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FF50B" w14:textId="77777777" w:rsidR="004C6AFB" w:rsidRPr="00AE61C7" w:rsidRDefault="004C6AFB" w:rsidP="00AE61C7">
      <w:pPr>
        <w:pStyle w:val="Heading1"/>
      </w:pPr>
      <w:r w:rsidRPr="00AE61C7">
        <w:t>(12 CCR 2509-8)</w:t>
      </w:r>
    </w:p>
    <w:p w14:paraId="04787633" w14:textId="77777777" w:rsidR="004C6AFB" w:rsidRDefault="004C6AFB" w:rsidP="004C6AFB">
      <w:pPr>
        <w:spacing w:after="160" w:line="360" w:lineRule="auto"/>
        <w:ind w:hanging="360"/>
        <w:rPr>
          <w:rFonts w:eastAsia="Times New Roman"/>
          <w:b/>
          <w:bCs/>
          <w:color w:val="000000"/>
        </w:rPr>
      </w:pPr>
    </w:p>
    <w:p w14:paraId="215E2CAB" w14:textId="77777777" w:rsidR="00AE61C7" w:rsidRPr="00AE61C7" w:rsidRDefault="00AE61C7" w:rsidP="00AE61C7">
      <w:pPr>
        <w:pStyle w:val="Heading2"/>
      </w:pPr>
      <w:r w:rsidRPr="00AE61C7">
        <w:t xml:space="preserve">7.707 </w:t>
      </w:r>
      <w:r w:rsidRPr="00AE61C7">
        <w:t>KINSHIP FOSTER CARE HOME CERTIFICATION</w:t>
      </w:r>
    </w:p>
    <w:p w14:paraId="26956C39" w14:textId="77777777" w:rsidR="00AE61C7" w:rsidRDefault="004C6AFB" w:rsidP="00AE61C7">
      <w:pPr>
        <w:spacing w:after="160" w:line="360" w:lineRule="auto"/>
        <w:ind w:left="-360" w:firstLine="0"/>
        <w:rPr>
          <w:rFonts w:eastAsia="Times New Roman"/>
          <w:color w:val="000000"/>
        </w:rPr>
      </w:pPr>
      <w:r w:rsidRPr="001A5FC1">
        <w:rPr>
          <w:rFonts w:eastAsia="Times New Roman"/>
          <w:color w:val="000000"/>
        </w:rPr>
        <w:t>All kinship foster care homes must comply with the “</w:t>
      </w:r>
      <w:r w:rsidR="00D220D6">
        <w:rPr>
          <w:rFonts w:eastAsia="Times New Roman"/>
          <w:color w:val="000000"/>
        </w:rPr>
        <w:t>K</w:t>
      </w:r>
      <w:r w:rsidRPr="001A5FC1">
        <w:rPr>
          <w:rFonts w:eastAsia="Times New Roman"/>
          <w:color w:val="000000"/>
        </w:rPr>
        <w:t xml:space="preserve">inship </w:t>
      </w:r>
      <w:r w:rsidR="00D220D6">
        <w:rPr>
          <w:rFonts w:eastAsia="Times New Roman"/>
          <w:color w:val="000000"/>
        </w:rPr>
        <w:t>F</w:t>
      </w:r>
      <w:r w:rsidRPr="001A5FC1">
        <w:rPr>
          <w:rFonts w:eastAsia="Times New Roman"/>
          <w:color w:val="000000"/>
        </w:rPr>
        <w:t xml:space="preserve">oster </w:t>
      </w:r>
      <w:r w:rsidR="00D220D6">
        <w:rPr>
          <w:rFonts w:eastAsia="Times New Roman"/>
          <w:color w:val="000000"/>
        </w:rPr>
        <w:t>C</w:t>
      </w:r>
      <w:r w:rsidRPr="001A5FC1">
        <w:rPr>
          <w:rFonts w:eastAsia="Times New Roman"/>
          <w:color w:val="000000"/>
        </w:rPr>
        <w:t>are</w:t>
      </w:r>
      <w:r w:rsidR="00D220D6">
        <w:rPr>
          <w:rFonts w:eastAsia="Times New Roman"/>
          <w:color w:val="000000"/>
        </w:rPr>
        <w:t xml:space="preserve"> H</w:t>
      </w:r>
      <w:r w:rsidRPr="001A5FC1">
        <w:rPr>
          <w:rFonts w:eastAsia="Times New Roman"/>
          <w:color w:val="000000"/>
        </w:rPr>
        <w:t xml:space="preserve">ome </w:t>
      </w:r>
      <w:r w:rsidR="00D220D6">
        <w:rPr>
          <w:rFonts w:eastAsia="Times New Roman"/>
          <w:color w:val="000000"/>
        </w:rPr>
        <w:t>C</w:t>
      </w:r>
      <w:r w:rsidRPr="001A5FC1">
        <w:rPr>
          <w:rFonts w:eastAsia="Times New Roman"/>
          <w:color w:val="000000"/>
        </w:rPr>
        <w:t>ertification” and all governing bodies certifying kinship foster care homes must comply with the applicable “</w:t>
      </w:r>
      <w:r w:rsidR="00D220D6">
        <w:rPr>
          <w:rFonts w:eastAsia="Times New Roman"/>
          <w:color w:val="000000"/>
        </w:rPr>
        <w:t>G</w:t>
      </w:r>
      <w:r w:rsidRPr="001A5FC1">
        <w:rPr>
          <w:rFonts w:eastAsia="Times New Roman"/>
          <w:color w:val="000000"/>
        </w:rPr>
        <w:t xml:space="preserve">eneral </w:t>
      </w:r>
      <w:r w:rsidR="00D220D6">
        <w:rPr>
          <w:rFonts w:eastAsia="Times New Roman"/>
          <w:color w:val="000000"/>
        </w:rPr>
        <w:t>R</w:t>
      </w:r>
      <w:r w:rsidRPr="001A5FC1">
        <w:rPr>
          <w:rFonts w:eastAsia="Times New Roman"/>
          <w:color w:val="000000"/>
        </w:rPr>
        <w:t xml:space="preserve">ules for </w:t>
      </w:r>
      <w:r w:rsidR="00D220D6">
        <w:rPr>
          <w:rFonts w:eastAsia="Times New Roman"/>
          <w:color w:val="000000"/>
        </w:rPr>
        <w:t>C</w:t>
      </w:r>
      <w:r w:rsidRPr="001A5FC1">
        <w:rPr>
          <w:rFonts w:eastAsia="Times New Roman"/>
          <w:color w:val="000000"/>
        </w:rPr>
        <w:t xml:space="preserve">hild </w:t>
      </w:r>
      <w:r w:rsidR="00D220D6">
        <w:rPr>
          <w:rFonts w:eastAsia="Times New Roman"/>
          <w:color w:val="000000"/>
        </w:rPr>
        <w:t>C</w:t>
      </w:r>
      <w:r w:rsidRPr="001A5FC1">
        <w:rPr>
          <w:rFonts w:eastAsia="Times New Roman"/>
          <w:color w:val="000000"/>
        </w:rPr>
        <w:t xml:space="preserve">are </w:t>
      </w:r>
      <w:r w:rsidR="00D220D6">
        <w:rPr>
          <w:rFonts w:eastAsia="Times New Roman"/>
          <w:color w:val="000000"/>
        </w:rPr>
        <w:t>F</w:t>
      </w:r>
      <w:r w:rsidRPr="001A5FC1">
        <w:rPr>
          <w:rFonts w:eastAsia="Times New Roman"/>
          <w:color w:val="000000"/>
        </w:rPr>
        <w:t>acilities”. </w:t>
      </w:r>
    </w:p>
    <w:p w14:paraId="2B14212A" w14:textId="2344EF1A" w:rsidR="004C6AFB" w:rsidRPr="00AE61C7" w:rsidRDefault="00AE61C7" w:rsidP="00AE61C7">
      <w:pPr>
        <w:pStyle w:val="Heading2"/>
      </w:pPr>
      <w:r w:rsidRPr="00AE61C7">
        <w:t xml:space="preserve">7.701.1 </w:t>
      </w:r>
      <w:r w:rsidR="004C6AFB" w:rsidRPr="00AE61C7">
        <w:t>KINSHIP FOSTER CARE HOMES </w:t>
      </w:r>
    </w:p>
    <w:p w14:paraId="505CAEDE" w14:textId="77777777" w:rsidR="004C6AFB" w:rsidRDefault="004C6AFB" w:rsidP="004C6AFB">
      <w:pPr>
        <w:spacing w:after="160" w:line="360" w:lineRule="auto"/>
        <w:ind w:hanging="360"/>
        <w:rPr>
          <w:color w:val="000000"/>
        </w:rPr>
      </w:pPr>
      <w:r w:rsidRPr="001A5FC1">
        <w:rPr>
          <w:rFonts w:eastAsia="Times New Roman"/>
          <w:color w:val="000000"/>
        </w:rPr>
        <w:t>A.</w:t>
      </w:r>
      <w:r w:rsidRPr="001A5FC1">
        <w:rPr>
          <w:rFonts w:eastAsia="Times New Roman"/>
          <w:color w:val="000000"/>
        </w:rPr>
        <w:tab/>
      </w:r>
      <w:r>
        <w:rPr>
          <w:rFonts w:eastAsia="Times New Roman"/>
          <w:color w:val="000000"/>
        </w:rPr>
        <w:t>A k</w:t>
      </w:r>
      <w:r w:rsidRPr="001A5FC1">
        <w:rPr>
          <w:rFonts w:eastAsia="Times New Roman"/>
          <w:color w:val="000000"/>
        </w:rPr>
        <w:t xml:space="preserve">inship </w:t>
      </w:r>
      <w:proofErr w:type="gramStart"/>
      <w:r w:rsidRPr="001A5FC1">
        <w:rPr>
          <w:rFonts w:eastAsia="Times New Roman"/>
          <w:color w:val="000000"/>
        </w:rPr>
        <w:t>foster</w:t>
      </w:r>
      <w:proofErr w:type="gramEnd"/>
      <w:r w:rsidRPr="001A5FC1">
        <w:rPr>
          <w:rFonts w:eastAsia="Times New Roman"/>
          <w:color w:val="000000"/>
        </w:rPr>
        <w:t xml:space="preserve"> care</w:t>
      </w:r>
      <w:r>
        <w:rPr>
          <w:rFonts w:eastAsia="Times New Roman"/>
          <w:color w:val="000000"/>
        </w:rPr>
        <w:t xml:space="preserve"> home</w:t>
      </w:r>
      <w:r w:rsidRPr="001A5FC1">
        <w:rPr>
          <w:rFonts w:eastAsia="Times New Roman"/>
          <w:color w:val="000000"/>
        </w:rPr>
        <w:t xml:space="preserve"> (as defined in </w:t>
      </w:r>
      <w:r>
        <w:rPr>
          <w:rFonts w:eastAsia="Times New Roman"/>
          <w:color w:val="000000"/>
        </w:rPr>
        <w:t xml:space="preserve">Section 26-6-903 (16) </w:t>
      </w:r>
      <w:r w:rsidRPr="001A5FC1">
        <w:rPr>
          <w:rFonts w:eastAsia="Times New Roman"/>
          <w:color w:val="000000"/>
        </w:rPr>
        <w:t>C.R.S.) may provide</w:t>
      </w:r>
      <w:r>
        <w:rPr>
          <w:rFonts w:eastAsia="Times New Roman"/>
          <w:color w:val="000000"/>
        </w:rPr>
        <w:t xml:space="preserve"> care</w:t>
      </w:r>
      <w:r w:rsidRPr="001A5FC1">
        <w:rPr>
          <w:rFonts w:eastAsia="Times New Roman"/>
          <w:color w:val="000000"/>
        </w:rPr>
        <w:t xml:space="preserve"> </w:t>
      </w:r>
      <w:proofErr w:type="gramStart"/>
      <w:r w:rsidRPr="001A5FC1">
        <w:rPr>
          <w:rFonts w:eastAsia="Times New Roman"/>
          <w:color w:val="000000"/>
        </w:rPr>
        <w:t>to</w:t>
      </w:r>
      <w:proofErr w:type="gramEnd"/>
      <w:r w:rsidRPr="001A5FC1">
        <w:rPr>
          <w:rFonts w:eastAsia="Times New Roman"/>
          <w:color w:val="000000"/>
        </w:rPr>
        <w:t xml:space="preserve"> children from birth to eighteen (18) years of age and </w:t>
      </w:r>
      <w:proofErr w:type="gramStart"/>
      <w:r w:rsidRPr="001A5FC1">
        <w:rPr>
          <w:rFonts w:eastAsia="Times New Roman"/>
          <w:color w:val="000000"/>
        </w:rPr>
        <w:t>to</w:t>
      </w:r>
      <w:proofErr w:type="gramEnd"/>
      <w:r w:rsidRPr="001A5FC1">
        <w:rPr>
          <w:rFonts w:eastAsia="Times New Roman"/>
          <w:color w:val="000000"/>
        </w:rPr>
        <w:t xml:space="preserve"> those </w:t>
      </w:r>
      <w:proofErr w:type="gramStart"/>
      <w:r w:rsidRPr="001A5FC1">
        <w:rPr>
          <w:rFonts w:eastAsia="Times New Roman"/>
          <w:color w:val="000000"/>
        </w:rPr>
        <w:t>persons</w:t>
      </w:r>
      <w:proofErr w:type="gramEnd"/>
      <w:r w:rsidRPr="001A5FC1">
        <w:rPr>
          <w:rFonts w:eastAsia="Times New Roman"/>
          <w:color w:val="000000"/>
        </w:rPr>
        <w:t xml:space="preserve"> to</w:t>
      </w:r>
      <w:r>
        <w:rPr>
          <w:rFonts w:eastAsia="Times New Roman"/>
          <w:color w:val="000000"/>
        </w:rPr>
        <w:t xml:space="preserve"> twenty-one</w:t>
      </w:r>
      <w:r w:rsidRPr="001A5FC1">
        <w:rPr>
          <w:rFonts w:eastAsia="Times New Roman"/>
          <w:color w:val="000000"/>
        </w:rPr>
        <w:t xml:space="preserve"> </w:t>
      </w:r>
      <w:r>
        <w:rPr>
          <w:rFonts w:eastAsia="Times New Roman"/>
          <w:color w:val="000000"/>
        </w:rPr>
        <w:t>(</w:t>
      </w:r>
      <w:r w:rsidRPr="001A5FC1">
        <w:rPr>
          <w:rFonts w:eastAsia="Times New Roman"/>
          <w:color w:val="000000"/>
        </w:rPr>
        <w:t>21</w:t>
      </w:r>
      <w:r>
        <w:rPr>
          <w:rFonts w:eastAsia="Times New Roman"/>
          <w:color w:val="000000"/>
        </w:rPr>
        <w:t>)</w:t>
      </w:r>
      <w:r w:rsidRPr="001A5FC1">
        <w:rPr>
          <w:rFonts w:eastAsia="Times New Roman"/>
          <w:color w:val="000000"/>
        </w:rPr>
        <w:t xml:space="preserve"> years of age who are placed by court order prior to their eighteenth birthday.</w:t>
      </w:r>
      <w:r>
        <w:rPr>
          <w:rFonts w:eastAsia="Times New Roman"/>
          <w:color w:val="000000"/>
        </w:rPr>
        <w:t xml:space="preserve"> </w:t>
      </w:r>
      <w:r>
        <w:rPr>
          <w:color w:val="000000"/>
        </w:rPr>
        <w:t>Children/youth placed in kinship foster care must be related to or kin of the kinship foster parent(s).</w:t>
      </w:r>
    </w:p>
    <w:p w14:paraId="12809ADE" w14:textId="690A6F4C" w:rsidR="004C6AFB" w:rsidRPr="004C6AFB" w:rsidRDefault="004C6AFB" w:rsidP="004C6AFB">
      <w:pPr>
        <w:spacing w:after="160" w:line="360" w:lineRule="auto"/>
        <w:ind w:hanging="360"/>
        <w:rPr>
          <w:rFonts w:eastAsia="Times New Roman"/>
        </w:rPr>
      </w:pPr>
      <w:r w:rsidRPr="004C6AFB">
        <w:rPr>
          <w:rFonts w:eastAsia="Times New Roman"/>
        </w:rPr>
        <w:t>B.</w:t>
      </w:r>
      <w:r w:rsidRPr="004C6AFB">
        <w:rPr>
          <w:rFonts w:eastAsia="Times New Roman"/>
        </w:rPr>
        <w:tab/>
        <w:t xml:space="preserve">A kinship foster care home may serve children placed in their care enrolled in Children’s Habilitation Residential Program (CHRP) if the certifying agency determines the kinship foster care home providers have the knowledge and supports to safely meet the needs of all of the children in the home and the agency is an approved CHRP provider or coordinates with an approved CHRP provider. Kinship </w:t>
      </w:r>
      <w:proofErr w:type="gramStart"/>
      <w:r w:rsidRPr="004C6AFB">
        <w:rPr>
          <w:rFonts w:eastAsia="Times New Roman"/>
        </w:rPr>
        <w:t>foster</w:t>
      </w:r>
      <w:proofErr w:type="gramEnd"/>
      <w:r w:rsidRPr="004C6AFB">
        <w:rPr>
          <w:rFonts w:eastAsia="Times New Roman"/>
        </w:rPr>
        <w:t xml:space="preserve"> parents who are serving children/youth enrolled in the CHRP waiver shall </w:t>
      </w:r>
      <w:proofErr w:type="gramStart"/>
      <w:r w:rsidRPr="004C6AFB">
        <w:rPr>
          <w:rFonts w:eastAsia="Times New Roman"/>
        </w:rPr>
        <w:t>be in compliance with</w:t>
      </w:r>
      <w:proofErr w:type="gramEnd"/>
      <w:r w:rsidRPr="004C6AFB">
        <w:rPr>
          <w:rFonts w:eastAsia="Times New Roman"/>
        </w:rPr>
        <w:t xml:space="preserve"> rules contained within the Department of Health Care Policy and Financing’s Medical Assistance Manual at Section 8.7522 (10 CCR 2505-10) </w:t>
      </w:r>
      <w:r w:rsidRPr="004C6AFB">
        <w:rPr>
          <w:shd w:val="clear" w:color="auto" w:fill="FFFFFF"/>
        </w:rPr>
        <w:t>(effective March 2, 2026), which are hereby incorporated by reference. No later editions or amendments are incorporated. These regulations are available for public inspection and copying at the Colorado Department of Human Services 1575 Sherman St. Denver, Colorado 80203, during regular business hours. These regulations are also available for public inspection at no cost through the Code of Colorado Regulations website at</w:t>
      </w:r>
      <w:r w:rsidRPr="004C6AFB">
        <w:t xml:space="preserve"> </w:t>
      </w:r>
      <w:hyperlink r:id="rId5" w:history="1">
        <w:r w:rsidRPr="004C6AFB">
          <w:rPr>
            <w:u w:val="single"/>
            <w:shd w:val="clear" w:color="auto" w:fill="FFFFFF"/>
          </w:rPr>
          <w:t>www.sos.state.co.us/CCR/GenerateRulePdf.do?ruleVersionId=12556&amp;fileName=10%20CCR%202505-10%208.7000</w:t>
        </w:r>
      </w:hyperlink>
      <w:r w:rsidRPr="004C6AFB">
        <w:rPr>
          <w:shd w:val="clear" w:color="auto" w:fill="FFFFFF"/>
        </w:rPr>
        <w:t>.  </w:t>
      </w:r>
      <w:r w:rsidRPr="004C6AFB">
        <w:rPr>
          <w:rFonts w:eastAsia="Times New Roman"/>
        </w:rPr>
        <w:t>Eligibility for CHRP in a kinship foster care setting is established by meeting the following criteria: </w:t>
      </w:r>
    </w:p>
    <w:p w14:paraId="6AC1E82C" w14:textId="2C124105" w:rsidR="004C6AFB" w:rsidRPr="004C6AFB" w:rsidRDefault="004C6AFB">
      <w:pPr>
        <w:pStyle w:val="ListParagraph"/>
        <w:numPr>
          <w:ilvl w:val="0"/>
          <w:numId w:val="63"/>
        </w:numPr>
        <w:spacing w:after="160" w:line="360" w:lineRule="auto"/>
        <w:ind w:left="360"/>
        <w:textAlignment w:val="baseline"/>
        <w:rPr>
          <w:rFonts w:eastAsia="Times New Roman"/>
        </w:rPr>
      </w:pPr>
      <w:r w:rsidRPr="004C6AFB">
        <w:rPr>
          <w:rFonts w:eastAsia="Times New Roman"/>
        </w:rPr>
        <w:t>Compliance with the kinship foster care standards set forth in Section 7.707.</w:t>
      </w:r>
    </w:p>
    <w:p w14:paraId="2BF4E2A9" w14:textId="6841242B" w:rsidR="004C6AFB" w:rsidRPr="004C6AFB" w:rsidRDefault="004C6AFB">
      <w:pPr>
        <w:pStyle w:val="ListParagraph"/>
        <w:numPr>
          <w:ilvl w:val="0"/>
          <w:numId w:val="63"/>
        </w:numPr>
        <w:spacing w:after="160" w:line="360" w:lineRule="auto"/>
        <w:ind w:left="360"/>
        <w:textAlignment w:val="baseline"/>
        <w:rPr>
          <w:rFonts w:eastAsia="Times New Roman"/>
        </w:rPr>
      </w:pPr>
      <w:r w:rsidRPr="004C6AFB">
        <w:rPr>
          <w:rFonts w:eastAsia="Times New Roman"/>
        </w:rPr>
        <w:lastRenderedPageBreak/>
        <w:t>Completion of a total of thirty-two (32) hours of ongoing specific training each year prior to recertification. </w:t>
      </w:r>
    </w:p>
    <w:p w14:paraId="6CA83ED7" w14:textId="083F101D" w:rsidR="004C6AFB" w:rsidRPr="004C6AFB" w:rsidRDefault="004C6AFB">
      <w:pPr>
        <w:pStyle w:val="ListParagraph"/>
        <w:numPr>
          <w:ilvl w:val="0"/>
          <w:numId w:val="63"/>
        </w:numPr>
        <w:spacing w:after="160" w:line="360" w:lineRule="auto"/>
        <w:ind w:left="360"/>
        <w:rPr>
          <w:rFonts w:eastAsia="Times New Roman"/>
        </w:rPr>
      </w:pPr>
      <w:r w:rsidRPr="004C6AFB">
        <w:rPr>
          <w:rFonts w:eastAsia="Times New Roman"/>
        </w:rPr>
        <w:t>Agencies are encouraged to maximize CHRP participation for eligible youth, including those with a Serious Emotional Disturbance (SED) diagnosis, to increase the financial and clinical support available to the kinship caregiver.</w:t>
      </w:r>
    </w:p>
    <w:p w14:paraId="0D7FA8F5" w14:textId="77777777" w:rsidR="004C6AFB" w:rsidRPr="001A5FC1" w:rsidRDefault="004C6AFB" w:rsidP="004C6AFB">
      <w:pPr>
        <w:ind w:hanging="360"/>
        <w:rPr>
          <w:rFonts w:eastAsia="Times New Roman"/>
          <w:b/>
          <w:bCs/>
          <w:color w:val="000000"/>
        </w:rPr>
      </w:pPr>
    </w:p>
    <w:p w14:paraId="75817360" w14:textId="77777777" w:rsidR="004C6AFB" w:rsidRPr="001A5FC1" w:rsidRDefault="004C6AFB" w:rsidP="00AE61C7">
      <w:pPr>
        <w:pStyle w:val="Heading2"/>
      </w:pPr>
      <w:r w:rsidRPr="001A5FC1">
        <w:t>7.707.2 REQUIREMENTS FOR CERTIFICATION OF KINSHIP FOSTER CARE HOMES </w:t>
      </w:r>
    </w:p>
    <w:p w14:paraId="023428CF" w14:textId="77777777" w:rsidR="004C6AFB" w:rsidRPr="001A5FC1" w:rsidRDefault="004C6AFB" w:rsidP="00AE61C7">
      <w:pPr>
        <w:pStyle w:val="Heading2"/>
      </w:pPr>
      <w:r w:rsidRPr="001A5FC1">
        <w:t xml:space="preserve">7.707.21 Qualifications </w:t>
      </w:r>
      <w:r>
        <w:t>a</w:t>
      </w:r>
      <w:r w:rsidRPr="001A5FC1">
        <w:t xml:space="preserve">nd Suitability </w:t>
      </w:r>
      <w:r>
        <w:t>o</w:t>
      </w:r>
      <w:r w:rsidRPr="001A5FC1">
        <w:t>f Kinship Foster Parents</w:t>
      </w:r>
    </w:p>
    <w:p w14:paraId="260E354A"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A.</w:t>
      </w:r>
      <w:r w:rsidRPr="001A5FC1">
        <w:rPr>
          <w:rFonts w:eastAsia="Times New Roman"/>
          <w:color w:val="000000"/>
        </w:rPr>
        <w:tab/>
        <w:t>Each kinship foster parent shall demonstrate an interest in and concern for providing appropriate care for the well-being of the children/youth placed in their care.</w:t>
      </w:r>
    </w:p>
    <w:p w14:paraId="0A1F122F"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B</w:t>
      </w:r>
      <w:proofErr w:type="gramStart"/>
      <w:r w:rsidRPr="001A5FC1">
        <w:rPr>
          <w:rFonts w:eastAsia="Times New Roman"/>
          <w:color w:val="000000"/>
        </w:rPr>
        <w:t xml:space="preserve">. </w:t>
      </w:r>
      <w:r w:rsidRPr="001A5FC1">
        <w:rPr>
          <w:rFonts w:eastAsia="Times New Roman"/>
          <w:color w:val="000000"/>
        </w:rPr>
        <w:tab/>
        <w:t>Each</w:t>
      </w:r>
      <w:proofErr w:type="gramEnd"/>
      <w:r w:rsidRPr="001A5FC1">
        <w:rPr>
          <w:rFonts w:eastAsia="Times New Roman"/>
          <w:color w:val="000000"/>
        </w:rPr>
        <w:t xml:space="preserve"> kinship foster parent shall possess basic knowledge of nutrition, </w:t>
      </w:r>
      <w:proofErr w:type="gramStart"/>
      <w:r w:rsidRPr="001A5FC1">
        <w:rPr>
          <w:rFonts w:eastAsia="Times New Roman"/>
          <w:color w:val="000000"/>
        </w:rPr>
        <w:t>child care</w:t>
      </w:r>
      <w:proofErr w:type="gramEnd"/>
      <w:r w:rsidRPr="001A5FC1">
        <w:rPr>
          <w:rFonts w:eastAsia="Times New Roman"/>
          <w:color w:val="000000"/>
        </w:rPr>
        <w:t>, and provide for basic needs, as well as for the physical, behavioral, and mental health needs of the child/youth placed in their care.</w:t>
      </w:r>
    </w:p>
    <w:p w14:paraId="65094553"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C.  Kinship foster parents will commit to building supportive and cohesive relationships</w:t>
      </w:r>
      <w:r>
        <w:rPr>
          <w:rFonts w:eastAsia="Times New Roman"/>
          <w:color w:val="000000"/>
        </w:rPr>
        <w:t xml:space="preserve"> with individuals involved with the child/youth’s case</w:t>
      </w:r>
      <w:r w:rsidRPr="001A5FC1">
        <w:rPr>
          <w:rFonts w:eastAsia="Times New Roman"/>
          <w:color w:val="000000"/>
        </w:rPr>
        <w:t>.</w:t>
      </w:r>
    </w:p>
    <w:p w14:paraId="2FB58075"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 xml:space="preserve">D.  To the best of their ability, kinship foster parents shall protect children/youth in foster care from exposure to secondhand smoke while in their care. </w:t>
      </w:r>
    </w:p>
    <w:p w14:paraId="610DD348"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E.</w:t>
      </w:r>
      <w:r w:rsidRPr="001A5FC1">
        <w:rPr>
          <w:rFonts w:eastAsia="Times New Roman"/>
          <w:color w:val="000000"/>
        </w:rPr>
        <w:tab/>
        <w:t xml:space="preserve">No kinship foster </w:t>
      </w:r>
      <w:proofErr w:type="gramStart"/>
      <w:r w:rsidRPr="001A5FC1">
        <w:rPr>
          <w:rFonts w:eastAsia="Times New Roman"/>
          <w:color w:val="000000"/>
        </w:rPr>
        <w:t>parent</w:t>
      </w:r>
      <w:proofErr w:type="gramEnd"/>
      <w:r w:rsidRPr="001A5FC1">
        <w:rPr>
          <w:rFonts w:eastAsia="Times New Roman"/>
          <w:color w:val="000000"/>
        </w:rPr>
        <w:t xml:space="preserve"> can use illegal substances under state law pursuant to </w:t>
      </w:r>
      <w:r>
        <w:rPr>
          <w:rFonts w:eastAsia="Times New Roman"/>
          <w:color w:val="000000"/>
        </w:rPr>
        <w:t xml:space="preserve">Sections </w:t>
      </w:r>
      <w:r w:rsidRPr="001A5FC1">
        <w:rPr>
          <w:rFonts w:eastAsia="Times New Roman"/>
          <w:color w:val="000000"/>
        </w:rPr>
        <w:t xml:space="preserve">18-18-203 through 18-18-207 C.R.S. </w:t>
      </w:r>
      <w:r>
        <w:rPr>
          <w:rFonts w:eastAsia="Times New Roman"/>
          <w:color w:val="000000"/>
        </w:rPr>
        <w:t>T</w:t>
      </w:r>
      <w:r w:rsidRPr="001A5FC1">
        <w:rPr>
          <w:rFonts w:eastAsia="Times New Roman"/>
          <w:color w:val="000000"/>
        </w:rPr>
        <w:t xml:space="preserve">he use of legal substances including, but not limited to, over-the-counter medications, must not inhibit the kinship foster parent’s ability to provide care that is consistent with the needs of the child/youth. </w:t>
      </w:r>
      <w:r>
        <w:rPr>
          <w:rFonts w:eastAsia="Times New Roman"/>
          <w:color w:val="000000"/>
        </w:rPr>
        <w:t>P</w:t>
      </w:r>
      <w:r w:rsidRPr="001A5FC1">
        <w:rPr>
          <w:rFonts w:eastAsia="Times New Roman"/>
          <w:color w:val="000000"/>
        </w:rPr>
        <w:t>rescription medications must be prescribed by a licensed healthcare professional and must be taken as prescribed. </w:t>
      </w:r>
    </w:p>
    <w:p w14:paraId="6A6F55A2" w14:textId="77777777" w:rsidR="004C6AFB" w:rsidRPr="001A5FC1" w:rsidRDefault="004C6AFB" w:rsidP="004C6AFB">
      <w:pPr>
        <w:spacing w:after="160" w:line="360" w:lineRule="auto"/>
        <w:ind w:hanging="360"/>
        <w:rPr>
          <w:rFonts w:eastAsia="Times New Roman"/>
          <w:color w:val="000000"/>
        </w:rPr>
      </w:pPr>
      <w:r w:rsidRPr="001A5FC1">
        <w:rPr>
          <w:rFonts w:eastAsia="Times New Roman"/>
          <w:color w:val="000000"/>
        </w:rPr>
        <w:t>F.  Prior to the one-year certificate being issued, a kinship foster assessment using the state prescribed assessment tool must be completed by the certifying agency and reviewed and signed by the kinship foster parent(s). </w:t>
      </w:r>
    </w:p>
    <w:p w14:paraId="4C3517F2" w14:textId="77777777" w:rsidR="004C6AFB" w:rsidRPr="001A5FC1" w:rsidRDefault="004C6AFB" w:rsidP="004C6AFB">
      <w:pPr>
        <w:numPr>
          <w:ilvl w:val="0"/>
          <w:numId w:val="1"/>
        </w:numPr>
        <w:tabs>
          <w:tab w:val="num" w:pos="450"/>
        </w:tabs>
        <w:spacing w:after="160" w:line="360" w:lineRule="auto"/>
        <w:ind w:left="360"/>
        <w:textAlignment w:val="baseline"/>
        <w:rPr>
          <w:rFonts w:eastAsia="Times New Roman"/>
          <w:color w:val="000000"/>
        </w:rPr>
      </w:pPr>
      <w:r w:rsidRPr="001A5FC1">
        <w:rPr>
          <w:rFonts w:eastAsia="Times New Roman"/>
          <w:color w:val="000000"/>
        </w:rPr>
        <w:lastRenderedPageBreak/>
        <w:t>A reevaluation of the kinship foster home must be completed and the kinship foster care assessment revised in the form of an addendum within 90 days of the following changes: </w:t>
      </w:r>
    </w:p>
    <w:p w14:paraId="2BE46E90" w14:textId="77777777" w:rsidR="004C6AFB" w:rsidRPr="001A5FC1" w:rsidRDefault="004C6AFB" w:rsidP="00AF6062">
      <w:pPr>
        <w:numPr>
          <w:ilvl w:val="1"/>
          <w:numId w:val="2"/>
        </w:numPr>
        <w:spacing w:after="160" w:line="360" w:lineRule="auto"/>
        <w:ind w:left="720" w:hanging="360"/>
        <w:textAlignment w:val="baseline"/>
        <w:rPr>
          <w:rFonts w:eastAsia="Times New Roman"/>
          <w:color w:val="000000"/>
        </w:rPr>
      </w:pPr>
      <w:r w:rsidRPr="001A5FC1">
        <w:rPr>
          <w:rFonts w:eastAsia="Times New Roman"/>
          <w:color w:val="000000"/>
        </w:rPr>
        <w:t>Changes to the marital or civil union status of the kinship foster parent(s), </w:t>
      </w:r>
    </w:p>
    <w:p w14:paraId="7572675F" w14:textId="77777777" w:rsidR="004C6AFB" w:rsidRPr="001A5FC1" w:rsidRDefault="004C6AFB" w:rsidP="00AF6062">
      <w:pPr>
        <w:numPr>
          <w:ilvl w:val="1"/>
          <w:numId w:val="2"/>
        </w:numPr>
        <w:spacing w:after="160" w:line="360" w:lineRule="auto"/>
        <w:ind w:left="720" w:hanging="360"/>
        <w:textAlignment w:val="baseline"/>
        <w:rPr>
          <w:rFonts w:eastAsia="Times New Roman"/>
          <w:color w:val="000000"/>
        </w:rPr>
      </w:pPr>
      <w:r w:rsidRPr="001A5FC1">
        <w:rPr>
          <w:rFonts w:eastAsia="Times New Roman"/>
          <w:color w:val="000000"/>
        </w:rPr>
        <w:t xml:space="preserve">Significant change of health status for </w:t>
      </w:r>
      <w:proofErr w:type="gramStart"/>
      <w:r w:rsidRPr="001A5FC1">
        <w:rPr>
          <w:rFonts w:eastAsia="Times New Roman"/>
          <w:color w:val="000000"/>
        </w:rPr>
        <w:t>persons</w:t>
      </w:r>
      <w:proofErr w:type="gramEnd"/>
      <w:r w:rsidRPr="001A5FC1">
        <w:rPr>
          <w:rFonts w:eastAsia="Times New Roman"/>
          <w:color w:val="000000"/>
        </w:rPr>
        <w:t xml:space="preserve"> in the kinship foster family that would negatively impact the care of the child/youth in kinship foster care,</w:t>
      </w:r>
    </w:p>
    <w:p w14:paraId="40F49847" w14:textId="77777777" w:rsidR="004C6AFB" w:rsidRPr="001A5FC1" w:rsidRDefault="004C6AFB" w:rsidP="00AF6062">
      <w:pPr>
        <w:numPr>
          <w:ilvl w:val="1"/>
          <w:numId w:val="2"/>
        </w:numPr>
        <w:spacing w:after="160" w:line="360" w:lineRule="auto"/>
        <w:ind w:left="720" w:hanging="360"/>
        <w:textAlignment w:val="baseline"/>
        <w:rPr>
          <w:rFonts w:eastAsia="Times New Roman"/>
          <w:color w:val="000000"/>
        </w:rPr>
      </w:pPr>
      <w:r w:rsidRPr="001A5FC1">
        <w:rPr>
          <w:rFonts w:eastAsia="Times New Roman"/>
          <w:color w:val="000000"/>
        </w:rPr>
        <w:t>Additions of adults or children to the kinship foster family. </w:t>
      </w:r>
    </w:p>
    <w:p w14:paraId="0282C3DF" w14:textId="77777777" w:rsidR="004C6AFB" w:rsidRPr="001A5FC1" w:rsidRDefault="004C6AFB" w:rsidP="00AF6062">
      <w:pPr>
        <w:numPr>
          <w:ilvl w:val="1"/>
          <w:numId w:val="2"/>
        </w:numPr>
        <w:spacing w:after="160" w:line="360" w:lineRule="auto"/>
        <w:ind w:left="720" w:hanging="360"/>
        <w:textAlignment w:val="baseline"/>
        <w:rPr>
          <w:rFonts w:eastAsia="Times New Roman"/>
          <w:color w:val="000000"/>
        </w:rPr>
      </w:pPr>
      <w:r w:rsidRPr="001A5FC1">
        <w:rPr>
          <w:rFonts w:eastAsia="Times New Roman"/>
          <w:color w:val="000000"/>
        </w:rPr>
        <w:t>Such addendums shall be signed by the kinship foster parent(s).</w:t>
      </w:r>
    </w:p>
    <w:p w14:paraId="6DA100F3" w14:textId="77777777" w:rsidR="004C6AFB" w:rsidRPr="001A5FC1" w:rsidRDefault="004C6AFB" w:rsidP="00AF6062">
      <w:pPr>
        <w:numPr>
          <w:ilvl w:val="0"/>
          <w:numId w:val="3"/>
        </w:numPr>
        <w:spacing w:after="160" w:line="360" w:lineRule="auto"/>
        <w:ind w:left="360" w:hanging="360"/>
        <w:textAlignment w:val="baseline"/>
        <w:rPr>
          <w:rFonts w:eastAsia="Times New Roman"/>
          <w:color w:val="000000"/>
        </w:rPr>
      </w:pPr>
      <w:r w:rsidRPr="001A5FC1">
        <w:rPr>
          <w:rFonts w:eastAsia="Times New Roman"/>
          <w:color w:val="000000"/>
        </w:rPr>
        <w:t>If the recertification date is within 90 days, an addendum is not required</w:t>
      </w:r>
      <w:r>
        <w:rPr>
          <w:rFonts w:eastAsia="Times New Roman"/>
          <w:color w:val="000000"/>
        </w:rPr>
        <w:t>,</w:t>
      </w:r>
      <w:r w:rsidRPr="001A5FC1">
        <w:rPr>
          <w:rFonts w:eastAsia="Times New Roman"/>
          <w:color w:val="000000"/>
        </w:rPr>
        <w:t xml:space="preserve"> and all changes can be addressed in the recertification update to the kinship foster care assessment.</w:t>
      </w:r>
    </w:p>
    <w:p w14:paraId="54AE5A4C" w14:textId="28FEF846" w:rsidR="004C6AFB" w:rsidRPr="001A5FC1" w:rsidRDefault="004C6AFB" w:rsidP="004C6AFB">
      <w:pPr>
        <w:spacing w:after="160" w:line="360" w:lineRule="auto"/>
        <w:ind w:hanging="360"/>
        <w:rPr>
          <w:rFonts w:eastAsia="Times New Roman"/>
        </w:rPr>
      </w:pPr>
      <w:r w:rsidRPr="001A5FC1">
        <w:rPr>
          <w:rFonts w:eastAsia="Times New Roman"/>
          <w:color w:val="000000"/>
        </w:rPr>
        <w:t>G. Certificates may be approved for applicants who are at least eighteen years</w:t>
      </w:r>
      <w:r>
        <w:rPr>
          <w:rFonts w:eastAsia="Times New Roman"/>
          <w:color w:val="000000"/>
        </w:rPr>
        <w:t xml:space="preserve"> (18)</w:t>
      </w:r>
      <w:r w:rsidRPr="001A5FC1">
        <w:rPr>
          <w:rFonts w:eastAsia="Times New Roman"/>
          <w:color w:val="000000"/>
        </w:rPr>
        <w:t xml:space="preserve"> of age on the date of application.</w:t>
      </w:r>
    </w:p>
    <w:p w14:paraId="3FCAF54B" w14:textId="77777777" w:rsidR="004C6AFB" w:rsidRPr="001A5FC1" w:rsidRDefault="004C6AFB" w:rsidP="00CB2881">
      <w:pPr>
        <w:ind w:left="-274" w:hanging="86"/>
        <w:rPr>
          <w:rFonts w:eastAsia="Times New Roman"/>
          <w:b/>
          <w:bCs/>
          <w:color w:val="000000"/>
        </w:rPr>
      </w:pPr>
    </w:p>
    <w:p w14:paraId="6831165C" w14:textId="77777777" w:rsidR="004C6AFB" w:rsidRPr="001A5FC1" w:rsidRDefault="004C6AFB" w:rsidP="00AE61C7">
      <w:pPr>
        <w:pStyle w:val="Heading2"/>
      </w:pPr>
      <w:r w:rsidRPr="001A5FC1">
        <w:t>7.707.22 Supervision/Training/Support Requirements</w:t>
      </w:r>
    </w:p>
    <w:p w14:paraId="3E33B8A4" w14:textId="77777777" w:rsidR="004C6AFB" w:rsidRPr="00AF6062" w:rsidRDefault="004C6AFB" w:rsidP="004C6AFB">
      <w:pPr>
        <w:spacing w:after="160" w:line="360" w:lineRule="auto"/>
        <w:ind w:hanging="360"/>
        <w:rPr>
          <w:rFonts w:eastAsia="Times New Roman"/>
        </w:rPr>
      </w:pPr>
      <w:r w:rsidRPr="00AF6062">
        <w:rPr>
          <w:rFonts w:eastAsia="Times New Roman"/>
          <w:shd w:val="clear" w:color="auto" w:fill="FFFFFF"/>
        </w:rPr>
        <w:t>A.</w:t>
      </w:r>
      <w:r w:rsidRPr="00AF6062">
        <w:rPr>
          <w:rFonts w:eastAsia="Times New Roman"/>
          <w:shd w:val="clear" w:color="auto" w:fill="FFFFFF"/>
        </w:rPr>
        <w:tab/>
        <w:t>Supervision and support of the identified needs of the kinship foster home shall occur according to the following: </w:t>
      </w:r>
    </w:p>
    <w:p w14:paraId="613F30A9" w14:textId="77777777" w:rsidR="004C6AFB" w:rsidRPr="00AF6062" w:rsidRDefault="004C6AFB">
      <w:pPr>
        <w:numPr>
          <w:ilvl w:val="0"/>
          <w:numId w:val="57"/>
        </w:numPr>
        <w:spacing w:after="160" w:line="360" w:lineRule="auto"/>
        <w:ind w:left="360"/>
        <w:textAlignment w:val="baseline"/>
        <w:rPr>
          <w:rFonts w:eastAsia="Times New Roman"/>
        </w:rPr>
      </w:pPr>
      <w:r w:rsidRPr="00AF6062">
        <w:rPr>
          <w:rFonts w:eastAsia="Times New Roman"/>
          <w:shd w:val="clear" w:color="auto" w:fill="FFFFFF"/>
        </w:rPr>
        <w:t>A face-to-face contact shall be made in the kinship foster care home at minimum of once a month, with at least one (1) kinship foster parent present while children/youth are placed in the kinship foster care home. Documentation of such contact shall be entered in the Comprehensive Child Welfare Information System (CCWIS) for the provider and/or the children/youth placed in the kinship foster care home or maintained in the file. The purpose of the contact is to:</w:t>
      </w:r>
    </w:p>
    <w:p w14:paraId="503AAF5E" w14:textId="77777777" w:rsidR="004C6AFB" w:rsidRPr="00AF6062" w:rsidRDefault="004C6AFB">
      <w:pPr>
        <w:numPr>
          <w:ilvl w:val="0"/>
          <w:numId w:val="58"/>
        </w:numPr>
        <w:spacing w:after="160" w:line="360" w:lineRule="auto"/>
        <w:ind w:left="720" w:hanging="360"/>
        <w:textAlignment w:val="baseline"/>
        <w:rPr>
          <w:rFonts w:eastAsia="Times New Roman"/>
        </w:rPr>
      </w:pPr>
      <w:r w:rsidRPr="00AF6062">
        <w:rPr>
          <w:rFonts w:eastAsia="Times New Roman"/>
          <w:shd w:val="clear" w:color="auto" w:fill="FFFFFF"/>
        </w:rPr>
        <w:t>Provide support and answer questions that the kinship foster parent(s) has about the case, the child or issues occurring in caring for the child, </w:t>
      </w:r>
    </w:p>
    <w:p w14:paraId="7666792B" w14:textId="77777777" w:rsidR="004C6AFB" w:rsidRPr="00AF6062" w:rsidRDefault="004C6AFB">
      <w:pPr>
        <w:numPr>
          <w:ilvl w:val="0"/>
          <w:numId w:val="59"/>
        </w:numPr>
        <w:spacing w:after="160" w:line="360" w:lineRule="auto"/>
        <w:textAlignment w:val="baseline"/>
        <w:rPr>
          <w:rFonts w:eastAsia="Times New Roman"/>
        </w:rPr>
      </w:pPr>
      <w:r w:rsidRPr="00AF6062">
        <w:rPr>
          <w:rFonts w:eastAsia="Times New Roman"/>
          <w:shd w:val="clear" w:color="auto" w:fill="FFFFFF"/>
        </w:rPr>
        <w:lastRenderedPageBreak/>
        <w:t>Indicate to the kinship foster parent any concerns the county department of human/social services has about the operation of the kinship foster care home or care of the child/youth, and </w:t>
      </w:r>
    </w:p>
    <w:p w14:paraId="54436686" w14:textId="77777777" w:rsidR="004C6AFB" w:rsidRPr="00AF6062" w:rsidRDefault="004C6AFB">
      <w:pPr>
        <w:numPr>
          <w:ilvl w:val="0"/>
          <w:numId w:val="60"/>
        </w:numPr>
        <w:spacing w:after="160" w:line="360" w:lineRule="auto"/>
        <w:textAlignment w:val="baseline"/>
        <w:rPr>
          <w:rFonts w:eastAsia="Times New Roman"/>
        </w:rPr>
      </w:pPr>
      <w:r w:rsidRPr="00AF6062">
        <w:rPr>
          <w:rFonts w:eastAsia="Times New Roman"/>
          <w:shd w:val="clear" w:color="auto" w:fill="FFFFFF"/>
        </w:rPr>
        <w:t xml:space="preserve">To observe </w:t>
      </w:r>
      <w:proofErr w:type="gramStart"/>
      <w:r w:rsidRPr="00AF6062">
        <w:rPr>
          <w:rFonts w:eastAsia="Times New Roman"/>
          <w:shd w:val="clear" w:color="auto" w:fill="FFFFFF"/>
        </w:rPr>
        <w:t>child care</w:t>
      </w:r>
      <w:proofErr w:type="gramEnd"/>
      <w:r w:rsidRPr="00AF6062">
        <w:rPr>
          <w:rFonts w:eastAsia="Times New Roman"/>
          <w:shd w:val="clear" w:color="auto" w:fill="FFFFFF"/>
        </w:rPr>
        <w:t xml:space="preserve">/interaction when possible. If a child/youth is not present during the support visit, and it is documented, the observation of </w:t>
      </w:r>
      <w:proofErr w:type="gramStart"/>
      <w:r w:rsidRPr="00AF6062">
        <w:rPr>
          <w:rFonts w:eastAsia="Times New Roman"/>
          <w:shd w:val="clear" w:color="auto" w:fill="FFFFFF"/>
        </w:rPr>
        <w:t>child care</w:t>
      </w:r>
      <w:proofErr w:type="gramEnd"/>
      <w:r w:rsidRPr="00AF6062">
        <w:rPr>
          <w:rFonts w:eastAsia="Times New Roman"/>
          <w:shd w:val="clear" w:color="auto" w:fill="FFFFFF"/>
        </w:rPr>
        <w:t>/interaction is not needed. The support caseworker must observe the interaction between the kinship foster parent(s), the child/youth in kinship foster care, and any other child/youth living in the kinship foster care home at least annually. </w:t>
      </w:r>
    </w:p>
    <w:p w14:paraId="7E6318AF" w14:textId="0C5115DF" w:rsidR="004C6AFB" w:rsidRPr="00AF6062" w:rsidRDefault="004C6AFB">
      <w:pPr>
        <w:pStyle w:val="ListParagraph"/>
        <w:numPr>
          <w:ilvl w:val="0"/>
          <w:numId w:val="57"/>
        </w:numPr>
        <w:spacing w:before="100" w:beforeAutospacing="1" w:after="100" w:afterAutospacing="1" w:line="360" w:lineRule="auto"/>
        <w:ind w:left="360"/>
        <w:rPr>
          <w:rFonts w:eastAsia="Times New Roman"/>
          <w:shd w:val="clear" w:color="auto" w:fill="FFFFFF"/>
        </w:rPr>
      </w:pPr>
      <w:r w:rsidRPr="00AF6062">
        <w:rPr>
          <w:rFonts w:eastAsia="Times New Roman"/>
          <w:shd w:val="clear" w:color="auto" w:fill="FFFFFF"/>
        </w:rPr>
        <w:t xml:space="preserve">For a two (2) parent kinship foster care home, efforts should be made to meet with both </w:t>
      </w:r>
      <w:proofErr w:type="gramStart"/>
      <w:r w:rsidRPr="00AF6062">
        <w:rPr>
          <w:rFonts w:eastAsia="Times New Roman"/>
          <w:shd w:val="clear" w:color="auto" w:fill="FFFFFF"/>
        </w:rPr>
        <w:t>kinship</w:t>
      </w:r>
      <w:proofErr w:type="gramEnd"/>
      <w:r w:rsidRPr="00AF6062">
        <w:rPr>
          <w:rFonts w:eastAsia="Times New Roman"/>
          <w:shd w:val="clear" w:color="auto" w:fill="FFFFFF"/>
        </w:rPr>
        <w:t xml:space="preserve"> foster parents. If a kinship foster parent is unable to be present in the kinship foster care home, the reason a face-to-face contact is not feasible shall be documented in the file. All kinship foster parents must have face-to-face contact in the kinship foster care home quarterly during the year and documented in the file. For exceptional circumstances, a waiver may be submitted as outlined in Section 26-6-909 (4) C.R.S.</w:t>
      </w:r>
    </w:p>
    <w:p w14:paraId="3AB6E617" w14:textId="77777777" w:rsidR="004C6AFB" w:rsidRPr="001A5FC1" w:rsidRDefault="004C6AFB" w:rsidP="004C6AFB">
      <w:pPr>
        <w:spacing w:after="160" w:line="360" w:lineRule="auto"/>
        <w:ind w:hanging="360"/>
        <w:rPr>
          <w:rFonts w:eastAsia="Times New Roman"/>
        </w:rPr>
      </w:pPr>
      <w:r w:rsidRPr="001A5FC1">
        <w:rPr>
          <w:rFonts w:eastAsia="Times New Roman"/>
          <w:color w:val="000000"/>
          <w:shd w:val="clear" w:color="auto" w:fill="FFFFFF"/>
        </w:rPr>
        <w:t>B.</w:t>
      </w:r>
      <w:r w:rsidRPr="001A5FC1">
        <w:rPr>
          <w:rFonts w:eastAsia="Times New Roman"/>
          <w:color w:val="000000"/>
          <w:shd w:val="clear" w:color="auto" w:fill="FFFFFF"/>
        </w:rPr>
        <w:tab/>
        <w:t>Initial training and support</w:t>
      </w:r>
      <w:r w:rsidRPr="001A5FC1">
        <w:rPr>
          <w:rFonts w:eastAsia="Times New Roman"/>
          <w:b/>
          <w:bCs/>
          <w:color w:val="000000"/>
        </w:rPr>
        <w:t xml:space="preserve"> </w:t>
      </w:r>
      <w:r w:rsidRPr="001A5FC1">
        <w:rPr>
          <w:rFonts w:eastAsia="Times New Roman"/>
          <w:color w:val="000000"/>
        </w:rPr>
        <w:t xml:space="preserve">as outlined in </w:t>
      </w:r>
      <w:r>
        <w:rPr>
          <w:rFonts w:eastAsia="Times New Roman"/>
          <w:color w:val="000000"/>
        </w:rPr>
        <w:t xml:space="preserve">Section </w:t>
      </w:r>
      <w:r w:rsidRPr="001A5FC1">
        <w:rPr>
          <w:rFonts w:eastAsia="Times New Roman"/>
          <w:color w:val="000000"/>
        </w:rPr>
        <w:t xml:space="preserve">19-7-104 (4) C.R.S. and </w:t>
      </w:r>
      <w:r>
        <w:rPr>
          <w:rFonts w:eastAsia="Times New Roman"/>
          <w:color w:val="000000"/>
        </w:rPr>
        <w:t xml:space="preserve">Section </w:t>
      </w:r>
      <w:r w:rsidRPr="001A5FC1">
        <w:rPr>
          <w:rFonts w:eastAsia="Times New Roman"/>
          <w:color w:val="000000"/>
        </w:rPr>
        <w:t>26-6-909 (2.5) C.R.S. </w:t>
      </w:r>
    </w:p>
    <w:p w14:paraId="15A5C538" w14:textId="77777777" w:rsidR="004C6AFB" w:rsidRPr="001A5FC1" w:rsidRDefault="004C6AFB" w:rsidP="004C6AFB">
      <w:pPr>
        <w:spacing w:after="160" w:line="360" w:lineRule="auto"/>
        <w:ind w:left="360" w:hanging="360"/>
        <w:rPr>
          <w:rFonts w:eastAsia="Times New Roman"/>
        </w:rPr>
      </w:pPr>
      <w:r w:rsidRPr="001A5FC1">
        <w:rPr>
          <w:rFonts w:eastAsia="Times New Roman"/>
          <w:color w:val="000000"/>
          <w:shd w:val="clear" w:color="auto" w:fill="FFFFFF"/>
        </w:rPr>
        <w:t>1.</w:t>
      </w:r>
      <w:r w:rsidRPr="001A5FC1">
        <w:rPr>
          <w:rFonts w:eastAsia="Times New Roman"/>
          <w:color w:val="000000"/>
          <w:shd w:val="clear" w:color="auto" w:fill="FFFFFF"/>
        </w:rPr>
        <w:tab/>
        <w:t>Each kinship foster parent must complete six (6) hours of training</w:t>
      </w:r>
      <w:r>
        <w:rPr>
          <w:rFonts w:eastAsia="Times New Roman"/>
          <w:color w:val="000000"/>
          <w:shd w:val="clear" w:color="auto" w:fill="FFFFFF"/>
        </w:rPr>
        <w:t xml:space="preserve"> prior to the initial one-year certificate</w:t>
      </w:r>
      <w:r w:rsidRPr="001A5FC1">
        <w:rPr>
          <w:rFonts w:eastAsia="Times New Roman"/>
          <w:color w:val="000000"/>
          <w:shd w:val="clear" w:color="auto" w:fill="FFFFFF"/>
        </w:rPr>
        <w:t>, covering the following topics:</w:t>
      </w:r>
    </w:p>
    <w:p w14:paraId="138BA60D" w14:textId="77777777" w:rsidR="004C6AFB" w:rsidRPr="001A5FC1" w:rsidRDefault="004C6AFB" w:rsidP="004C6AFB">
      <w:pPr>
        <w:spacing w:after="160" w:line="360" w:lineRule="auto"/>
        <w:ind w:left="720" w:hanging="360"/>
        <w:rPr>
          <w:rFonts w:eastAsia="Times New Roman"/>
        </w:rPr>
      </w:pPr>
      <w:r w:rsidRPr="001A5FC1">
        <w:rPr>
          <w:rFonts w:eastAsia="Times New Roman"/>
          <w:color w:val="000000"/>
          <w:shd w:val="clear" w:color="auto" w:fill="FFFFFF"/>
        </w:rPr>
        <w:t>a.</w:t>
      </w:r>
      <w:r w:rsidRPr="001A5FC1">
        <w:rPr>
          <w:rFonts w:eastAsia="Times New Roman"/>
          <w:color w:val="000000"/>
          <w:shd w:val="clear" w:color="auto" w:fill="FFFFFF"/>
        </w:rPr>
        <w:tab/>
        <w:t>Child welfare overview;</w:t>
      </w:r>
    </w:p>
    <w:p w14:paraId="6F6DF6BE" w14:textId="77777777" w:rsidR="004C6AFB" w:rsidRPr="001A5FC1" w:rsidRDefault="004C6AFB" w:rsidP="004C6AFB">
      <w:pPr>
        <w:spacing w:after="160" w:line="360" w:lineRule="auto"/>
        <w:ind w:left="720" w:hanging="360"/>
        <w:rPr>
          <w:rFonts w:eastAsia="Times New Roman"/>
        </w:rPr>
      </w:pPr>
      <w:r w:rsidRPr="001A5FC1">
        <w:rPr>
          <w:rFonts w:eastAsia="Times New Roman"/>
          <w:color w:val="000000"/>
          <w:shd w:val="clear" w:color="auto" w:fill="FFFFFF"/>
        </w:rPr>
        <w:t>b.</w:t>
      </w:r>
      <w:r w:rsidRPr="001A5FC1">
        <w:rPr>
          <w:rFonts w:eastAsia="Times New Roman"/>
          <w:color w:val="000000"/>
          <w:shd w:val="clear" w:color="auto" w:fill="FFFFFF"/>
        </w:rPr>
        <w:tab/>
        <w:t>Trauma informed care;</w:t>
      </w:r>
    </w:p>
    <w:p w14:paraId="689FD5CD" w14:textId="77777777" w:rsidR="004C6AFB" w:rsidRPr="001A5FC1" w:rsidRDefault="004C6AFB" w:rsidP="004C6AFB">
      <w:pPr>
        <w:spacing w:after="160" w:line="360" w:lineRule="auto"/>
        <w:ind w:left="720" w:hanging="360"/>
        <w:rPr>
          <w:rFonts w:eastAsia="Times New Roman"/>
        </w:rPr>
      </w:pPr>
      <w:r w:rsidRPr="001A5FC1">
        <w:rPr>
          <w:rFonts w:eastAsia="Times New Roman"/>
          <w:color w:val="000000"/>
          <w:shd w:val="clear" w:color="auto" w:fill="FFFFFF"/>
        </w:rPr>
        <w:t>c</w:t>
      </w:r>
      <w:r w:rsidRPr="001A5FC1">
        <w:rPr>
          <w:rFonts w:eastAsia="Times New Roman"/>
          <w:color w:val="000000"/>
          <w:shd w:val="clear" w:color="auto" w:fill="FFFFFF"/>
        </w:rPr>
        <w:tab/>
        <w:t>Parenting;</w:t>
      </w:r>
    </w:p>
    <w:p w14:paraId="56DA0033" w14:textId="77777777" w:rsidR="004C6AFB" w:rsidRPr="001A5FC1" w:rsidRDefault="004C6AFB" w:rsidP="004C6AFB">
      <w:pPr>
        <w:spacing w:after="160" w:line="360" w:lineRule="auto"/>
        <w:ind w:left="720" w:hanging="360"/>
        <w:rPr>
          <w:rFonts w:eastAsia="Times New Roman"/>
        </w:rPr>
      </w:pPr>
      <w:r w:rsidRPr="001A5FC1">
        <w:rPr>
          <w:rFonts w:eastAsia="Times New Roman"/>
          <w:color w:val="000000"/>
          <w:shd w:val="clear" w:color="auto" w:fill="FFFFFF"/>
        </w:rPr>
        <w:t>d.</w:t>
      </w:r>
      <w:r w:rsidRPr="001A5FC1">
        <w:rPr>
          <w:rFonts w:eastAsia="Times New Roman"/>
          <w:color w:val="000000"/>
          <w:shd w:val="clear" w:color="auto" w:fill="FFFFFF"/>
        </w:rPr>
        <w:tab/>
        <w:t xml:space="preserve">Reasonable &amp; </w:t>
      </w:r>
      <w:r>
        <w:rPr>
          <w:rFonts w:eastAsia="Times New Roman"/>
          <w:color w:val="000000"/>
          <w:shd w:val="clear" w:color="auto" w:fill="FFFFFF"/>
        </w:rPr>
        <w:t>P</w:t>
      </w:r>
      <w:r w:rsidRPr="001A5FC1">
        <w:rPr>
          <w:rFonts w:eastAsia="Times New Roman"/>
          <w:color w:val="000000"/>
          <w:shd w:val="clear" w:color="auto" w:fill="FFFFFF"/>
        </w:rPr>
        <w:t xml:space="preserve">rudent </w:t>
      </w:r>
      <w:r>
        <w:rPr>
          <w:rFonts w:eastAsia="Times New Roman"/>
          <w:color w:val="000000"/>
          <w:shd w:val="clear" w:color="auto" w:fill="FFFFFF"/>
        </w:rPr>
        <w:t>P</w:t>
      </w:r>
      <w:r w:rsidRPr="001A5FC1">
        <w:rPr>
          <w:rFonts w:eastAsia="Times New Roman"/>
          <w:color w:val="000000"/>
          <w:shd w:val="clear" w:color="auto" w:fill="FFFFFF"/>
        </w:rPr>
        <w:t xml:space="preserve">arent </w:t>
      </w:r>
      <w:r>
        <w:rPr>
          <w:rFonts w:eastAsia="Times New Roman"/>
          <w:color w:val="000000"/>
          <w:shd w:val="clear" w:color="auto" w:fill="FFFFFF"/>
        </w:rPr>
        <w:t>S</w:t>
      </w:r>
      <w:r w:rsidRPr="001A5FC1">
        <w:rPr>
          <w:rFonts w:eastAsia="Times New Roman"/>
          <w:color w:val="000000"/>
          <w:shd w:val="clear" w:color="auto" w:fill="FFFFFF"/>
        </w:rPr>
        <w:t>tandards</w:t>
      </w:r>
      <w:r>
        <w:rPr>
          <w:rFonts w:eastAsia="Times New Roman"/>
          <w:color w:val="000000"/>
          <w:shd w:val="clear" w:color="auto" w:fill="FFFFFF"/>
        </w:rPr>
        <w:t xml:space="preserve"> (RPPS)</w:t>
      </w:r>
      <w:r w:rsidRPr="001A5FC1">
        <w:rPr>
          <w:rFonts w:eastAsia="Times New Roman"/>
          <w:color w:val="000000"/>
          <w:shd w:val="clear" w:color="auto" w:fill="FFFFFF"/>
        </w:rPr>
        <w:t>;</w:t>
      </w:r>
    </w:p>
    <w:p w14:paraId="04467F7F" w14:textId="77777777" w:rsidR="004C6AFB" w:rsidRPr="001A5FC1" w:rsidRDefault="004C6AFB" w:rsidP="004C6AFB">
      <w:pPr>
        <w:spacing w:after="160" w:line="360" w:lineRule="auto"/>
        <w:ind w:left="720" w:hanging="360"/>
        <w:rPr>
          <w:rFonts w:eastAsia="Times New Roman"/>
        </w:rPr>
      </w:pPr>
      <w:r w:rsidRPr="001A5FC1">
        <w:rPr>
          <w:rFonts w:eastAsia="Times New Roman"/>
          <w:color w:val="000000"/>
          <w:shd w:val="clear" w:color="auto" w:fill="FFFFFF"/>
        </w:rPr>
        <w:t>e.</w:t>
      </w:r>
      <w:r w:rsidRPr="001A5FC1">
        <w:rPr>
          <w:rFonts w:eastAsia="Times New Roman"/>
          <w:color w:val="000000"/>
          <w:shd w:val="clear" w:color="auto" w:fill="FFFFFF"/>
        </w:rPr>
        <w:tab/>
        <w:t>Safe sleep (if the child is 1 year or younger).</w:t>
      </w:r>
    </w:p>
    <w:p w14:paraId="1F95CBE2" w14:textId="77777777" w:rsidR="004C6AFB" w:rsidRPr="001A5FC1" w:rsidRDefault="004C6AFB" w:rsidP="004C6AFB">
      <w:pPr>
        <w:spacing w:after="160" w:line="360" w:lineRule="auto"/>
        <w:ind w:left="360" w:hanging="360"/>
        <w:rPr>
          <w:rFonts w:eastAsia="Times New Roman"/>
        </w:rPr>
      </w:pPr>
      <w:r w:rsidRPr="001A5FC1">
        <w:rPr>
          <w:rFonts w:eastAsia="Times New Roman"/>
          <w:color w:val="000000"/>
        </w:rPr>
        <w:t>2.</w:t>
      </w:r>
      <w:r w:rsidRPr="001A5FC1">
        <w:rPr>
          <w:rFonts w:eastAsia="Times New Roman"/>
          <w:color w:val="000000"/>
        </w:rPr>
        <w:tab/>
        <w:t xml:space="preserve">Kinship foster parent(s) may complete the training or support either through the Child Welfare Training System (CWTS) kinship foster parent certification program, or </w:t>
      </w:r>
      <w:r w:rsidRPr="001A5FC1">
        <w:rPr>
          <w:rFonts w:eastAsia="Times New Roman"/>
          <w:color w:val="000000"/>
        </w:rPr>
        <w:lastRenderedPageBreak/>
        <w:t>through training provided by or approved by the county department or child placement agency. </w:t>
      </w:r>
    </w:p>
    <w:p w14:paraId="50BB5F0A" w14:textId="77777777" w:rsidR="004C6AFB" w:rsidRPr="00AF6062" w:rsidRDefault="004C6AFB" w:rsidP="004C6AFB">
      <w:pPr>
        <w:spacing w:after="160" w:line="360" w:lineRule="auto"/>
        <w:ind w:left="360" w:hanging="360"/>
        <w:rPr>
          <w:rFonts w:eastAsia="Times New Roman"/>
        </w:rPr>
      </w:pPr>
      <w:r w:rsidRPr="001A5FC1">
        <w:rPr>
          <w:rFonts w:eastAsia="Times New Roman"/>
          <w:color w:val="000000"/>
        </w:rPr>
        <w:t>3.</w:t>
      </w:r>
      <w:r w:rsidRPr="001A5FC1">
        <w:rPr>
          <w:rFonts w:eastAsia="Times New Roman"/>
          <w:color w:val="000000"/>
        </w:rPr>
        <w:tab/>
      </w:r>
      <w:r w:rsidRPr="00AF6062">
        <w:rPr>
          <w:rFonts w:eastAsia="Times New Roman"/>
          <w:shd w:val="clear" w:color="auto" w:fill="FFFFFF"/>
        </w:rPr>
        <w:t>Review of the notice of rights of children/youth in foster care, including that these rights apply to the child/youth in kinship foster care and the requirement that the notice is posted in the kinship foster care home.</w:t>
      </w:r>
    </w:p>
    <w:p w14:paraId="3F39D67A" w14:textId="77777777" w:rsidR="004C6AFB" w:rsidRPr="001A5FC1" w:rsidRDefault="004C6AFB" w:rsidP="004C6AFB">
      <w:pPr>
        <w:spacing w:after="160" w:line="360" w:lineRule="auto"/>
        <w:ind w:left="360" w:hanging="360"/>
        <w:rPr>
          <w:rFonts w:eastAsia="Times New Roman"/>
        </w:rPr>
      </w:pPr>
      <w:r w:rsidRPr="001A5FC1">
        <w:rPr>
          <w:rFonts w:eastAsia="Times New Roman"/>
          <w:color w:val="000000"/>
          <w:shd w:val="clear" w:color="auto" w:fill="FFFFFF"/>
        </w:rPr>
        <w:t>4.</w:t>
      </w:r>
      <w:r w:rsidRPr="001A5FC1">
        <w:rPr>
          <w:rFonts w:eastAsia="Times New Roman"/>
          <w:color w:val="000000"/>
          <w:shd w:val="clear" w:color="auto" w:fill="FFFFFF"/>
        </w:rPr>
        <w:tab/>
        <w:t>Prior to recertification, the certifying authority shall create a training/support development plan for each kinship foster parent to document the strengths and competencies of each kinship foster parent and to identify those areas in which additional training/support is needed. </w:t>
      </w:r>
      <w:r>
        <w:rPr>
          <w:rFonts w:eastAsia="Times New Roman"/>
          <w:color w:val="000000"/>
          <w:shd w:val="clear" w:color="auto" w:fill="FFFFFF"/>
        </w:rPr>
        <w:t>The</w:t>
      </w:r>
      <w:r w:rsidRPr="001A5FC1">
        <w:rPr>
          <w:rFonts w:eastAsia="Times New Roman"/>
          <w:color w:val="000000"/>
          <w:shd w:val="clear" w:color="auto" w:fill="FFFFFF"/>
        </w:rPr>
        <w:t xml:space="preserve"> training/support development plan shall be documented in the kinship foster care assessment update.</w:t>
      </w:r>
    </w:p>
    <w:p w14:paraId="28E5E9FA"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C.  Ongoing Training</w:t>
      </w:r>
    </w:p>
    <w:p w14:paraId="174DE5A1" w14:textId="77777777" w:rsidR="004C6AFB" w:rsidRPr="001A5FC1" w:rsidRDefault="004C6AFB" w:rsidP="004C6AFB">
      <w:pPr>
        <w:spacing w:after="160" w:line="360" w:lineRule="auto"/>
        <w:ind w:left="360" w:hanging="360"/>
        <w:rPr>
          <w:rFonts w:eastAsia="Times New Roman"/>
        </w:rPr>
      </w:pPr>
      <w:r w:rsidRPr="001A5FC1">
        <w:rPr>
          <w:rFonts w:eastAsia="Times New Roman"/>
          <w:color w:val="000000"/>
          <w:shd w:val="clear" w:color="auto" w:fill="FFFFFF"/>
        </w:rPr>
        <w:t>1.</w:t>
      </w:r>
      <w:r w:rsidRPr="001A5FC1">
        <w:rPr>
          <w:rFonts w:eastAsia="Times New Roman"/>
          <w:color w:val="000000"/>
          <w:shd w:val="clear" w:color="auto" w:fill="FFFFFF"/>
        </w:rPr>
        <w:tab/>
        <w:t>At time of recertification, the kinship foster care provider must have completed a minimum of six (6) hours of ongoing training or support based on the training/support development plan.</w:t>
      </w:r>
      <w:r w:rsidRPr="001A5FC1">
        <w:rPr>
          <w:rFonts w:eastAsia="Times New Roman"/>
          <w:color w:val="000000"/>
        </w:rPr>
        <w:t xml:space="preserve"> Kinship foster parents can select the training/support they feel is most appropriate after collaboration with the certifying agency.</w:t>
      </w:r>
    </w:p>
    <w:p w14:paraId="226F01BF" w14:textId="77777777" w:rsidR="004C6AFB" w:rsidRPr="001A5FC1" w:rsidRDefault="004C6AFB" w:rsidP="004C6AFB">
      <w:pPr>
        <w:spacing w:after="160" w:line="360" w:lineRule="auto"/>
        <w:ind w:left="360" w:hanging="360"/>
        <w:rPr>
          <w:rFonts w:eastAsia="Times New Roman"/>
        </w:rPr>
      </w:pPr>
      <w:r w:rsidRPr="001A5FC1">
        <w:rPr>
          <w:rFonts w:eastAsia="Times New Roman"/>
          <w:color w:val="000000"/>
        </w:rPr>
        <w:t>2.</w:t>
      </w:r>
      <w:r w:rsidRPr="001A5FC1">
        <w:rPr>
          <w:rFonts w:eastAsia="Times New Roman"/>
          <w:color w:val="000000"/>
        </w:rPr>
        <w:tab/>
        <w:t>A one-time</w:t>
      </w:r>
      <w:r>
        <w:rPr>
          <w:rFonts w:eastAsia="Times New Roman"/>
          <w:color w:val="000000"/>
        </w:rPr>
        <w:t xml:space="preserve"> cardiopulmonary resuscitation</w:t>
      </w:r>
      <w:r w:rsidRPr="001A5FC1">
        <w:rPr>
          <w:rFonts w:eastAsia="Times New Roman"/>
          <w:color w:val="000000"/>
        </w:rPr>
        <w:t xml:space="preserve"> </w:t>
      </w:r>
      <w:r>
        <w:rPr>
          <w:rFonts w:eastAsia="Times New Roman"/>
          <w:color w:val="000000"/>
        </w:rPr>
        <w:t>(</w:t>
      </w:r>
      <w:r w:rsidRPr="001A5FC1">
        <w:rPr>
          <w:rFonts w:eastAsia="Times New Roman"/>
          <w:color w:val="000000"/>
        </w:rPr>
        <w:t>CPR</w:t>
      </w:r>
      <w:r>
        <w:rPr>
          <w:rFonts w:eastAsia="Times New Roman"/>
          <w:color w:val="000000"/>
        </w:rPr>
        <w:t>)</w:t>
      </w:r>
      <w:r w:rsidRPr="001A5FC1">
        <w:rPr>
          <w:rFonts w:eastAsia="Times New Roman"/>
          <w:color w:val="000000"/>
        </w:rPr>
        <w:t xml:space="preserve"> and First Aid certification (in person or online) is required and may qualify toward ongoing training hours with proof of training. CPR should be completed for the ages of children being cared for in the kinship foster home. CPR (Basic Life Support [BLS] is accepted) and </w:t>
      </w:r>
      <w:r>
        <w:rPr>
          <w:rFonts w:eastAsia="Times New Roman"/>
          <w:color w:val="000000"/>
        </w:rPr>
        <w:t>F</w:t>
      </w:r>
      <w:r w:rsidRPr="001A5FC1">
        <w:rPr>
          <w:rFonts w:eastAsia="Times New Roman"/>
          <w:color w:val="000000"/>
        </w:rPr>
        <w:t>irst</w:t>
      </w:r>
      <w:r>
        <w:rPr>
          <w:rFonts w:eastAsia="Times New Roman"/>
          <w:color w:val="000000"/>
        </w:rPr>
        <w:t>-A</w:t>
      </w:r>
      <w:r w:rsidRPr="001A5FC1">
        <w:rPr>
          <w:rFonts w:eastAsia="Times New Roman"/>
          <w:color w:val="000000"/>
        </w:rPr>
        <w:t xml:space="preserve">id </w:t>
      </w:r>
      <w:r>
        <w:rPr>
          <w:rFonts w:eastAsia="Times New Roman"/>
          <w:color w:val="000000"/>
        </w:rPr>
        <w:t xml:space="preserve">certification </w:t>
      </w:r>
      <w:r w:rsidRPr="001A5FC1">
        <w:rPr>
          <w:rFonts w:eastAsia="Times New Roman"/>
          <w:color w:val="000000"/>
        </w:rPr>
        <w:t>completed through medical professional licenses are acceptable for meeting this requirement and shall be documented</w:t>
      </w:r>
      <w:r>
        <w:rPr>
          <w:rFonts w:eastAsia="Times New Roman"/>
          <w:color w:val="000000"/>
        </w:rPr>
        <w:t xml:space="preserve"> in the file</w:t>
      </w:r>
      <w:r w:rsidRPr="001A5FC1">
        <w:rPr>
          <w:rFonts w:eastAsia="Times New Roman"/>
          <w:color w:val="000000"/>
        </w:rPr>
        <w:t>. </w:t>
      </w:r>
    </w:p>
    <w:p w14:paraId="17A2AEF7" w14:textId="77777777" w:rsidR="004C6AFB" w:rsidRPr="001A5FC1" w:rsidRDefault="004C6AFB" w:rsidP="004C6AFB">
      <w:pPr>
        <w:spacing w:after="160" w:line="360" w:lineRule="auto"/>
        <w:ind w:left="360" w:hanging="360"/>
        <w:rPr>
          <w:rFonts w:eastAsia="Times New Roman"/>
          <w:color w:val="000000"/>
          <w:shd w:val="clear" w:color="auto" w:fill="FFFFFF"/>
        </w:rPr>
      </w:pPr>
      <w:r w:rsidRPr="001A5FC1">
        <w:rPr>
          <w:rFonts w:eastAsia="Times New Roman"/>
          <w:color w:val="000000"/>
        </w:rPr>
        <w:t xml:space="preserve">3.   </w:t>
      </w:r>
      <w:r w:rsidRPr="001A5FC1">
        <w:rPr>
          <w:rFonts w:eastAsia="Times New Roman"/>
          <w:color w:val="000000"/>
          <w:shd w:val="clear" w:color="auto" w:fill="FFFFFF"/>
        </w:rPr>
        <w:t>The certifying authority must document the training and support received by the kinship foster home providers.</w:t>
      </w:r>
    </w:p>
    <w:p w14:paraId="571F0482" w14:textId="77777777" w:rsidR="004C6AFB" w:rsidRPr="001A5FC1" w:rsidRDefault="004C6AFB" w:rsidP="000A184D">
      <w:pPr>
        <w:ind w:hanging="360"/>
        <w:rPr>
          <w:rFonts w:eastAsia="Times New Roman"/>
          <w:b/>
          <w:bCs/>
          <w:color w:val="000000"/>
        </w:rPr>
      </w:pPr>
    </w:p>
    <w:p w14:paraId="5BFCD3B4" w14:textId="77777777" w:rsidR="004C6AFB" w:rsidRPr="001A5FC1" w:rsidRDefault="004C6AFB" w:rsidP="00AE61C7">
      <w:pPr>
        <w:pStyle w:val="Heading2"/>
      </w:pPr>
      <w:r w:rsidRPr="001A5FC1">
        <w:t>7.707.23</w:t>
      </w:r>
      <w:r w:rsidRPr="001A5FC1">
        <w:tab/>
        <w:t>Health History Assessment:</w:t>
      </w:r>
    </w:p>
    <w:p w14:paraId="0D52907D"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 xml:space="preserve">A. </w:t>
      </w:r>
      <w:r w:rsidRPr="001A5FC1">
        <w:rPr>
          <w:rFonts w:eastAsia="Times New Roman"/>
          <w:color w:val="000000"/>
        </w:rPr>
        <w:tab/>
        <w:t>The current and/or prior physical, mental health</w:t>
      </w:r>
      <w:proofErr w:type="gramStart"/>
      <w:r w:rsidRPr="001A5FC1">
        <w:rPr>
          <w:rFonts w:eastAsia="Times New Roman"/>
          <w:color w:val="000000"/>
        </w:rPr>
        <w:t>, substance</w:t>
      </w:r>
      <w:proofErr w:type="gramEnd"/>
      <w:r w:rsidRPr="001A5FC1">
        <w:rPr>
          <w:rFonts w:eastAsia="Times New Roman"/>
          <w:color w:val="000000"/>
        </w:rPr>
        <w:t xml:space="preserve"> use history, including any related treatment</w:t>
      </w:r>
      <w:r>
        <w:rPr>
          <w:rFonts w:eastAsia="Times New Roman"/>
          <w:color w:val="000000"/>
        </w:rPr>
        <w:t>,</w:t>
      </w:r>
      <w:r w:rsidRPr="001A5FC1">
        <w:rPr>
          <w:rFonts w:eastAsia="Times New Roman"/>
          <w:color w:val="000000"/>
        </w:rPr>
        <w:t xml:space="preserve"> must be disclosed for all members of the household that may impact their ability to care for children/youth. </w:t>
      </w:r>
    </w:p>
    <w:p w14:paraId="337DB4B2"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lastRenderedPageBreak/>
        <w:t xml:space="preserve">B.  </w:t>
      </w:r>
      <w:r>
        <w:t>A health assessment conducted by a medical professional or mental health clinician is not required unless there is a health condition that raises concerns regarding the safety of the child or youth.</w:t>
      </w:r>
      <w:r w:rsidRPr="001A5FC1">
        <w:rPr>
          <w:rFonts w:eastAsia="Times New Roman"/>
          <w:color w:val="000000"/>
        </w:rPr>
        <w:t xml:space="preserve">  </w:t>
      </w:r>
      <w:r>
        <w:rPr>
          <w:rFonts w:eastAsia="Times New Roman"/>
          <w:color w:val="000000"/>
        </w:rPr>
        <w:t>I</w:t>
      </w:r>
      <w:r w:rsidRPr="001A5FC1">
        <w:rPr>
          <w:rFonts w:eastAsia="Times New Roman"/>
          <w:color w:val="000000"/>
        </w:rPr>
        <w:t xml:space="preserve">f there is a health condition that raises concern regarding the safety of the child/youth in the home, </w:t>
      </w:r>
      <w:r w:rsidRPr="001A5FC1">
        <w:rPr>
          <w:rFonts w:eastAsia="Times New Roman"/>
          <w:color w:val="000000"/>
          <w:shd w:val="clear" w:color="auto" w:fill="FFFFFF"/>
        </w:rPr>
        <w:t>there must be written documentation by a medical, mental health, or other qualified professional based upon education, professional experience, certification, or licensure</w:t>
      </w:r>
      <w:r w:rsidRPr="001A5FC1">
        <w:rPr>
          <w:rFonts w:eastAsia="Times New Roman"/>
          <w:color w:val="000000"/>
        </w:rPr>
        <w:t xml:space="preserve"> of the person’s physical and/or mental ability to care for kinship foster children/youth. </w:t>
      </w:r>
      <w:r>
        <w:rPr>
          <w:rFonts w:eastAsia="Times New Roman"/>
          <w:color w:val="000000"/>
        </w:rPr>
        <w:t>This documentation must be saved in the file.</w:t>
      </w:r>
    </w:p>
    <w:p w14:paraId="7889EDB9"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C.</w:t>
      </w:r>
      <w:r w:rsidRPr="001A5FC1">
        <w:rPr>
          <w:rFonts w:eastAsia="Times New Roman"/>
          <w:color w:val="000000"/>
        </w:rPr>
        <w:tab/>
        <w:t xml:space="preserve">If, in the opinion of the </w:t>
      </w:r>
      <w:r w:rsidRPr="001A5FC1">
        <w:rPr>
          <w:rFonts w:eastAsia="Times New Roman"/>
          <w:color w:val="000000"/>
          <w:shd w:val="clear" w:color="auto" w:fill="FFFFFF"/>
        </w:rPr>
        <w:t>medical, mental health, or other qualified professional based upon education, professional experience, certification, or licensure</w:t>
      </w:r>
      <w:r w:rsidRPr="001A5FC1">
        <w:rPr>
          <w:rFonts w:eastAsia="Times New Roman"/>
          <w:color w:val="000000"/>
        </w:rPr>
        <w:t>, a health condition exists that would have a negative impact on the safety of children/youth, the issuance of a kinship foster care certificate must be conditioned on a plan to mitigate safety concerns.</w:t>
      </w:r>
      <w:r>
        <w:rPr>
          <w:rFonts w:eastAsia="Times New Roman"/>
          <w:color w:val="000000"/>
        </w:rPr>
        <w:t xml:space="preserve"> If one is required, the plan must be completed prior to the issuance of a one-year certificate. </w:t>
      </w:r>
    </w:p>
    <w:p w14:paraId="5E71C2F9" w14:textId="77777777" w:rsidR="004C6AFB" w:rsidRPr="001A5FC1" w:rsidRDefault="004C6AFB" w:rsidP="000A184D">
      <w:pPr>
        <w:ind w:firstLine="0"/>
        <w:rPr>
          <w:rFonts w:eastAsia="Times New Roman"/>
        </w:rPr>
      </w:pPr>
    </w:p>
    <w:p w14:paraId="4D51B288" w14:textId="77777777" w:rsidR="004C6AFB" w:rsidRPr="001A5FC1" w:rsidRDefault="004C6AFB" w:rsidP="00AE61C7">
      <w:pPr>
        <w:pStyle w:val="Heading2"/>
      </w:pPr>
      <w:proofErr w:type="gramStart"/>
      <w:r w:rsidRPr="001A5FC1">
        <w:t>7.707.24  Physical</w:t>
      </w:r>
      <w:proofErr w:type="gramEnd"/>
      <w:r w:rsidRPr="001A5FC1">
        <w:t xml:space="preserve"> Requirements </w:t>
      </w:r>
      <w:r>
        <w:t>f</w:t>
      </w:r>
      <w:r w:rsidRPr="001A5FC1">
        <w:t xml:space="preserve">or </w:t>
      </w:r>
      <w:r>
        <w:t>a</w:t>
      </w:r>
      <w:r w:rsidRPr="001A5FC1">
        <w:t xml:space="preserve"> Safe </w:t>
      </w:r>
      <w:r>
        <w:t>a</w:t>
      </w:r>
      <w:r w:rsidRPr="001A5FC1">
        <w:t>nd Adequate Kinship Foster Care Home</w:t>
      </w:r>
    </w:p>
    <w:p w14:paraId="523AF0B5"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A.</w:t>
      </w:r>
      <w:r w:rsidRPr="001A5FC1">
        <w:rPr>
          <w:rFonts w:eastAsia="Times New Roman"/>
          <w:color w:val="000000"/>
        </w:rPr>
        <w:tab/>
        <w:t>Structural components of the home in areas that a child can access will be free from safety hazards, including floors, walls, and ceilings. </w:t>
      </w:r>
    </w:p>
    <w:p w14:paraId="3A313FC6"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 xml:space="preserve">B.  The home </w:t>
      </w:r>
      <w:proofErr w:type="gramStart"/>
      <w:r w:rsidRPr="001A5FC1">
        <w:rPr>
          <w:rFonts w:eastAsia="Times New Roman"/>
          <w:color w:val="000000"/>
        </w:rPr>
        <w:t>shall</w:t>
      </w:r>
      <w:proofErr w:type="gramEnd"/>
      <w:r w:rsidRPr="001A5FC1">
        <w:rPr>
          <w:rFonts w:eastAsia="Times New Roman"/>
          <w:color w:val="000000"/>
        </w:rPr>
        <w:t xml:space="preserve"> have </w:t>
      </w:r>
      <w:r w:rsidRPr="001A5FC1">
        <w:rPr>
          <w:rFonts w:eastAsia="Times New Roman"/>
          <w:color w:val="000000"/>
          <w:shd w:val="clear" w:color="auto" w:fill="FFFFFF"/>
        </w:rPr>
        <w:t>an operating sink/faucet and means for providing safe and sanitary food preparation, serving, storage, cooling, heating and/or reheating of food. </w:t>
      </w:r>
    </w:p>
    <w:p w14:paraId="0E68579D"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 xml:space="preserve">C.  The home shall have access to at least one (1) operating toilet, sink, and either a bathtub, and/or shower. </w:t>
      </w:r>
      <w:r>
        <w:rPr>
          <w:rFonts w:eastAsia="Times New Roman"/>
          <w:color w:val="000000"/>
        </w:rPr>
        <w:t>P</w:t>
      </w:r>
      <w:r w:rsidRPr="001A5FC1">
        <w:rPr>
          <w:rFonts w:eastAsia="Times New Roman"/>
          <w:color w:val="000000"/>
        </w:rPr>
        <w:t>rovisions shall be made for the privacy of the toilet, bathtub, and/or shower.</w:t>
      </w:r>
    </w:p>
    <w:p w14:paraId="53F5DCDA"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D.</w:t>
      </w:r>
      <w:r w:rsidRPr="001A5FC1">
        <w:rPr>
          <w:rFonts w:eastAsia="Times New Roman"/>
          <w:color w:val="000000"/>
        </w:rPr>
        <w:tab/>
        <w:t xml:space="preserve">A bed, crib or other safe sleeping accommodation and bedding shall be available for all children/youth in the home. </w:t>
      </w:r>
      <w:r>
        <w:rPr>
          <w:rFonts w:eastAsia="Times New Roman"/>
          <w:color w:val="000000"/>
        </w:rPr>
        <w:t>S</w:t>
      </w:r>
      <w:r w:rsidRPr="001A5FC1">
        <w:rPr>
          <w:rFonts w:eastAsia="Times New Roman"/>
          <w:color w:val="000000"/>
        </w:rPr>
        <w:t xml:space="preserve">iblings or other related children/youth may share a bed if they are accustomed to the arrangement, when appropriate and approved by the custodial county. No one may co-sleep in the same bed </w:t>
      </w:r>
      <w:proofErr w:type="gramStart"/>
      <w:r w:rsidRPr="001A5FC1">
        <w:rPr>
          <w:rFonts w:eastAsia="Times New Roman"/>
          <w:color w:val="000000"/>
        </w:rPr>
        <w:t>with</w:t>
      </w:r>
      <w:proofErr w:type="gramEnd"/>
      <w:r w:rsidRPr="001A5FC1">
        <w:rPr>
          <w:rFonts w:eastAsia="Times New Roman"/>
          <w:color w:val="000000"/>
        </w:rPr>
        <w:t xml:space="preserve"> infants (see Section 7.708.22.b.9). Sleeping arrangements must be documented in the child/youth’s record of contact, the provider record, or both. </w:t>
      </w:r>
    </w:p>
    <w:p w14:paraId="1A268797" w14:textId="77777777" w:rsidR="004C6AFB" w:rsidRPr="001A5FC1" w:rsidRDefault="004C6AFB" w:rsidP="004C6AFB">
      <w:pPr>
        <w:spacing w:after="160" w:line="360" w:lineRule="auto"/>
        <w:ind w:left="360" w:hanging="360"/>
        <w:rPr>
          <w:rFonts w:eastAsia="Times New Roman"/>
        </w:rPr>
      </w:pPr>
      <w:r w:rsidRPr="001A5FC1">
        <w:rPr>
          <w:rFonts w:eastAsia="Times New Roman"/>
          <w:color w:val="000000"/>
        </w:rPr>
        <w:lastRenderedPageBreak/>
        <w:t>1.</w:t>
      </w:r>
      <w:r w:rsidRPr="001A5FC1">
        <w:rPr>
          <w:rFonts w:eastAsia="Times New Roman"/>
          <w:color w:val="000000"/>
        </w:rPr>
        <w:tab/>
        <w:t xml:space="preserve">Young people who turn </w:t>
      </w:r>
      <w:r>
        <w:rPr>
          <w:rFonts w:eastAsia="Times New Roman"/>
          <w:color w:val="000000"/>
        </w:rPr>
        <w:t>eighteen (</w:t>
      </w:r>
      <w:r w:rsidRPr="001A5FC1">
        <w:rPr>
          <w:rFonts w:eastAsia="Times New Roman"/>
          <w:color w:val="000000"/>
        </w:rPr>
        <w:t>18</w:t>
      </w:r>
      <w:r>
        <w:rPr>
          <w:rFonts w:eastAsia="Times New Roman"/>
          <w:color w:val="000000"/>
        </w:rPr>
        <w:t>)</w:t>
      </w:r>
      <w:r w:rsidRPr="001A5FC1">
        <w:rPr>
          <w:rFonts w:eastAsia="Times New Roman"/>
          <w:color w:val="000000"/>
        </w:rPr>
        <w:t xml:space="preserve"> years old while in kinship foster care must receive approval </w:t>
      </w:r>
      <w:proofErr w:type="gramStart"/>
      <w:r w:rsidRPr="001A5FC1">
        <w:rPr>
          <w:rFonts w:eastAsia="Times New Roman"/>
          <w:color w:val="000000"/>
        </w:rPr>
        <w:t>by</w:t>
      </w:r>
      <w:proofErr w:type="gramEnd"/>
      <w:r w:rsidRPr="001A5FC1">
        <w:rPr>
          <w:rFonts w:eastAsia="Times New Roman"/>
          <w:color w:val="000000"/>
        </w:rPr>
        <w:t xml:space="preserve"> the custodial county to continue sharing a bed with younger siblings and/or other related children/youth.</w:t>
      </w:r>
    </w:p>
    <w:p w14:paraId="532C7103"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E.</w:t>
      </w:r>
      <w:r w:rsidRPr="001A5FC1">
        <w:rPr>
          <w:rFonts w:eastAsia="Times New Roman"/>
          <w:color w:val="000000"/>
        </w:rPr>
        <w:tab/>
        <w:t>All children/youth in kinship foster care shall</w:t>
      </w:r>
      <w:r>
        <w:rPr>
          <w:rFonts w:eastAsia="Times New Roman"/>
          <w:color w:val="000000"/>
        </w:rPr>
        <w:t xml:space="preserve"> be informed of </w:t>
      </w:r>
      <w:r w:rsidRPr="001A5FC1">
        <w:rPr>
          <w:rFonts w:eastAsia="Times New Roman"/>
          <w:color w:val="000000"/>
        </w:rPr>
        <w:t>where exit doors are located.</w:t>
      </w:r>
      <w:r>
        <w:rPr>
          <w:rFonts w:eastAsia="Times New Roman"/>
          <w:color w:val="000000"/>
        </w:rPr>
        <w:t xml:space="preserve"> No room used by children/youth in kinship foster care may have locks or </w:t>
      </w:r>
      <w:proofErr w:type="gramStart"/>
      <w:r>
        <w:rPr>
          <w:rFonts w:eastAsia="Times New Roman"/>
          <w:color w:val="000000"/>
        </w:rPr>
        <w:t>fastenings</w:t>
      </w:r>
      <w:proofErr w:type="gramEnd"/>
      <w:r>
        <w:rPr>
          <w:rFonts w:eastAsia="Times New Roman"/>
          <w:color w:val="000000"/>
        </w:rPr>
        <w:t xml:space="preserve"> that prevent free escape from the inside.</w:t>
      </w:r>
      <w:r w:rsidRPr="001A5FC1">
        <w:rPr>
          <w:rFonts w:eastAsia="Times New Roman"/>
          <w:color w:val="000000"/>
        </w:rPr>
        <w:t xml:space="preserve"> </w:t>
      </w:r>
    </w:p>
    <w:p w14:paraId="6AF87307" w14:textId="77777777" w:rsidR="004C6AFB" w:rsidRPr="001A5FC1" w:rsidRDefault="004C6AFB" w:rsidP="004C6AFB">
      <w:pPr>
        <w:spacing w:after="160" w:line="360" w:lineRule="auto"/>
        <w:ind w:left="360" w:hanging="360"/>
        <w:rPr>
          <w:rFonts w:eastAsia="Times New Roman"/>
        </w:rPr>
      </w:pPr>
      <w:r w:rsidRPr="001A5FC1">
        <w:rPr>
          <w:rFonts w:eastAsia="Times New Roman"/>
          <w:color w:val="000000"/>
        </w:rPr>
        <w:t>1.</w:t>
      </w:r>
      <w:r w:rsidRPr="001A5FC1">
        <w:rPr>
          <w:rFonts w:eastAsia="Times New Roman"/>
          <w:color w:val="000000"/>
        </w:rPr>
        <w:tab/>
        <w:t>Exit routes shall be kept free of discarded furniture, furnishings, laundry, and any other items that could interfere with the prompt evacuation of the kinship foster care home.</w:t>
      </w:r>
    </w:p>
    <w:p w14:paraId="5861C5CF"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F.</w:t>
      </w:r>
      <w:r w:rsidRPr="001A5FC1">
        <w:rPr>
          <w:rFonts w:eastAsia="Times New Roman"/>
          <w:color w:val="000000"/>
        </w:rPr>
        <w:tab/>
        <w:t>A basement that will be used on a regular basis in the care of children/youth in any manner shall be equipped with more than one exit</w:t>
      </w:r>
      <w:r>
        <w:rPr>
          <w:rFonts w:eastAsia="Times New Roman"/>
          <w:color w:val="000000"/>
        </w:rPr>
        <w:t>,</w:t>
      </w:r>
      <w:r w:rsidRPr="001A5FC1">
        <w:rPr>
          <w:rFonts w:eastAsia="Times New Roman"/>
          <w:color w:val="000000"/>
        </w:rPr>
        <w:t xml:space="preserve"> which may include an exit through a window large enough and accessible for the child/youth to use for escape purposes.</w:t>
      </w:r>
    </w:p>
    <w:p w14:paraId="39EE7030" w14:textId="095ECEFA" w:rsidR="004C6AFB" w:rsidRPr="001A5FC1" w:rsidRDefault="004C6AFB" w:rsidP="004C6AFB">
      <w:pPr>
        <w:spacing w:after="160" w:line="360" w:lineRule="auto"/>
        <w:ind w:hanging="360"/>
        <w:rPr>
          <w:rFonts w:eastAsia="Times New Roman"/>
        </w:rPr>
      </w:pPr>
      <w:r w:rsidRPr="001A5FC1">
        <w:rPr>
          <w:rFonts w:eastAsia="Times New Roman"/>
          <w:color w:val="000000"/>
        </w:rPr>
        <w:t>G.</w:t>
      </w:r>
      <w:r w:rsidRPr="001A5FC1">
        <w:rPr>
          <w:rFonts w:eastAsia="Times New Roman"/>
          <w:color w:val="000000"/>
        </w:rPr>
        <w:tab/>
        <w:t xml:space="preserve">Any weapons such as firearms, air rifles, hunting knives, or hunting slingshots shall be unstrung and </w:t>
      </w:r>
      <w:proofErr w:type="gramStart"/>
      <w:r w:rsidRPr="001A5FC1">
        <w:rPr>
          <w:rFonts w:eastAsia="Times New Roman"/>
          <w:color w:val="000000"/>
        </w:rPr>
        <w:t>unloaded at all times</w:t>
      </w:r>
      <w:proofErr w:type="gramEnd"/>
      <w:r w:rsidRPr="001A5FC1">
        <w:rPr>
          <w:rFonts w:eastAsia="Times New Roman"/>
          <w:color w:val="000000"/>
        </w:rPr>
        <w:t xml:space="preserve"> when children/youth are in the home and shall be stored in locked containers out of the reach of children/youth in care. Ammunition and arrows shall be stored in separate locked containers. Firearms which are solely ornamental are exempt from the storage requirement. Weapons being transported in any vehicle in which children/youth in care are riding must be in a locked storage container and inaccessible. Law enforcement professionals are exempt from the requirements of this section if conditions of their employment require them to carry weapons. Bows (such as archery, compound, and crossbows) that require professional stringing do not need to be </w:t>
      </w:r>
      <w:r w:rsidR="00AF6062" w:rsidRPr="001A5FC1">
        <w:rPr>
          <w:rFonts w:eastAsia="Times New Roman"/>
          <w:color w:val="000000"/>
        </w:rPr>
        <w:t>unstrung but</w:t>
      </w:r>
      <w:r w:rsidRPr="001A5FC1">
        <w:rPr>
          <w:rFonts w:eastAsia="Times New Roman"/>
          <w:color w:val="000000"/>
        </w:rPr>
        <w:t xml:space="preserve"> must be stored separately from arrows and stored in a locked container.</w:t>
      </w:r>
    </w:p>
    <w:p w14:paraId="0B52C10D"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H.  If there is a trampoline on the kinship foster care home property, rules regarding its use and safety must be addressed in writing in the case file.  </w:t>
      </w:r>
    </w:p>
    <w:p w14:paraId="00C4BA83" w14:textId="77777777" w:rsidR="004C6AFB" w:rsidRPr="001A5FC1" w:rsidRDefault="004C6AFB" w:rsidP="000A184D">
      <w:pPr>
        <w:ind w:firstLine="0"/>
        <w:rPr>
          <w:rFonts w:eastAsia="Times New Roman"/>
          <w:b/>
          <w:bCs/>
          <w:color w:val="000000"/>
        </w:rPr>
      </w:pPr>
    </w:p>
    <w:p w14:paraId="1633DC34" w14:textId="77777777" w:rsidR="004C6AFB" w:rsidRPr="001A5FC1" w:rsidRDefault="004C6AFB" w:rsidP="00AE61C7">
      <w:pPr>
        <w:pStyle w:val="Heading2"/>
      </w:pPr>
      <w:r w:rsidRPr="001A5FC1">
        <w:t>7.707.25</w:t>
      </w:r>
      <w:r w:rsidRPr="001A5FC1">
        <w:tab/>
        <w:t>Kinship Foster Care Home Site </w:t>
      </w:r>
    </w:p>
    <w:p w14:paraId="5E937B99"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A.</w:t>
      </w:r>
      <w:r w:rsidRPr="001A5FC1">
        <w:rPr>
          <w:rFonts w:eastAsia="Times New Roman"/>
          <w:color w:val="000000"/>
        </w:rPr>
        <w:tab/>
        <w:t xml:space="preserve">The entire premises of the home are subject to inspection for certification purposes, including, but not limited to, the residence where care is to be provided, the grounds </w:t>
      </w:r>
      <w:r w:rsidRPr="001A5FC1">
        <w:rPr>
          <w:rFonts w:eastAsia="Times New Roman"/>
          <w:color w:val="000000"/>
        </w:rPr>
        <w:lastRenderedPageBreak/>
        <w:t xml:space="preserve">surrounding the kinship foster care home, the basement, the attic (if accessible), any storage buildings, and a garage </w:t>
      </w:r>
      <w:r>
        <w:rPr>
          <w:rFonts w:eastAsia="Times New Roman"/>
          <w:color w:val="000000"/>
        </w:rPr>
        <w:t>and/</w:t>
      </w:r>
      <w:r w:rsidRPr="001A5FC1">
        <w:rPr>
          <w:rFonts w:eastAsia="Times New Roman"/>
          <w:color w:val="000000"/>
        </w:rPr>
        <w:t>or carport, if applicable.</w:t>
      </w:r>
    </w:p>
    <w:p w14:paraId="5AF99793"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B.</w:t>
      </w:r>
      <w:r w:rsidRPr="001A5FC1">
        <w:rPr>
          <w:rFonts w:eastAsia="Times New Roman"/>
          <w:color w:val="000000"/>
        </w:rPr>
        <w:tab/>
        <w:t xml:space="preserve">The kinship </w:t>
      </w:r>
      <w:proofErr w:type="gramStart"/>
      <w:r w:rsidRPr="001A5FC1">
        <w:rPr>
          <w:rFonts w:eastAsia="Times New Roman"/>
          <w:color w:val="000000"/>
        </w:rPr>
        <w:t>foster</w:t>
      </w:r>
      <w:proofErr w:type="gramEnd"/>
      <w:r w:rsidRPr="001A5FC1">
        <w:rPr>
          <w:rFonts w:eastAsia="Times New Roman"/>
          <w:color w:val="000000"/>
        </w:rPr>
        <w:t xml:space="preserve"> care home, including indoor and outdoor space, shall be maintained in a safe condition free from hazards to health and safety. </w:t>
      </w:r>
      <w:r>
        <w:rPr>
          <w:rFonts w:eastAsia="Times New Roman"/>
          <w:color w:val="000000"/>
        </w:rPr>
        <w:t>E</w:t>
      </w:r>
      <w:r w:rsidRPr="001A5FC1">
        <w:rPr>
          <w:rFonts w:eastAsia="Times New Roman"/>
          <w:color w:val="000000"/>
        </w:rPr>
        <w:t xml:space="preserve">quipment, materials and furnishings shall </w:t>
      </w:r>
      <w:proofErr w:type="gramStart"/>
      <w:r w:rsidRPr="001A5FC1">
        <w:rPr>
          <w:rFonts w:eastAsia="Times New Roman"/>
          <w:color w:val="000000"/>
        </w:rPr>
        <w:t>be of</w:t>
      </w:r>
      <w:proofErr w:type="gramEnd"/>
      <w:r w:rsidRPr="001A5FC1">
        <w:rPr>
          <w:rFonts w:eastAsia="Times New Roman"/>
          <w:color w:val="000000"/>
        </w:rPr>
        <w:t xml:space="preserve"> sturdy, safe construction, and free of hazards.</w:t>
      </w:r>
    </w:p>
    <w:p w14:paraId="3438D5A5"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C.</w:t>
      </w:r>
      <w:r w:rsidRPr="001A5FC1">
        <w:rPr>
          <w:rFonts w:eastAsia="Times New Roman"/>
          <w:color w:val="000000"/>
        </w:rPr>
        <w:tab/>
        <w:t>The child/youth’s needs must be taken into consideration when determining the home’s accessibility to resources necessary to the safety of the family, including health resources, public and/or private utilities, sewage disposal, and fire/police protection.</w:t>
      </w:r>
    </w:p>
    <w:p w14:paraId="0368DC5C"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D.</w:t>
      </w:r>
      <w:r w:rsidRPr="001A5FC1">
        <w:rPr>
          <w:rFonts w:eastAsia="Times New Roman"/>
          <w:color w:val="000000"/>
        </w:rPr>
        <w:tab/>
        <w:t xml:space="preserve">A business of </w:t>
      </w:r>
      <w:proofErr w:type="gramStart"/>
      <w:r w:rsidRPr="001A5FC1">
        <w:rPr>
          <w:rFonts w:eastAsia="Times New Roman"/>
          <w:color w:val="000000"/>
        </w:rPr>
        <w:t>a nature</w:t>
      </w:r>
      <w:proofErr w:type="gramEnd"/>
      <w:r w:rsidRPr="001A5FC1">
        <w:rPr>
          <w:rFonts w:eastAsia="Times New Roman"/>
          <w:color w:val="000000"/>
        </w:rPr>
        <w:t xml:space="preserve"> which is illegal shall not be operated on the premises of the kinship foster care home. </w:t>
      </w:r>
    </w:p>
    <w:p w14:paraId="68DA587C" w14:textId="77777777" w:rsidR="004C6AFB" w:rsidRPr="001A5FC1" w:rsidRDefault="004C6AFB" w:rsidP="000A184D">
      <w:pPr>
        <w:ind w:hanging="360"/>
        <w:rPr>
          <w:rFonts w:eastAsia="Times New Roman"/>
          <w:b/>
          <w:bCs/>
          <w:color w:val="000000"/>
        </w:rPr>
      </w:pPr>
    </w:p>
    <w:p w14:paraId="1B818D8D" w14:textId="77777777" w:rsidR="004C6AFB" w:rsidRPr="001A5FC1" w:rsidRDefault="004C6AFB" w:rsidP="00AE61C7">
      <w:pPr>
        <w:pStyle w:val="Heading2"/>
      </w:pPr>
      <w:r w:rsidRPr="001A5FC1">
        <w:t xml:space="preserve">7.707.26 </w:t>
      </w:r>
      <w:r w:rsidRPr="001A5FC1">
        <w:tab/>
        <w:t xml:space="preserve">Swimming Pools </w:t>
      </w:r>
      <w:r>
        <w:t>a</w:t>
      </w:r>
      <w:r w:rsidRPr="001A5FC1">
        <w:t>nd Hot Tubs/Spas</w:t>
      </w:r>
      <w:r w:rsidRPr="001A5FC1">
        <w:tab/>
      </w:r>
    </w:p>
    <w:p w14:paraId="54202167"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A.</w:t>
      </w:r>
      <w:r w:rsidRPr="001A5FC1">
        <w:rPr>
          <w:rFonts w:eastAsia="Times New Roman"/>
          <w:color w:val="000000"/>
        </w:rPr>
        <w:tab/>
        <w:t>Use and/or access to swimming pools, including in-ground and above-ground models,</w:t>
      </w:r>
      <w:r>
        <w:rPr>
          <w:rFonts w:eastAsia="Times New Roman"/>
          <w:color w:val="000000"/>
        </w:rPr>
        <w:t xml:space="preserve"> and</w:t>
      </w:r>
      <w:r w:rsidRPr="001A5FC1">
        <w:rPr>
          <w:rFonts w:eastAsia="Times New Roman"/>
          <w:color w:val="000000"/>
        </w:rPr>
        <w:t xml:space="preserve"> hot tubs and spas must be safe, appropriate, hazard-free, and consistent with the age, development, and abilities of the children/youth in </w:t>
      </w:r>
      <w:proofErr w:type="gramStart"/>
      <w:r w:rsidRPr="001A5FC1">
        <w:rPr>
          <w:rFonts w:eastAsia="Times New Roman"/>
          <w:color w:val="000000"/>
        </w:rPr>
        <w:t>the kinship</w:t>
      </w:r>
      <w:proofErr w:type="gramEnd"/>
      <w:r w:rsidRPr="001A5FC1">
        <w:rPr>
          <w:rFonts w:eastAsia="Times New Roman"/>
          <w:color w:val="000000"/>
        </w:rPr>
        <w:t xml:space="preserve"> foster care home. </w:t>
      </w:r>
    </w:p>
    <w:p w14:paraId="6FAE5BAF"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B.</w:t>
      </w:r>
      <w:r w:rsidRPr="001A5FC1">
        <w:rPr>
          <w:rFonts w:eastAsia="Times New Roman"/>
          <w:color w:val="000000"/>
        </w:rPr>
        <w:tab/>
        <w:t xml:space="preserve">An adult must </w:t>
      </w:r>
      <w:proofErr w:type="gramStart"/>
      <w:r w:rsidRPr="001A5FC1">
        <w:rPr>
          <w:rFonts w:eastAsia="Times New Roman"/>
          <w:color w:val="000000"/>
        </w:rPr>
        <w:t>provide direct supervision at all times</w:t>
      </w:r>
      <w:proofErr w:type="gramEnd"/>
      <w:r w:rsidRPr="001A5FC1">
        <w:rPr>
          <w:rFonts w:eastAsia="Times New Roman"/>
          <w:color w:val="000000"/>
        </w:rPr>
        <w:t xml:space="preserve"> when children/youth are in or around any pool or hot tub/spa, in-ground, and above-ground swimming pools.  </w:t>
      </w:r>
    </w:p>
    <w:p w14:paraId="0F003EAA"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C. Hot tubs and spas must meet state or local safety requirements. </w:t>
      </w:r>
    </w:p>
    <w:p w14:paraId="1770BD6D" w14:textId="77777777" w:rsidR="004C6AFB" w:rsidRPr="001A5FC1" w:rsidRDefault="004C6AFB" w:rsidP="004C6AFB">
      <w:pPr>
        <w:spacing w:after="160" w:line="360" w:lineRule="auto"/>
        <w:ind w:left="360" w:hanging="360"/>
        <w:rPr>
          <w:rFonts w:eastAsia="Times New Roman"/>
        </w:rPr>
      </w:pPr>
      <w:r w:rsidRPr="001A5FC1">
        <w:rPr>
          <w:rFonts w:eastAsia="Times New Roman"/>
          <w:color w:val="000000"/>
          <w:shd w:val="clear" w:color="auto" w:fill="FFFFFF"/>
        </w:rPr>
        <w:t>1.</w:t>
      </w:r>
      <w:r w:rsidRPr="001A5FC1">
        <w:rPr>
          <w:rFonts w:eastAsia="Times New Roman"/>
          <w:color w:val="000000"/>
          <w:shd w:val="clear" w:color="auto" w:fill="FFFFFF"/>
        </w:rPr>
        <w:tab/>
        <w:t>Hot tubs/spas must have safety covers</w:t>
      </w:r>
      <w:r>
        <w:rPr>
          <w:rFonts w:eastAsia="Times New Roman"/>
          <w:color w:val="000000"/>
          <w:shd w:val="clear" w:color="auto" w:fill="FFFFFF"/>
        </w:rPr>
        <w:t xml:space="preserve"> t</w:t>
      </w:r>
      <w:r>
        <w:rPr>
          <w:color w:val="000000"/>
          <w:shd w:val="clear" w:color="auto" w:fill="FFFFFF"/>
        </w:rPr>
        <w:t>hat must be utilized when hot tubs/spas are not in use</w:t>
      </w:r>
      <w:r w:rsidRPr="001A5FC1">
        <w:rPr>
          <w:rFonts w:eastAsia="Times New Roman"/>
          <w:color w:val="000000"/>
          <w:shd w:val="clear" w:color="auto" w:fill="FFFFFF"/>
        </w:rPr>
        <w:t>. </w:t>
      </w:r>
    </w:p>
    <w:p w14:paraId="5B1FC4E1" w14:textId="77777777" w:rsidR="004C6AFB" w:rsidRPr="001A5FC1" w:rsidRDefault="004C6AFB" w:rsidP="004C6AFB">
      <w:pPr>
        <w:spacing w:after="160" w:line="360" w:lineRule="auto"/>
        <w:ind w:left="360" w:hanging="360"/>
        <w:rPr>
          <w:rFonts w:eastAsia="Times New Roman"/>
        </w:rPr>
      </w:pPr>
      <w:r w:rsidRPr="001A5FC1">
        <w:rPr>
          <w:rFonts w:eastAsia="Times New Roman"/>
          <w:color w:val="000000"/>
          <w:shd w:val="clear" w:color="auto" w:fill="FFFFFF"/>
        </w:rPr>
        <w:t>2</w:t>
      </w:r>
      <w:r w:rsidRPr="001A5FC1">
        <w:rPr>
          <w:rFonts w:eastAsia="Times New Roman"/>
          <w:color w:val="000000"/>
          <w:shd w:val="clear" w:color="auto" w:fill="FFFFFF"/>
        </w:rPr>
        <w:tab/>
        <w:t xml:space="preserve">Hot </w:t>
      </w:r>
      <w:proofErr w:type="gramStart"/>
      <w:r w:rsidRPr="001A5FC1">
        <w:rPr>
          <w:rFonts w:eastAsia="Times New Roman"/>
          <w:color w:val="000000"/>
          <w:shd w:val="clear" w:color="auto" w:fill="FFFFFF"/>
        </w:rPr>
        <w:t>tubs</w:t>
      </w:r>
      <w:proofErr w:type="gramEnd"/>
      <w:r w:rsidRPr="001A5FC1">
        <w:rPr>
          <w:rFonts w:eastAsia="Times New Roman"/>
          <w:color w:val="000000"/>
          <w:shd w:val="clear" w:color="auto" w:fill="FFFFFF"/>
        </w:rPr>
        <w:t>/spas must have a working pump and filtering system if the hot tub/</w:t>
      </w:r>
      <w:proofErr w:type="gramStart"/>
      <w:r w:rsidRPr="001A5FC1">
        <w:rPr>
          <w:rFonts w:eastAsia="Times New Roman"/>
          <w:color w:val="000000"/>
          <w:shd w:val="clear" w:color="auto" w:fill="FFFFFF"/>
        </w:rPr>
        <w:t>spa</w:t>
      </w:r>
      <w:proofErr w:type="gramEnd"/>
      <w:r w:rsidRPr="001A5FC1">
        <w:rPr>
          <w:rFonts w:eastAsia="Times New Roman"/>
          <w:color w:val="000000"/>
          <w:shd w:val="clear" w:color="auto" w:fill="FFFFFF"/>
        </w:rPr>
        <w:t xml:space="preserve"> cannot be emptied after each use. </w:t>
      </w:r>
    </w:p>
    <w:p w14:paraId="6CD0D41C"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D</w:t>
      </w:r>
      <w:proofErr w:type="gramStart"/>
      <w:r w:rsidRPr="001A5FC1">
        <w:rPr>
          <w:rFonts w:eastAsia="Times New Roman"/>
          <w:color w:val="000000"/>
        </w:rPr>
        <w:t xml:space="preserve">. </w:t>
      </w:r>
      <w:r w:rsidRPr="001A5FC1">
        <w:rPr>
          <w:rFonts w:eastAsia="Times New Roman"/>
          <w:color w:val="000000"/>
        </w:rPr>
        <w:tab/>
        <w:t>Temporary</w:t>
      </w:r>
      <w:proofErr w:type="gramEnd"/>
      <w:r w:rsidRPr="001A5FC1">
        <w:rPr>
          <w:rFonts w:eastAsia="Times New Roman"/>
          <w:color w:val="000000"/>
        </w:rPr>
        <w:t xml:space="preserve"> wading pools that have a water depth of less than two (2) feet are exempt from pool and hot tub/spa requirements. </w:t>
      </w:r>
      <w:r>
        <w:rPr>
          <w:rFonts w:eastAsia="Times New Roman"/>
          <w:color w:val="000000"/>
        </w:rPr>
        <w:t>C</w:t>
      </w:r>
      <w:r w:rsidRPr="001A5FC1">
        <w:rPr>
          <w:rFonts w:eastAsia="Times New Roman"/>
          <w:color w:val="000000"/>
        </w:rPr>
        <w:t xml:space="preserve">hildren/youth shall be </w:t>
      </w:r>
      <w:proofErr w:type="gramStart"/>
      <w:r w:rsidRPr="001A5FC1">
        <w:rPr>
          <w:rFonts w:eastAsia="Times New Roman"/>
          <w:color w:val="000000"/>
        </w:rPr>
        <w:t>supervised at all times</w:t>
      </w:r>
      <w:proofErr w:type="gramEnd"/>
      <w:r w:rsidRPr="001A5FC1">
        <w:rPr>
          <w:rFonts w:eastAsia="Times New Roman"/>
          <w:color w:val="000000"/>
        </w:rPr>
        <w:t>.</w:t>
      </w:r>
    </w:p>
    <w:p w14:paraId="2266375A" w14:textId="77777777" w:rsidR="004C6AFB" w:rsidRPr="001A5FC1" w:rsidRDefault="004C6AFB" w:rsidP="000A184D">
      <w:pPr>
        <w:ind w:hanging="360"/>
        <w:rPr>
          <w:rFonts w:eastAsia="Times New Roman"/>
          <w:b/>
          <w:bCs/>
          <w:color w:val="000000"/>
        </w:rPr>
      </w:pPr>
    </w:p>
    <w:p w14:paraId="466630DE" w14:textId="77777777" w:rsidR="004C6AFB" w:rsidRPr="001A5FC1" w:rsidRDefault="004C6AFB" w:rsidP="00AE61C7">
      <w:pPr>
        <w:pStyle w:val="Heading2"/>
      </w:pPr>
      <w:r w:rsidRPr="001A5FC1">
        <w:lastRenderedPageBreak/>
        <w:t xml:space="preserve">7.707.27 Fire Safety </w:t>
      </w:r>
      <w:r>
        <w:t>a</w:t>
      </w:r>
      <w:r w:rsidRPr="001A5FC1">
        <w:t>nd Emergency Drills</w:t>
      </w:r>
    </w:p>
    <w:p w14:paraId="596D7ED4"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A.</w:t>
      </w:r>
      <w:r w:rsidRPr="001A5FC1">
        <w:rPr>
          <w:rFonts w:eastAsia="Times New Roman"/>
          <w:color w:val="000000"/>
        </w:rPr>
        <w:tab/>
        <w:t>The kinship foster care home shall contain at least one Underwriters Lab</w:t>
      </w:r>
      <w:r>
        <w:rPr>
          <w:rFonts w:eastAsia="Times New Roman"/>
          <w:color w:val="000000"/>
        </w:rPr>
        <w:t>oratories</w:t>
      </w:r>
      <w:r w:rsidRPr="001A5FC1">
        <w:rPr>
          <w:rFonts w:eastAsia="Times New Roman"/>
          <w:color w:val="000000"/>
        </w:rPr>
        <w:t xml:space="preserve"> (U.L.) approved fire extinguisher, that is easily accessible, and in working condition. This requirement may be waived if more extensive fire-control measures are required by </w:t>
      </w:r>
      <w:proofErr w:type="gramStart"/>
      <w:r w:rsidRPr="001A5FC1">
        <w:rPr>
          <w:rFonts w:eastAsia="Times New Roman"/>
          <w:color w:val="000000"/>
        </w:rPr>
        <w:t>a local</w:t>
      </w:r>
      <w:proofErr w:type="gramEnd"/>
      <w:r w:rsidRPr="001A5FC1">
        <w:rPr>
          <w:rFonts w:eastAsia="Times New Roman"/>
          <w:color w:val="000000"/>
        </w:rPr>
        <w:t xml:space="preserve"> fire department.</w:t>
      </w:r>
    </w:p>
    <w:p w14:paraId="58A75E1C"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B.</w:t>
      </w:r>
      <w:r w:rsidRPr="001A5FC1">
        <w:rPr>
          <w:rFonts w:eastAsia="Times New Roman"/>
          <w:color w:val="000000"/>
        </w:rPr>
        <w:tab/>
        <w:t xml:space="preserve">A smoke detector and a carbon monoxide detector or a combination smoke/carbon monoxide detector, in working condition, must be installed on each level of </w:t>
      </w:r>
      <w:proofErr w:type="gramStart"/>
      <w:r w:rsidRPr="001A5FC1">
        <w:rPr>
          <w:rFonts w:eastAsia="Times New Roman"/>
          <w:color w:val="000000"/>
        </w:rPr>
        <w:t>the kinship</w:t>
      </w:r>
      <w:proofErr w:type="gramEnd"/>
      <w:r w:rsidRPr="001A5FC1">
        <w:rPr>
          <w:rFonts w:eastAsia="Times New Roman"/>
          <w:color w:val="000000"/>
        </w:rPr>
        <w:t xml:space="preserve"> foster care home and near sleeping areas.</w:t>
      </w:r>
    </w:p>
    <w:p w14:paraId="27D242DF" w14:textId="77777777" w:rsidR="004C6AFB" w:rsidRPr="001A5FC1" w:rsidRDefault="004C6AFB" w:rsidP="004C6AFB">
      <w:pPr>
        <w:spacing w:after="160" w:line="360" w:lineRule="auto"/>
        <w:ind w:hanging="360"/>
        <w:rPr>
          <w:rFonts w:eastAsia="Times New Roman"/>
        </w:rPr>
      </w:pPr>
      <w:r w:rsidRPr="001A5FC1">
        <w:rPr>
          <w:rFonts w:eastAsia="Times New Roman"/>
        </w:rPr>
        <w:t>C.  Prior to full certification and within the first month of each subsequent child/youth’s placement, kinship foster parents must commit to engaging in a discussion to ensure all household members are familiar with the following:</w:t>
      </w:r>
    </w:p>
    <w:p w14:paraId="485C31AA" w14:textId="77777777" w:rsidR="004C6AFB" w:rsidRPr="001A5FC1" w:rsidRDefault="004C6AFB">
      <w:pPr>
        <w:numPr>
          <w:ilvl w:val="0"/>
          <w:numId w:val="61"/>
        </w:numPr>
        <w:spacing w:after="160" w:line="360" w:lineRule="auto"/>
        <w:ind w:left="360"/>
        <w:textAlignment w:val="baseline"/>
        <w:rPr>
          <w:rFonts w:eastAsia="Times New Roman"/>
        </w:rPr>
      </w:pPr>
      <w:r w:rsidRPr="001A5FC1">
        <w:rPr>
          <w:rFonts w:eastAsia="Times New Roman"/>
        </w:rPr>
        <w:t>The location of exit doors and primary evacuation routes. </w:t>
      </w:r>
    </w:p>
    <w:p w14:paraId="13EA19A2" w14:textId="77777777" w:rsidR="004C6AFB" w:rsidRPr="001A5FC1" w:rsidRDefault="004C6AFB">
      <w:pPr>
        <w:numPr>
          <w:ilvl w:val="0"/>
          <w:numId w:val="61"/>
        </w:numPr>
        <w:spacing w:after="160" w:line="360" w:lineRule="auto"/>
        <w:ind w:left="360"/>
        <w:textAlignment w:val="baseline"/>
        <w:rPr>
          <w:rFonts w:eastAsia="Times New Roman"/>
        </w:rPr>
      </w:pPr>
      <w:r w:rsidRPr="001A5FC1">
        <w:rPr>
          <w:rFonts w:eastAsia="Times New Roman"/>
        </w:rPr>
        <w:t>A designated central meeting location outside of the home. </w:t>
      </w:r>
    </w:p>
    <w:p w14:paraId="16E60B49" w14:textId="77777777" w:rsidR="004C6AFB" w:rsidRPr="001A5FC1" w:rsidRDefault="004C6AFB">
      <w:pPr>
        <w:numPr>
          <w:ilvl w:val="0"/>
          <w:numId w:val="61"/>
        </w:numPr>
        <w:spacing w:after="160" w:line="360" w:lineRule="auto"/>
        <w:ind w:left="360"/>
        <w:textAlignment w:val="baseline"/>
        <w:rPr>
          <w:rFonts w:eastAsia="Times New Roman"/>
        </w:rPr>
      </w:pPr>
      <w:r w:rsidRPr="001A5FC1">
        <w:rPr>
          <w:rFonts w:eastAsia="Times New Roman"/>
        </w:rPr>
        <w:t>Basic safety procedures relative to the child's age and developmental needs.  </w:t>
      </w:r>
    </w:p>
    <w:p w14:paraId="124BA22D" w14:textId="77777777" w:rsidR="004C6AFB" w:rsidRPr="001A5FC1" w:rsidRDefault="004C6AFB">
      <w:pPr>
        <w:numPr>
          <w:ilvl w:val="0"/>
          <w:numId w:val="61"/>
        </w:numPr>
        <w:spacing w:after="160" w:line="360" w:lineRule="auto"/>
        <w:ind w:left="360"/>
        <w:textAlignment w:val="baseline"/>
        <w:rPr>
          <w:rFonts w:eastAsia="Times New Roman"/>
        </w:rPr>
      </w:pPr>
      <w:r w:rsidRPr="001A5FC1">
        <w:rPr>
          <w:rFonts w:eastAsia="Times New Roman"/>
        </w:rPr>
        <w:t>This conversation will be documented in the provider file including details of the written or verbal evacuation plan. </w:t>
      </w:r>
    </w:p>
    <w:p w14:paraId="7A9943BA"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D.</w:t>
      </w:r>
      <w:r w:rsidRPr="001A5FC1">
        <w:rPr>
          <w:rFonts w:eastAsia="Times New Roman"/>
          <w:color w:val="000000"/>
        </w:rPr>
        <w:tab/>
        <w:t>Fire hazards shall be corrected or eliminated. Heating devices that could cause a burn hazard must be screened or otherwise protected as needed dependent on the age and development of the child(ren)/youth. </w:t>
      </w:r>
    </w:p>
    <w:p w14:paraId="64C83D4A"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E</w:t>
      </w:r>
      <w:proofErr w:type="gramStart"/>
      <w:r w:rsidRPr="001A5FC1">
        <w:rPr>
          <w:rFonts w:eastAsia="Times New Roman"/>
          <w:color w:val="000000"/>
        </w:rPr>
        <w:t xml:space="preserve">. </w:t>
      </w:r>
      <w:r w:rsidRPr="001A5FC1">
        <w:rPr>
          <w:rFonts w:eastAsia="Times New Roman"/>
          <w:color w:val="000000"/>
        </w:rPr>
        <w:tab/>
        <w:t>Flammable</w:t>
      </w:r>
      <w:proofErr w:type="gramEnd"/>
      <w:r w:rsidRPr="001A5FC1">
        <w:rPr>
          <w:rFonts w:eastAsia="Times New Roman"/>
          <w:color w:val="000000"/>
        </w:rPr>
        <w:t xml:space="preserve"> material must not be stored near a furnace, hot water heater, or other heating device.</w:t>
      </w:r>
    </w:p>
    <w:p w14:paraId="70E4307F" w14:textId="77777777" w:rsidR="004C6AFB" w:rsidRPr="001A5FC1" w:rsidRDefault="004C6AFB" w:rsidP="00CB2881">
      <w:pPr>
        <w:ind w:hanging="360"/>
        <w:rPr>
          <w:rFonts w:eastAsia="Times New Roman"/>
          <w:b/>
          <w:bCs/>
          <w:color w:val="000000"/>
        </w:rPr>
      </w:pPr>
    </w:p>
    <w:p w14:paraId="7D25788F" w14:textId="77777777" w:rsidR="004C6AFB" w:rsidRPr="001A5FC1" w:rsidRDefault="004C6AFB" w:rsidP="00AE61C7">
      <w:pPr>
        <w:pStyle w:val="Heading2"/>
      </w:pPr>
      <w:r w:rsidRPr="001A5FC1">
        <w:t xml:space="preserve">7.707.28 </w:t>
      </w:r>
      <w:r w:rsidRPr="001A5FC1">
        <w:tab/>
        <w:t xml:space="preserve">General Comfort </w:t>
      </w:r>
      <w:r>
        <w:t>a</w:t>
      </w:r>
      <w:r w:rsidRPr="001A5FC1">
        <w:t>nd Safety</w:t>
      </w:r>
    </w:p>
    <w:p w14:paraId="218F130B"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A.</w:t>
      </w:r>
      <w:r w:rsidRPr="001A5FC1">
        <w:rPr>
          <w:rFonts w:eastAsia="Times New Roman"/>
          <w:color w:val="000000"/>
        </w:rPr>
        <w:tab/>
        <w:t>All hazardous chemicals, tools, and other equipment, including matches, plastic bags, paints, gasoline, medicines, insecticides, and cleaning and laundry materials, shall be safely stored and monitored in a manner consistent with the child's/youth’s developmental level, behaviors, and needs. Products which could cause poisoning or contamination shall not be stored in areas where food is stored or prepared.</w:t>
      </w:r>
    </w:p>
    <w:p w14:paraId="08DA41AD"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lastRenderedPageBreak/>
        <w:t>B.</w:t>
      </w:r>
      <w:r w:rsidRPr="001A5FC1">
        <w:rPr>
          <w:rFonts w:eastAsia="Times New Roman"/>
          <w:color w:val="000000"/>
        </w:rPr>
        <w:tab/>
        <w:t>The home shall be equipped with adequate light, heat, ventilation, and plumbing for safe occupancy. </w:t>
      </w:r>
    </w:p>
    <w:p w14:paraId="3816318F"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C.</w:t>
      </w:r>
      <w:r w:rsidRPr="001A5FC1">
        <w:rPr>
          <w:rFonts w:eastAsia="Times New Roman"/>
          <w:color w:val="000000"/>
        </w:rPr>
        <w:tab/>
        <w:t>The kinship foster care home must be equipped with hot and cold running water.</w:t>
      </w:r>
    </w:p>
    <w:p w14:paraId="46781F21" w14:textId="77777777" w:rsidR="004C6AFB" w:rsidRPr="001A5FC1" w:rsidRDefault="004C6AFB" w:rsidP="000A184D">
      <w:pPr>
        <w:ind w:hanging="360"/>
        <w:rPr>
          <w:rFonts w:eastAsia="Times New Roman"/>
          <w:b/>
          <w:bCs/>
          <w:color w:val="000000"/>
        </w:rPr>
      </w:pPr>
    </w:p>
    <w:p w14:paraId="094F0936" w14:textId="77777777" w:rsidR="004C6AFB" w:rsidRPr="001A5FC1" w:rsidRDefault="004C6AFB" w:rsidP="00AE61C7">
      <w:pPr>
        <w:pStyle w:val="Heading2"/>
      </w:pPr>
      <w:r w:rsidRPr="001A5FC1">
        <w:t>7.707.3 REQUIREMENT</w:t>
      </w:r>
      <w:r>
        <w:t>S</w:t>
      </w:r>
      <w:r w:rsidRPr="001A5FC1">
        <w:t xml:space="preserve"> FOR THE ONGOING OPERATION OF KINSHIP FOSTER CARE HOMES </w:t>
      </w:r>
    </w:p>
    <w:p w14:paraId="38211663" w14:textId="77777777" w:rsidR="004C6AFB" w:rsidRPr="001A5FC1" w:rsidRDefault="004C6AFB" w:rsidP="00AE61C7">
      <w:pPr>
        <w:pStyle w:val="Heading2"/>
      </w:pPr>
      <w:r w:rsidRPr="001A5FC1">
        <w:t xml:space="preserve">7.707.31 Care </w:t>
      </w:r>
      <w:r>
        <w:t>o</w:t>
      </w:r>
      <w:r w:rsidRPr="001A5FC1">
        <w:t xml:space="preserve">f Children/Youth </w:t>
      </w:r>
      <w:r>
        <w:t>w</w:t>
      </w:r>
      <w:r w:rsidRPr="001A5FC1">
        <w:t xml:space="preserve">ho </w:t>
      </w:r>
      <w:r>
        <w:t>a</w:t>
      </w:r>
      <w:r w:rsidRPr="001A5FC1">
        <w:t xml:space="preserve">re </w:t>
      </w:r>
      <w:r>
        <w:t>i</w:t>
      </w:r>
      <w:r w:rsidRPr="001A5FC1">
        <w:t>n Kinship Foster Care</w:t>
      </w:r>
    </w:p>
    <w:p w14:paraId="6864AF86"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A.</w:t>
      </w:r>
      <w:r w:rsidRPr="001A5FC1">
        <w:rPr>
          <w:rFonts w:eastAsia="Times New Roman"/>
          <w:color w:val="000000"/>
        </w:rPr>
        <w:tab/>
        <w:t>Each kinship foster parent shall provide supervision and care appropriate to each child's/youth’s age, level of development, and ability to accept independence and responsibility.</w:t>
      </w:r>
    </w:p>
    <w:p w14:paraId="79AEA688"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B.</w:t>
      </w:r>
      <w:r w:rsidRPr="001A5FC1">
        <w:rPr>
          <w:rFonts w:eastAsia="Times New Roman"/>
          <w:color w:val="000000"/>
        </w:rPr>
        <w:tab/>
        <w:t xml:space="preserve">Where pets or other animals are present, additional precautions, if necessary, shall be taken to ensure both health and safety. Children/youth in kinship foster care shall not be permitted to mistreat animals. </w:t>
      </w:r>
      <w:proofErr w:type="gramStart"/>
      <w:r w:rsidRPr="001A5FC1">
        <w:rPr>
          <w:rFonts w:eastAsia="Times New Roman"/>
          <w:color w:val="000000"/>
        </w:rPr>
        <w:t>Any</w:t>
      </w:r>
      <w:proofErr w:type="gramEnd"/>
      <w:r w:rsidRPr="001A5FC1">
        <w:rPr>
          <w:rFonts w:eastAsia="Times New Roman"/>
          <w:color w:val="000000"/>
        </w:rPr>
        <w:t xml:space="preserve"> animal that exhibits behavior or has a history of behavior that poses a threat to a child’s/youth’s health or safety must be confined in a place away from the child(ren)/youth in kinship foster care.</w:t>
      </w:r>
    </w:p>
    <w:p w14:paraId="3C379D1A"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C.</w:t>
      </w:r>
      <w:r w:rsidRPr="001A5FC1">
        <w:rPr>
          <w:rFonts w:eastAsia="Times New Roman"/>
          <w:color w:val="000000"/>
        </w:rPr>
        <w:tab/>
        <w:t>Each child/youth in kinship foster care shall be provided with adequate sleepwear. No child/youth shall be allowed to remain sleeping in a wet bed or wet sleepwear.</w:t>
      </w:r>
    </w:p>
    <w:p w14:paraId="3C92C54A" w14:textId="77777777" w:rsidR="004C6AFB" w:rsidRPr="001A5FC1" w:rsidRDefault="004C6AFB" w:rsidP="000A184D">
      <w:pPr>
        <w:ind w:hanging="360"/>
        <w:rPr>
          <w:rFonts w:eastAsia="Times New Roman"/>
          <w:b/>
          <w:bCs/>
          <w:color w:val="000000"/>
        </w:rPr>
      </w:pPr>
    </w:p>
    <w:p w14:paraId="65A76F5D" w14:textId="77777777" w:rsidR="004C6AFB" w:rsidRPr="001A5FC1" w:rsidRDefault="004C6AFB" w:rsidP="00AE61C7">
      <w:pPr>
        <w:pStyle w:val="Heading2"/>
      </w:pPr>
      <w:r w:rsidRPr="001A5FC1">
        <w:t>7.707.32</w:t>
      </w:r>
      <w:r w:rsidRPr="001A5FC1">
        <w:tab/>
        <w:t>Infant Care: Safe Sleep Co/Sleep</w:t>
      </w:r>
    </w:p>
    <w:p w14:paraId="63682790"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A.</w:t>
      </w:r>
      <w:r w:rsidRPr="001A5FC1">
        <w:rPr>
          <w:rFonts w:eastAsia="Times New Roman"/>
          <w:color w:val="000000"/>
        </w:rPr>
        <w:tab/>
        <w:t xml:space="preserve">Sleep space must be safe for infants, with appropriately sized bedding, and free of blankets and other items like pillows and stuffed animals. Bedding options are a bassinet, crib, pack and play, or cradle board. </w:t>
      </w:r>
      <w:r>
        <w:rPr>
          <w:rFonts w:eastAsia="Times New Roman"/>
          <w:color w:val="000000"/>
        </w:rPr>
        <w:t>I</w:t>
      </w:r>
      <w:r w:rsidRPr="001A5FC1">
        <w:rPr>
          <w:rFonts w:eastAsia="Times New Roman"/>
          <w:color w:val="000000"/>
        </w:rPr>
        <w:t>nfants are children who are up to one (1) year of age. They must be placed to sleep in a crib, as identified by the consumer product safety commission. A bassinet, as identified by the Consumer Product Safety Commission, may be used in lieu of a crib, only until the infant reaches the maximum weight or age as identified by the bassinet manufacturer.  </w:t>
      </w:r>
    </w:p>
    <w:p w14:paraId="2DC2A4EB"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B.</w:t>
      </w:r>
      <w:r w:rsidRPr="001A5FC1">
        <w:rPr>
          <w:rFonts w:eastAsia="Times New Roman"/>
          <w:color w:val="000000"/>
        </w:rPr>
        <w:tab/>
        <w:t>Infants must not be placed to sleep on soft surfaces including, but not limited to, a bed, chair, futon, bean bag chair, couch, sofa, or waterbed.</w:t>
      </w:r>
    </w:p>
    <w:p w14:paraId="1F3D8A8A"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lastRenderedPageBreak/>
        <w:t>C.</w:t>
      </w:r>
      <w:r w:rsidRPr="001A5FC1">
        <w:rPr>
          <w:rFonts w:eastAsia="Times New Roman"/>
          <w:color w:val="000000"/>
        </w:rPr>
        <w:tab/>
        <w:t>Infants must not be placed to sleep in the same crib as another infant or child. An exception is only with the written approval signed by the child’s physician, physician assistant, nurse practitioner</w:t>
      </w:r>
      <w:r>
        <w:rPr>
          <w:rFonts w:eastAsia="Times New Roman"/>
          <w:color w:val="000000"/>
        </w:rPr>
        <w:t>,</w:t>
      </w:r>
      <w:r w:rsidRPr="001A5FC1">
        <w:rPr>
          <w:rFonts w:eastAsia="Times New Roman"/>
          <w:color w:val="000000"/>
        </w:rPr>
        <w:t xml:space="preserve"> or </w:t>
      </w:r>
      <w:proofErr w:type="gramStart"/>
      <w:r w:rsidRPr="001A5FC1">
        <w:rPr>
          <w:rFonts w:eastAsia="Times New Roman"/>
          <w:color w:val="000000"/>
        </w:rPr>
        <w:t>doctor of osteopathic medicine</w:t>
      </w:r>
      <w:proofErr w:type="gramEnd"/>
      <w:r w:rsidRPr="001A5FC1">
        <w:rPr>
          <w:rFonts w:eastAsia="Times New Roman"/>
          <w:color w:val="000000"/>
        </w:rPr>
        <w:t>.</w:t>
      </w:r>
    </w:p>
    <w:p w14:paraId="16F88855"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D.</w:t>
      </w:r>
      <w:r w:rsidRPr="001A5FC1">
        <w:rPr>
          <w:rFonts w:eastAsia="Times New Roman"/>
          <w:color w:val="000000"/>
        </w:rPr>
        <w:tab/>
        <w:t xml:space="preserve">Infants must not sleep on the same sleep </w:t>
      </w:r>
      <w:proofErr w:type="gramStart"/>
      <w:r w:rsidRPr="001A5FC1">
        <w:rPr>
          <w:rFonts w:eastAsia="Times New Roman"/>
          <w:color w:val="000000"/>
        </w:rPr>
        <w:t>surfaces</w:t>
      </w:r>
      <w:proofErr w:type="gramEnd"/>
      <w:r w:rsidRPr="001A5FC1">
        <w:rPr>
          <w:rFonts w:eastAsia="Times New Roman"/>
          <w:color w:val="000000"/>
        </w:rPr>
        <w:t xml:space="preserve"> as the kinship foster parent</w:t>
      </w:r>
      <w:r>
        <w:rPr>
          <w:rFonts w:eastAsia="Times New Roman"/>
          <w:color w:val="000000"/>
        </w:rPr>
        <w:t>(s)</w:t>
      </w:r>
      <w:r w:rsidRPr="001A5FC1">
        <w:rPr>
          <w:rFonts w:eastAsia="Times New Roman"/>
          <w:color w:val="000000"/>
        </w:rPr>
        <w:t>. Sleep surfaces include, but are not limited to, a floor, mattress, bed, sofa, recliner, or chair.</w:t>
      </w:r>
    </w:p>
    <w:p w14:paraId="5792E132"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E</w:t>
      </w:r>
      <w:proofErr w:type="gramStart"/>
      <w:r w:rsidRPr="001A5FC1">
        <w:rPr>
          <w:rFonts w:eastAsia="Times New Roman"/>
          <w:color w:val="000000"/>
        </w:rPr>
        <w:t>.</w:t>
      </w:r>
      <w:r w:rsidRPr="001A5FC1">
        <w:rPr>
          <w:rFonts w:eastAsia="Times New Roman"/>
          <w:color w:val="000000"/>
        </w:rPr>
        <w:tab/>
        <w:t>A kinship</w:t>
      </w:r>
      <w:proofErr w:type="gramEnd"/>
      <w:r w:rsidRPr="001A5FC1">
        <w:rPr>
          <w:rFonts w:eastAsia="Times New Roman"/>
          <w:color w:val="000000"/>
        </w:rPr>
        <w:t xml:space="preserve"> foster parent must not sleep while holding an infant. This includes, but is not limited to, while sitting on a recliner or couch.</w:t>
      </w:r>
    </w:p>
    <w:p w14:paraId="38D61D79" w14:textId="77777777" w:rsidR="004C6AFB" w:rsidRPr="001A5FC1" w:rsidRDefault="004C6AFB" w:rsidP="004C6AFB">
      <w:pPr>
        <w:spacing w:after="160" w:line="360" w:lineRule="auto"/>
        <w:ind w:hanging="360"/>
        <w:rPr>
          <w:rFonts w:eastAsia="Times New Roman"/>
          <w:color w:val="000000"/>
        </w:rPr>
      </w:pPr>
      <w:r w:rsidRPr="001A5FC1">
        <w:rPr>
          <w:rFonts w:eastAsia="Times New Roman"/>
          <w:color w:val="000000"/>
        </w:rPr>
        <w:t>F.</w:t>
      </w:r>
      <w:r w:rsidRPr="001A5FC1">
        <w:rPr>
          <w:rFonts w:eastAsia="Times New Roman"/>
          <w:color w:val="000000"/>
        </w:rPr>
        <w:tab/>
        <w:t>Soft bedding or materials that could pose a suffocation hazard are not permitted in cribs. Soft bedding means, but is not limited to, any soft sleep surface such as bumper pads or breathable mesh liners, pillows, blankets, quilts, comforters, sleep positioning devices, sheepskins, flat sheets, cloth diapers, bibs, plush toys, and stuffed animals. </w:t>
      </w:r>
      <w:r w:rsidRPr="001A5FC1" w:rsidDel="008355B7">
        <w:rPr>
          <w:rFonts w:eastAsia="Times New Roman"/>
          <w:color w:val="000000"/>
        </w:rPr>
        <w:t xml:space="preserve"> </w:t>
      </w:r>
      <w:r>
        <w:rPr>
          <w:rFonts w:eastAsia="Times New Roman"/>
          <w:color w:val="000000"/>
        </w:rPr>
        <w:t>I</w:t>
      </w:r>
      <w:r w:rsidRPr="001A5FC1">
        <w:rPr>
          <w:rFonts w:eastAsia="Times New Roman"/>
          <w:color w:val="000000"/>
        </w:rPr>
        <w:t>tems prescribed by the child’s physician, physician assistant, nurse practitioner, or doctor of osteopathy shall be exempted and documented in the case record. </w:t>
      </w:r>
    </w:p>
    <w:p w14:paraId="09356A6D"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G.</w:t>
      </w:r>
      <w:r w:rsidRPr="001A5FC1">
        <w:rPr>
          <w:rFonts w:eastAsia="Times New Roman"/>
          <w:color w:val="000000"/>
        </w:rPr>
        <w:tab/>
        <w:t xml:space="preserve">Infants who fall asleep in places other than a crib, including but not limited to, a car safety seat, bouncy seat, infant seat, activity infant swing (based on the manufacturer’s recommendations), jumping chair, highchair, or any other piece of equipment not approved for sleep, must be moved to a crib as soon as reasonably possible. The child may not be left to sleep in the device overnight and must be </w:t>
      </w:r>
      <w:proofErr w:type="gramStart"/>
      <w:r w:rsidRPr="001A5FC1">
        <w:rPr>
          <w:rFonts w:eastAsia="Times New Roman"/>
          <w:color w:val="000000"/>
        </w:rPr>
        <w:t>supervised at all times</w:t>
      </w:r>
      <w:proofErr w:type="gramEnd"/>
      <w:r>
        <w:rPr>
          <w:rFonts w:eastAsia="Times New Roman"/>
          <w:color w:val="000000"/>
        </w:rPr>
        <w:t xml:space="preserve"> while </w:t>
      </w:r>
      <w:proofErr w:type="gramStart"/>
      <w:r>
        <w:rPr>
          <w:rFonts w:eastAsia="Times New Roman"/>
          <w:color w:val="000000"/>
        </w:rPr>
        <w:t>in</w:t>
      </w:r>
      <w:proofErr w:type="gramEnd"/>
      <w:r>
        <w:rPr>
          <w:rFonts w:eastAsia="Times New Roman"/>
          <w:color w:val="000000"/>
        </w:rPr>
        <w:t xml:space="preserve"> the device</w:t>
      </w:r>
      <w:r w:rsidRPr="001A5FC1">
        <w:rPr>
          <w:rFonts w:eastAsia="Times New Roman"/>
          <w:color w:val="000000"/>
        </w:rPr>
        <w:t>.</w:t>
      </w:r>
    </w:p>
    <w:p w14:paraId="6140854D"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H.</w:t>
      </w:r>
      <w:r w:rsidRPr="001A5FC1">
        <w:rPr>
          <w:rFonts w:eastAsia="Times New Roman"/>
          <w:color w:val="000000"/>
        </w:rPr>
        <w:tab/>
        <w:t xml:space="preserve">Infants must be placed on their back for sleeping unless there is a different recommendation from the </w:t>
      </w:r>
      <w:r>
        <w:rPr>
          <w:rFonts w:eastAsia="Times New Roman"/>
          <w:color w:val="000000"/>
        </w:rPr>
        <w:t>A</w:t>
      </w:r>
      <w:r w:rsidRPr="001A5FC1">
        <w:rPr>
          <w:rFonts w:eastAsia="Times New Roman"/>
          <w:color w:val="000000"/>
        </w:rPr>
        <w:t xml:space="preserve">merican </w:t>
      </w:r>
      <w:r>
        <w:rPr>
          <w:rFonts w:eastAsia="Times New Roman"/>
          <w:color w:val="000000"/>
        </w:rPr>
        <w:t>A</w:t>
      </w:r>
      <w:r w:rsidRPr="001A5FC1">
        <w:rPr>
          <w:rFonts w:eastAsia="Times New Roman"/>
          <w:color w:val="000000"/>
        </w:rPr>
        <w:t xml:space="preserve">cademy of </w:t>
      </w:r>
      <w:r>
        <w:rPr>
          <w:rFonts w:eastAsia="Times New Roman"/>
          <w:color w:val="000000"/>
        </w:rPr>
        <w:t>P</w:t>
      </w:r>
      <w:r w:rsidRPr="001A5FC1">
        <w:rPr>
          <w:rFonts w:eastAsia="Times New Roman"/>
          <w:color w:val="000000"/>
        </w:rPr>
        <w:t>ediatrics and the latter shall be followed. Alternate sleep positions, and any alternate sleep surface must be used only with the written approval signed by the child’s physician, physician assistant, nurse practitioner</w:t>
      </w:r>
      <w:r>
        <w:rPr>
          <w:rFonts w:eastAsia="Times New Roman"/>
          <w:color w:val="000000"/>
        </w:rPr>
        <w:t>,</w:t>
      </w:r>
      <w:r w:rsidRPr="001A5FC1">
        <w:rPr>
          <w:rFonts w:eastAsia="Times New Roman"/>
          <w:color w:val="000000"/>
        </w:rPr>
        <w:t xml:space="preserve"> or doctor of osteopathy.</w:t>
      </w:r>
    </w:p>
    <w:p w14:paraId="0346D389"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I</w:t>
      </w:r>
      <w:proofErr w:type="gramStart"/>
      <w:r w:rsidRPr="001A5FC1">
        <w:rPr>
          <w:rFonts w:eastAsia="Times New Roman"/>
          <w:color w:val="000000"/>
        </w:rPr>
        <w:t xml:space="preserve">. </w:t>
      </w:r>
      <w:r w:rsidRPr="001A5FC1">
        <w:rPr>
          <w:rFonts w:eastAsia="Times New Roman"/>
          <w:color w:val="000000"/>
        </w:rPr>
        <w:tab/>
        <w:t>Before</w:t>
      </w:r>
      <w:proofErr w:type="gramEnd"/>
      <w:r w:rsidRPr="001A5FC1">
        <w:rPr>
          <w:rFonts w:eastAsia="Times New Roman"/>
          <w:color w:val="000000"/>
        </w:rPr>
        <w:t xml:space="preserve"> swaddling is used, the certifying agency must document in the parent’s record that the kinship foster parent completed the state’s web-based safe sleep training. The certifying agency may require additional training as appropriate. Swaddling must be discontinued as soon as the infant tries to roll </w:t>
      </w:r>
      <w:proofErr w:type="spellStart"/>
      <w:r w:rsidRPr="001A5FC1">
        <w:rPr>
          <w:rFonts w:eastAsia="Times New Roman"/>
          <w:color w:val="000000"/>
        </w:rPr>
        <w:t>unswaddled</w:t>
      </w:r>
      <w:proofErr w:type="spellEnd"/>
      <w:r w:rsidRPr="001A5FC1">
        <w:rPr>
          <w:rFonts w:eastAsia="Times New Roman"/>
          <w:color w:val="000000"/>
        </w:rPr>
        <w:t xml:space="preserve">, except where a licensed </w:t>
      </w:r>
      <w:r w:rsidRPr="001A5FC1">
        <w:rPr>
          <w:rFonts w:eastAsia="Times New Roman"/>
          <w:color w:val="000000"/>
        </w:rPr>
        <w:lastRenderedPageBreak/>
        <w:t>physician, physician assistant, a nurse practitioner, or a doctor of osteopathy provides written directions allowing swaddling to continue. Cultural practices that involve the swaddling older infants shall follow precautions as described by the American Academy of Pediatrics and shall be documented in the case record.</w:t>
      </w:r>
    </w:p>
    <w:p w14:paraId="4F2DEC36"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J</w:t>
      </w:r>
      <w:proofErr w:type="gramStart"/>
      <w:r w:rsidRPr="001A5FC1">
        <w:rPr>
          <w:rFonts w:eastAsia="Times New Roman"/>
          <w:color w:val="000000"/>
        </w:rPr>
        <w:t xml:space="preserve">. </w:t>
      </w:r>
      <w:r w:rsidRPr="001A5FC1">
        <w:rPr>
          <w:rFonts w:eastAsia="Times New Roman"/>
          <w:color w:val="000000"/>
        </w:rPr>
        <w:tab/>
        <w:t>All</w:t>
      </w:r>
      <w:proofErr w:type="gramEnd"/>
      <w:r w:rsidRPr="001A5FC1">
        <w:rPr>
          <w:rFonts w:eastAsia="Times New Roman"/>
          <w:color w:val="000000"/>
        </w:rPr>
        <w:t xml:space="preserve"> sleep equipment must be safe, sturdy, and free from hazards including, but not limited to, broken or loose slats, a torn mattress, chipping paint, or loose screws.</w:t>
      </w:r>
    </w:p>
    <w:p w14:paraId="2FCBAB5D"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K.</w:t>
      </w:r>
      <w:r w:rsidRPr="001A5FC1">
        <w:rPr>
          <w:rFonts w:eastAsia="Times New Roman"/>
          <w:color w:val="000000"/>
        </w:rPr>
        <w:tab/>
        <w:t>Approved sleeping equipment and mattresses must be firm and must fit snugly ensuring no more than two (2) adult fingers are able to be inserted between the mattress and the side of the approved sleeping equipment.</w:t>
      </w:r>
    </w:p>
    <w:p w14:paraId="3379CDCD"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L.</w:t>
      </w:r>
      <w:r w:rsidRPr="001A5FC1">
        <w:rPr>
          <w:rFonts w:eastAsia="Times New Roman"/>
          <w:color w:val="000000"/>
        </w:rPr>
        <w:tab/>
        <w:t>Infants shall be held during bottle feeding and as developmentally appropriate and at other times during the day. </w:t>
      </w:r>
    </w:p>
    <w:p w14:paraId="62D90218"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M.  Infants shall be allowed freedom of movement and not be confined as developmentally appropriate.   </w:t>
      </w:r>
    </w:p>
    <w:p w14:paraId="3A323DA4"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N.</w:t>
      </w:r>
      <w:r w:rsidRPr="001A5FC1">
        <w:rPr>
          <w:rFonts w:eastAsia="Times New Roman"/>
          <w:color w:val="000000"/>
        </w:rPr>
        <w:tab/>
        <w:t>Diapers shall be changed as needed and used diapers cleaned or disposed of consistent with the practices of good hygiene. Toilet training shall not be attempted with any child in kinship foster care less than eighteen (18) months of age unless the child demonstrates interest in toileting and toilet training shall be done in a non-disciplinary manner.</w:t>
      </w:r>
    </w:p>
    <w:p w14:paraId="34739E23" w14:textId="77777777" w:rsidR="004C6AFB" w:rsidRPr="001A5FC1" w:rsidRDefault="004C6AFB" w:rsidP="00256D0C">
      <w:pPr>
        <w:ind w:firstLine="0"/>
        <w:rPr>
          <w:rFonts w:eastAsia="Times New Roman"/>
        </w:rPr>
      </w:pPr>
    </w:p>
    <w:p w14:paraId="52866B39" w14:textId="77777777" w:rsidR="004C6AFB" w:rsidRPr="001A5FC1" w:rsidRDefault="004C6AFB" w:rsidP="00AE61C7">
      <w:pPr>
        <w:pStyle w:val="Heading2"/>
      </w:pPr>
      <w:r w:rsidRPr="001A5FC1">
        <w:t>7.707.33 Reasonable and Prudent Parent Standards (RPPS) and Relief Care (Does Not Include Child Care)</w:t>
      </w:r>
    </w:p>
    <w:p w14:paraId="09CC40A1" w14:textId="77777777" w:rsidR="004C6AFB" w:rsidRPr="001A5FC1" w:rsidRDefault="004C6AFB" w:rsidP="00AF6062">
      <w:pPr>
        <w:numPr>
          <w:ilvl w:val="0"/>
          <w:numId w:val="4"/>
        </w:numPr>
        <w:spacing w:after="160" w:line="360" w:lineRule="auto"/>
        <w:ind w:hanging="360"/>
        <w:textAlignment w:val="baseline"/>
        <w:rPr>
          <w:rFonts w:eastAsia="Times New Roman"/>
          <w:color w:val="000000"/>
        </w:rPr>
      </w:pPr>
      <w:r w:rsidRPr="001A5FC1">
        <w:rPr>
          <w:rFonts w:eastAsia="Times New Roman"/>
          <w:color w:val="000000"/>
        </w:rPr>
        <w:t>Application of RPPS</w:t>
      </w:r>
    </w:p>
    <w:p w14:paraId="7BD80892" w14:textId="419516B6" w:rsidR="004C6AFB" w:rsidRPr="001A5FC1" w:rsidRDefault="004C6AFB" w:rsidP="00AF6062">
      <w:pPr>
        <w:tabs>
          <w:tab w:val="left" w:pos="360"/>
        </w:tabs>
        <w:spacing w:line="360" w:lineRule="auto"/>
        <w:ind w:left="360" w:hanging="360"/>
        <w:textAlignment w:val="baseline"/>
        <w:rPr>
          <w:rFonts w:eastAsia="Times New Roman"/>
          <w:color w:val="000000"/>
        </w:rPr>
      </w:pPr>
      <w:r w:rsidRPr="001A5FC1">
        <w:rPr>
          <w:rFonts w:eastAsia="Times New Roman"/>
          <w:color w:val="000000"/>
        </w:rPr>
        <w:t>1</w:t>
      </w:r>
      <w:proofErr w:type="gramStart"/>
      <w:r w:rsidRPr="001A5FC1">
        <w:rPr>
          <w:rFonts w:eastAsia="Times New Roman"/>
          <w:color w:val="000000"/>
        </w:rPr>
        <w:t xml:space="preserve">. </w:t>
      </w:r>
      <w:r w:rsidR="00AF6062">
        <w:rPr>
          <w:rFonts w:eastAsia="Times New Roman"/>
          <w:color w:val="000000"/>
        </w:rPr>
        <w:t xml:space="preserve"> </w:t>
      </w:r>
      <w:r w:rsidRPr="001A5FC1">
        <w:rPr>
          <w:rFonts w:eastAsia="Times New Roman"/>
          <w:color w:val="000000"/>
        </w:rPr>
        <w:t>Kinship</w:t>
      </w:r>
      <w:proofErr w:type="gramEnd"/>
      <w:r w:rsidRPr="001A5FC1">
        <w:rPr>
          <w:rFonts w:eastAsia="Times New Roman"/>
          <w:color w:val="000000"/>
        </w:rPr>
        <w:t xml:space="preserve"> foster parents shall apply RPPS when making everyday decisions regarding a child’s participation in age-appropriate extracurricular, enrichment, and social activities.</w:t>
      </w:r>
    </w:p>
    <w:p w14:paraId="29CDD010" w14:textId="77777777" w:rsidR="004C6AFB" w:rsidRPr="001A5FC1" w:rsidRDefault="004C6AFB" w:rsidP="00AF6062">
      <w:pPr>
        <w:numPr>
          <w:ilvl w:val="0"/>
          <w:numId w:val="4"/>
        </w:numPr>
        <w:tabs>
          <w:tab w:val="left" w:pos="0"/>
        </w:tabs>
        <w:spacing w:after="160" w:line="360" w:lineRule="auto"/>
        <w:ind w:hanging="360"/>
        <w:textAlignment w:val="baseline"/>
        <w:rPr>
          <w:rFonts w:eastAsia="Times New Roman"/>
          <w:color w:val="000000"/>
        </w:rPr>
      </w:pPr>
      <w:r w:rsidRPr="001A5FC1">
        <w:rPr>
          <w:rFonts w:eastAsia="Times New Roman"/>
          <w:color w:val="000000"/>
        </w:rPr>
        <w:t>Use of Relief Care</w:t>
      </w:r>
    </w:p>
    <w:p w14:paraId="57B3B593" w14:textId="77777777" w:rsidR="004C6AFB" w:rsidRPr="00D749AD" w:rsidRDefault="004C6AFB" w:rsidP="004C6AFB">
      <w:pPr>
        <w:spacing w:line="360" w:lineRule="auto"/>
        <w:ind w:firstLine="0"/>
        <w:textAlignment w:val="baseline"/>
        <w:rPr>
          <w:rFonts w:eastAsia="Times New Roman"/>
          <w:color w:val="000000"/>
        </w:rPr>
      </w:pPr>
      <w:r w:rsidRPr="001A5FC1">
        <w:rPr>
          <w:rFonts w:eastAsia="Times New Roman"/>
          <w:color w:val="000000"/>
        </w:rPr>
        <w:t xml:space="preserve">Relief care is occasional, short-term care by another adult (that does not fall under RPPS) and is requested by the kinship caregiver solely for their relief or respite (i.e. </w:t>
      </w:r>
      <w:r w:rsidRPr="001A5FC1">
        <w:rPr>
          <w:rFonts w:eastAsia="Times New Roman"/>
          <w:color w:val="000000"/>
        </w:rPr>
        <w:lastRenderedPageBreak/>
        <w:t>respite needs</w:t>
      </w:r>
      <w:r>
        <w:rPr>
          <w:rFonts w:eastAsia="Times New Roman"/>
          <w:color w:val="000000"/>
        </w:rPr>
        <w:t xml:space="preserve"> or</w:t>
      </w:r>
      <w:r w:rsidRPr="001A5FC1">
        <w:rPr>
          <w:rFonts w:eastAsia="Times New Roman"/>
          <w:color w:val="000000"/>
        </w:rPr>
        <w:t xml:space="preserve"> emergencies that prevent the kinship foster parent from fulfilling caregiving duties). Occasional means care of child(ren)/youth that has no apparent pattern and occurs with or without compensation as defined in </w:t>
      </w:r>
      <w:r>
        <w:rPr>
          <w:rFonts w:eastAsia="Times New Roman"/>
          <w:color w:val="000000"/>
        </w:rPr>
        <w:t xml:space="preserve">Section </w:t>
      </w:r>
      <w:r w:rsidRPr="001A5FC1">
        <w:rPr>
          <w:rFonts w:eastAsia="Times New Roman"/>
          <w:color w:val="000000"/>
        </w:rPr>
        <w:t>26.5-5-304 (1)(d) C.R.S. and</w:t>
      </w:r>
      <w:r>
        <w:rPr>
          <w:rFonts w:eastAsia="Times New Roman"/>
          <w:color w:val="000000"/>
        </w:rPr>
        <w:t xml:space="preserve"> Section</w:t>
      </w:r>
      <w:r w:rsidRPr="001A5FC1">
        <w:rPr>
          <w:rFonts w:eastAsia="Times New Roman"/>
          <w:color w:val="000000"/>
        </w:rPr>
        <w:t xml:space="preserve"> 7.701.11.B.2 and does not include regular, routine </w:t>
      </w:r>
      <w:proofErr w:type="gramStart"/>
      <w:r w:rsidRPr="001A5FC1">
        <w:rPr>
          <w:rFonts w:eastAsia="Times New Roman"/>
          <w:color w:val="000000"/>
        </w:rPr>
        <w:t>child care</w:t>
      </w:r>
      <w:proofErr w:type="gramEnd"/>
      <w:r w:rsidRPr="001A5FC1">
        <w:rPr>
          <w:rFonts w:eastAsia="Times New Roman"/>
          <w:color w:val="000000"/>
        </w:rPr>
        <w:t>. Short-term means exceeding</w:t>
      </w:r>
      <w:r>
        <w:rPr>
          <w:rFonts w:eastAsia="Times New Roman"/>
          <w:color w:val="000000"/>
        </w:rPr>
        <w:t xml:space="preserve"> forty-eight</w:t>
      </w:r>
      <w:r w:rsidRPr="001A5FC1">
        <w:rPr>
          <w:rFonts w:eastAsia="Times New Roman"/>
          <w:color w:val="000000"/>
        </w:rPr>
        <w:t xml:space="preserve"> </w:t>
      </w:r>
      <w:r>
        <w:rPr>
          <w:rFonts w:eastAsia="Times New Roman"/>
          <w:color w:val="000000"/>
        </w:rPr>
        <w:t>(</w:t>
      </w:r>
      <w:r w:rsidRPr="001A5FC1">
        <w:rPr>
          <w:rFonts w:eastAsia="Times New Roman"/>
          <w:color w:val="000000"/>
        </w:rPr>
        <w:t>48</w:t>
      </w:r>
      <w:r>
        <w:rPr>
          <w:rFonts w:eastAsia="Times New Roman"/>
          <w:color w:val="000000"/>
        </w:rPr>
        <w:t>)</w:t>
      </w:r>
      <w:r w:rsidRPr="001A5FC1">
        <w:rPr>
          <w:rFonts w:eastAsia="Times New Roman"/>
          <w:color w:val="000000"/>
        </w:rPr>
        <w:t xml:space="preserve"> consecutive hours. T</w:t>
      </w:r>
      <w:r>
        <w:rPr>
          <w:rFonts w:eastAsia="Times New Roman"/>
          <w:color w:val="000000"/>
        </w:rPr>
        <w:t>his</w:t>
      </w:r>
      <w:r w:rsidRPr="001A5FC1">
        <w:rPr>
          <w:rFonts w:eastAsia="Times New Roman"/>
          <w:color w:val="000000"/>
        </w:rPr>
        <w:t xml:space="preserve"> may occur in the kinship foster home or in the home of a relief caregiver. </w:t>
      </w:r>
      <w:r>
        <w:rPr>
          <w:rFonts w:eastAsia="Times New Roman"/>
          <w:color w:val="000000"/>
        </w:rPr>
        <w:t xml:space="preserve">If another certified foster parent is used for short term care, the following rules do not apply because they have already met criteria. </w:t>
      </w:r>
    </w:p>
    <w:p w14:paraId="2449B859" w14:textId="77777777" w:rsidR="004C6AFB" w:rsidRPr="001A5FC1" w:rsidRDefault="004C6AFB" w:rsidP="004C6AFB">
      <w:pPr>
        <w:spacing w:line="360" w:lineRule="auto"/>
        <w:ind w:firstLine="0"/>
        <w:textAlignment w:val="baseline"/>
        <w:rPr>
          <w:rFonts w:eastAsia="Times New Roman"/>
          <w:color w:val="000000"/>
        </w:rPr>
      </w:pPr>
    </w:p>
    <w:p w14:paraId="3B31F00B" w14:textId="77777777" w:rsidR="004C6AFB" w:rsidRPr="001A5FC1" w:rsidRDefault="004C6AFB" w:rsidP="004C6AFB">
      <w:pPr>
        <w:numPr>
          <w:ilvl w:val="0"/>
          <w:numId w:val="5"/>
        </w:numPr>
        <w:tabs>
          <w:tab w:val="clear" w:pos="720"/>
          <w:tab w:val="num" w:pos="360"/>
        </w:tabs>
        <w:spacing w:after="160" w:line="360" w:lineRule="auto"/>
        <w:ind w:left="360"/>
        <w:textAlignment w:val="baseline"/>
        <w:rPr>
          <w:rFonts w:eastAsia="Times New Roman"/>
          <w:color w:val="000000"/>
        </w:rPr>
      </w:pPr>
      <w:r>
        <w:rPr>
          <w:rFonts w:eastAsia="Times New Roman"/>
          <w:color w:val="000000"/>
        </w:rPr>
        <w:t xml:space="preserve">Notice must be provided to the caseworker, parents (when applicable), Guardian ad Litem (GAL) and/or Counsel for Youth, certifying authority (when applicable) and the child/youth at least seventy-two (72) business hours before the relief care. </w:t>
      </w:r>
      <w:r w:rsidRPr="001A5FC1">
        <w:rPr>
          <w:rFonts w:eastAsia="Times New Roman"/>
          <w:color w:val="000000"/>
        </w:rPr>
        <w:t xml:space="preserve">If an emergency or an urgent situation arises, the kinship foster parent or the certifying agency shall provide notice to the caseworker, parents (when applicable), GAL and/or Counsel for Youth, and child/youth as </w:t>
      </w:r>
      <w:proofErr w:type="gramStart"/>
      <w:r w:rsidRPr="001A5FC1">
        <w:rPr>
          <w:rFonts w:eastAsia="Times New Roman"/>
          <w:color w:val="000000"/>
        </w:rPr>
        <w:t>soon</w:t>
      </w:r>
      <w:proofErr w:type="gramEnd"/>
      <w:r w:rsidRPr="001A5FC1">
        <w:rPr>
          <w:rFonts w:eastAsia="Times New Roman"/>
          <w:color w:val="000000"/>
        </w:rPr>
        <w:t xml:space="preserve"> possible but no later than</w:t>
      </w:r>
      <w:r>
        <w:rPr>
          <w:rFonts w:eastAsia="Times New Roman"/>
          <w:color w:val="000000"/>
        </w:rPr>
        <w:t xml:space="preserve"> seventy-two</w:t>
      </w:r>
      <w:r w:rsidRPr="001A5FC1">
        <w:rPr>
          <w:rFonts w:eastAsia="Times New Roman"/>
          <w:color w:val="000000"/>
        </w:rPr>
        <w:t xml:space="preserve"> </w:t>
      </w:r>
      <w:r>
        <w:rPr>
          <w:rFonts w:eastAsia="Times New Roman"/>
          <w:color w:val="000000"/>
        </w:rPr>
        <w:t>(</w:t>
      </w:r>
      <w:r w:rsidRPr="001A5FC1">
        <w:rPr>
          <w:rFonts w:eastAsia="Times New Roman"/>
          <w:color w:val="000000"/>
        </w:rPr>
        <w:t>72</w:t>
      </w:r>
      <w:r>
        <w:rPr>
          <w:rFonts w:eastAsia="Times New Roman"/>
          <w:color w:val="000000"/>
        </w:rPr>
        <w:t>)</w:t>
      </w:r>
      <w:r w:rsidRPr="001A5FC1">
        <w:rPr>
          <w:rFonts w:eastAsia="Times New Roman"/>
          <w:color w:val="000000"/>
        </w:rPr>
        <w:t xml:space="preserve"> hours from when the emergency occurred.</w:t>
      </w:r>
    </w:p>
    <w:p w14:paraId="05D2BB4E" w14:textId="77777777" w:rsidR="004C6AFB" w:rsidRPr="001A5FC1" w:rsidRDefault="004C6AFB" w:rsidP="000A184D">
      <w:pPr>
        <w:numPr>
          <w:ilvl w:val="1"/>
          <w:numId w:val="6"/>
        </w:numPr>
        <w:spacing w:after="160" w:line="360" w:lineRule="auto"/>
        <w:ind w:left="720" w:hanging="360"/>
        <w:textAlignment w:val="baseline"/>
        <w:rPr>
          <w:rFonts w:eastAsia="Times New Roman"/>
          <w:color w:val="000000"/>
        </w:rPr>
      </w:pPr>
      <w:r w:rsidRPr="001A5FC1">
        <w:rPr>
          <w:rFonts w:eastAsia="Times New Roman"/>
          <w:color w:val="000000"/>
        </w:rPr>
        <w:t xml:space="preserve">In an urgent or </w:t>
      </w:r>
      <w:proofErr w:type="gramStart"/>
      <w:r w:rsidRPr="001A5FC1">
        <w:rPr>
          <w:rFonts w:eastAsia="Times New Roman"/>
          <w:color w:val="000000"/>
        </w:rPr>
        <w:t>emergency situation</w:t>
      </w:r>
      <w:proofErr w:type="gramEnd"/>
      <w:r w:rsidRPr="001A5FC1">
        <w:rPr>
          <w:rFonts w:eastAsia="Times New Roman"/>
          <w:color w:val="000000"/>
        </w:rPr>
        <w:t>, the county department holding custody of the child(ren)/youth is responsible for completing the background checks listed in Section</w:t>
      </w:r>
      <w:r>
        <w:rPr>
          <w:rFonts w:eastAsia="Times New Roman"/>
          <w:color w:val="000000"/>
        </w:rPr>
        <w:t xml:space="preserve"> 7.707.33.B.2.(a-e)</w:t>
      </w:r>
      <w:r w:rsidRPr="001A5FC1">
        <w:rPr>
          <w:rFonts w:eastAsia="Times New Roman"/>
          <w:color w:val="000000"/>
        </w:rPr>
        <w:t xml:space="preserve"> and providing approval to kinship foster parent and the certifying agency (if applicable).</w:t>
      </w:r>
    </w:p>
    <w:p w14:paraId="006842A2" w14:textId="77777777" w:rsidR="004C6AFB" w:rsidRPr="001A5FC1" w:rsidRDefault="004C6AFB" w:rsidP="004C6AFB">
      <w:pPr>
        <w:numPr>
          <w:ilvl w:val="0"/>
          <w:numId w:val="5"/>
        </w:numPr>
        <w:tabs>
          <w:tab w:val="clear" w:pos="720"/>
          <w:tab w:val="num" w:pos="360"/>
        </w:tabs>
        <w:spacing w:after="160" w:line="360" w:lineRule="auto"/>
        <w:ind w:left="360"/>
        <w:textAlignment w:val="baseline"/>
        <w:rPr>
          <w:rFonts w:eastAsia="Times New Roman"/>
          <w:color w:val="000000"/>
        </w:rPr>
      </w:pPr>
      <w:r w:rsidRPr="001A5FC1">
        <w:rPr>
          <w:rFonts w:eastAsia="Times New Roman"/>
          <w:color w:val="000000"/>
        </w:rPr>
        <w:t xml:space="preserve">The relief care provider must be at least eighteen (18) years of age. A relief care consent form must be completed </w:t>
      </w:r>
      <w:r>
        <w:rPr>
          <w:rFonts w:eastAsia="Times New Roman"/>
          <w:color w:val="000000"/>
        </w:rPr>
        <w:t xml:space="preserve">by </w:t>
      </w:r>
      <w:r w:rsidRPr="001A5FC1">
        <w:rPr>
          <w:rFonts w:eastAsia="Times New Roman"/>
          <w:color w:val="000000"/>
        </w:rPr>
        <w:t>the kinship foster parent and the relief care provider prior to the care being provided to the child/youth. The certifying agency must review the consent form and complete background checks for all adults residing in the home:  </w:t>
      </w:r>
    </w:p>
    <w:p w14:paraId="3AD0E32B" w14:textId="77777777" w:rsidR="004C6AFB" w:rsidRPr="001A5FC1" w:rsidRDefault="004C6AFB" w:rsidP="000A184D">
      <w:pPr>
        <w:numPr>
          <w:ilvl w:val="0"/>
          <w:numId w:val="7"/>
        </w:numPr>
        <w:tabs>
          <w:tab w:val="left" w:pos="720"/>
        </w:tabs>
        <w:spacing w:after="160" w:line="360" w:lineRule="auto"/>
        <w:ind w:left="720" w:hanging="360"/>
        <w:textAlignment w:val="baseline"/>
        <w:rPr>
          <w:rFonts w:eastAsia="Times New Roman"/>
          <w:color w:val="000000"/>
        </w:rPr>
      </w:pPr>
      <w:r w:rsidRPr="001A5FC1">
        <w:rPr>
          <w:rFonts w:eastAsia="Times New Roman"/>
          <w:color w:val="000000"/>
        </w:rPr>
        <w:t>When the county department is the certifying agency, staff will complete a child abuse/neglect background check in the CCWIS for the relief caregiver. When the kinship foster parent is certified by a child placement agency, the child placement agency must submit a request for a CCWIS check from the background investigation unit.</w:t>
      </w:r>
    </w:p>
    <w:p w14:paraId="7AA7C9CD" w14:textId="77777777" w:rsidR="004C6AFB" w:rsidRPr="001A5FC1" w:rsidRDefault="004C6AFB" w:rsidP="004C6AFB">
      <w:pPr>
        <w:numPr>
          <w:ilvl w:val="0"/>
          <w:numId w:val="8"/>
        </w:numPr>
        <w:tabs>
          <w:tab w:val="left" w:pos="720"/>
        </w:tabs>
        <w:spacing w:after="160" w:line="360" w:lineRule="auto"/>
        <w:ind w:left="810" w:hanging="450"/>
        <w:textAlignment w:val="baseline"/>
        <w:rPr>
          <w:rFonts w:eastAsia="Times New Roman"/>
          <w:color w:val="000000"/>
        </w:rPr>
      </w:pPr>
      <w:r w:rsidRPr="001A5FC1">
        <w:rPr>
          <w:rFonts w:eastAsia="Times New Roman"/>
          <w:color w:val="000000"/>
        </w:rPr>
        <w:lastRenderedPageBreak/>
        <w:t>Colorado Courts (state judicial database), </w:t>
      </w:r>
    </w:p>
    <w:p w14:paraId="11F5BC41" w14:textId="10575A0A" w:rsidR="004C6AFB" w:rsidRPr="001A5FC1" w:rsidRDefault="004C6AFB" w:rsidP="000A184D">
      <w:pPr>
        <w:tabs>
          <w:tab w:val="left" w:pos="720"/>
        </w:tabs>
        <w:spacing w:after="160" w:line="360" w:lineRule="auto"/>
        <w:ind w:left="720" w:hanging="360"/>
        <w:rPr>
          <w:rFonts w:eastAsia="Times New Roman"/>
        </w:rPr>
      </w:pPr>
      <w:r w:rsidRPr="001A5FC1">
        <w:rPr>
          <w:rFonts w:eastAsia="Times New Roman"/>
          <w:color w:val="000000"/>
        </w:rPr>
        <w:t>c.  </w:t>
      </w:r>
      <w:r w:rsidR="000A184D">
        <w:rPr>
          <w:rFonts w:eastAsia="Times New Roman"/>
          <w:color w:val="000000"/>
        </w:rPr>
        <w:t xml:space="preserve"> </w:t>
      </w:r>
      <w:r w:rsidRPr="001A5FC1">
        <w:rPr>
          <w:rFonts w:eastAsia="Times New Roman"/>
          <w:color w:val="000000"/>
        </w:rPr>
        <w:t xml:space="preserve">CBI Sex Offender Registry name and address check, </w:t>
      </w:r>
    </w:p>
    <w:p w14:paraId="1B43C9FB" w14:textId="0225FB4B" w:rsidR="004C6AFB" w:rsidRPr="001A5FC1" w:rsidRDefault="004C6AFB" w:rsidP="004C6AFB">
      <w:pPr>
        <w:tabs>
          <w:tab w:val="left" w:pos="720"/>
        </w:tabs>
        <w:spacing w:after="160" w:line="360" w:lineRule="auto"/>
        <w:ind w:left="810" w:hanging="450"/>
        <w:rPr>
          <w:rFonts w:eastAsia="Times New Roman"/>
        </w:rPr>
      </w:pPr>
      <w:r w:rsidRPr="001A5FC1">
        <w:rPr>
          <w:rFonts w:eastAsia="Times New Roman"/>
          <w:color w:val="000000"/>
        </w:rPr>
        <w:t>d.  </w:t>
      </w:r>
      <w:r w:rsidR="000A184D">
        <w:rPr>
          <w:rFonts w:eastAsia="Times New Roman"/>
          <w:color w:val="000000"/>
        </w:rPr>
        <w:t xml:space="preserve"> </w:t>
      </w:r>
      <w:r w:rsidRPr="001A5FC1">
        <w:rPr>
          <w:rFonts w:eastAsia="Times New Roman"/>
          <w:color w:val="000000"/>
        </w:rPr>
        <w:t>National Sex Offender Public Website</w:t>
      </w:r>
      <w:r>
        <w:rPr>
          <w:rFonts w:eastAsia="Times New Roman"/>
          <w:color w:val="000000"/>
        </w:rPr>
        <w:t xml:space="preserve"> (NSOPW)</w:t>
      </w:r>
      <w:r w:rsidRPr="001A5FC1">
        <w:rPr>
          <w:rFonts w:eastAsia="Times New Roman"/>
          <w:color w:val="000000"/>
        </w:rPr>
        <w:t xml:space="preserve"> name and address check</w:t>
      </w:r>
      <w:r>
        <w:rPr>
          <w:rFonts w:eastAsia="Times New Roman"/>
          <w:color w:val="000000"/>
        </w:rPr>
        <w:t>, and</w:t>
      </w:r>
      <w:r w:rsidRPr="001A5FC1">
        <w:rPr>
          <w:rFonts w:eastAsia="Times New Roman"/>
          <w:color w:val="000000"/>
        </w:rPr>
        <w:t> </w:t>
      </w:r>
    </w:p>
    <w:p w14:paraId="12A856C9" w14:textId="06260E91" w:rsidR="004C6AFB" w:rsidRPr="001A5FC1" w:rsidRDefault="004C6AFB" w:rsidP="004C6AFB">
      <w:pPr>
        <w:spacing w:after="160" w:line="360" w:lineRule="auto"/>
        <w:ind w:left="810" w:hanging="450"/>
        <w:rPr>
          <w:rFonts w:eastAsia="Times New Roman"/>
        </w:rPr>
      </w:pPr>
      <w:r w:rsidRPr="001A5FC1">
        <w:rPr>
          <w:rFonts w:eastAsia="Times New Roman"/>
          <w:color w:val="000000"/>
        </w:rPr>
        <w:t xml:space="preserve">e.  </w:t>
      </w:r>
      <w:r w:rsidR="000A184D">
        <w:rPr>
          <w:rFonts w:eastAsia="Times New Roman"/>
          <w:color w:val="000000"/>
        </w:rPr>
        <w:t xml:space="preserve"> </w:t>
      </w:r>
      <w:r w:rsidRPr="001A5FC1">
        <w:rPr>
          <w:rFonts w:eastAsia="Times New Roman"/>
          <w:color w:val="000000"/>
        </w:rPr>
        <w:t xml:space="preserve">Potential relief caregivers with background checks consistent with </w:t>
      </w:r>
      <w:r>
        <w:rPr>
          <w:rFonts w:eastAsia="Times New Roman"/>
          <w:color w:val="000000"/>
        </w:rPr>
        <w:t xml:space="preserve">Section </w:t>
      </w:r>
      <w:r w:rsidRPr="001A5FC1">
        <w:rPr>
          <w:rFonts w:eastAsia="Times New Roman"/>
          <w:color w:val="000000"/>
        </w:rPr>
        <w:t>19-3-406 C.R.S. cannot be used. </w:t>
      </w:r>
    </w:p>
    <w:p w14:paraId="5F162420" w14:textId="77777777" w:rsidR="004C6AFB" w:rsidRPr="001A5FC1" w:rsidRDefault="004C6AFB" w:rsidP="000A184D">
      <w:pPr>
        <w:numPr>
          <w:ilvl w:val="0"/>
          <w:numId w:val="9"/>
        </w:numPr>
        <w:spacing w:after="160" w:line="360" w:lineRule="auto"/>
        <w:ind w:left="360" w:hanging="360"/>
        <w:textAlignment w:val="baseline"/>
        <w:rPr>
          <w:rFonts w:eastAsia="Times New Roman"/>
          <w:color w:val="000000"/>
        </w:rPr>
      </w:pPr>
      <w:r w:rsidRPr="001A5FC1">
        <w:rPr>
          <w:rFonts w:eastAsia="Times New Roman"/>
          <w:color w:val="000000"/>
        </w:rPr>
        <w:t xml:space="preserve">Relief caregivers may not consent to activities requiring a consent form and or </w:t>
      </w:r>
      <w:proofErr w:type="gramStart"/>
      <w:r w:rsidRPr="001A5FC1">
        <w:rPr>
          <w:rFonts w:eastAsia="Times New Roman"/>
          <w:color w:val="000000"/>
        </w:rPr>
        <w:t>high risk</w:t>
      </w:r>
      <w:proofErr w:type="gramEnd"/>
      <w:r w:rsidRPr="001A5FC1">
        <w:rPr>
          <w:rFonts w:eastAsia="Times New Roman"/>
          <w:color w:val="000000"/>
        </w:rPr>
        <w:t xml:space="preserve"> activities as defined by the placing county. Current procedures must be followed by the kinship foster parent to obtain these permissions prior to the activity occurring.</w:t>
      </w:r>
    </w:p>
    <w:p w14:paraId="6F74C7EC" w14:textId="77777777" w:rsidR="004C6AFB" w:rsidRPr="000A184D" w:rsidRDefault="004C6AFB" w:rsidP="000A184D">
      <w:pPr>
        <w:numPr>
          <w:ilvl w:val="0"/>
          <w:numId w:val="9"/>
        </w:numPr>
        <w:spacing w:after="160" w:line="360" w:lineRule="auto"/>
        <w:ind w:left="360" w:hanging="360"/>
        <w:textAlignment w:val="baseline"/>
        <w:rPr>
          <w:rFonts w:eastAsia="Times New Roman"/>
        </w:rPr>
      </w:pPr>
      <w:r w:rsidRPr="000A184D">
        <w:rPr>
          <w:rFonts w:eastAsia="Aptos"/>
          <w:kern w:val="2"/>
          <w14:ligatures w14:val="standardContextual"/>
        </w:rPr>
        <w:t xml:space="preserve">Once a relief caregiver is approved, only notification of the use of </w:t>
      </w:r>
      <w:proofErr w:type="gramStart"/>
      <w:r w:rsidRPr="000A184D">
        <w:rPr>
          <w:rFonts w:eastAsia="Aptos"/>
          <w:kern w:val="2"/>
          <w14:ligatures w14:val="standardContextual"/>
        </w:rPr>
        <w:t>the relief</w:t>
      </w:r>
      <w:proofErr w:type="gramEnd"/>
      <w:r w:rsidRPr="000A184D">
        <w:rPr>
          <w:rFonts w:eastAsia="Aptos"/>
          <w:kern w:val="2"/>
          <w14:ligatures w14:val="standardContextual"/>
        </w:rPr>
        <w:t xml:space="preserve"> care is required.  Kinship foster parents should notify their </w:t>
      </w:r>
      <w:proofErr w:type="gramStart"/>
      <w:r w:rsidRPr="000A184D">
        <w:rPr>
          <w:rFonts w:eastAsia="Aptos"/>
          <w:kern w:val="2"/>
          <w14:ligatures w14:val="standardContextual"/>
        </w:rPr>
        <w:t>worker</w:t>
      </w:r>
      <w:proofErr w:type="gramEnd"/>
      <w:r w:rsidRPr="000A184D">
        <w:rPr>
          <w:rFonts w:eastAsia="Aptos"/>
          <w:kern w:val="2"/>
          <w14:ligatures w14:val="standardContextual"/>
        </w:rPr>
        <w:t xml:space="preserve"> as soon as possible regarding the subsequent relief care.</w:t>
      </w:r>
    </w:p>
    <w:p w14:paraId="6E26A2F1" w14:textId="77777777" w:rsidR="004C6AFB" w:rsidRPr="001A5FC1" w:rsidRDefault="004C6AFB" w:rsidP="000A184D">
      <w:pPr>
        <w:ind w:hanging="360"/>
        <w:rPr>
          <w:rFonts w:eastAsia="Times New Roman"/>
          <w:b/>
          <w:bCs/>
          <w:color w:val="000000"/>
        </w:rPr>
      </w:pPr>
    </w:p>
    <w:p w14:paraId="5B45DB47" w14:textId="77777777" w:rsidR="004C6AFB" w:rsidRPr="001A5FC1" w:rsidRDefault="004C6AFB" w:rsidP="00AE61C7">
      <w:pPr>
        <w:pStyle w:val="Heading2"/>
      </w:pPr>
      <w:r w:rsidRPr="001A5FC1">
        <w:t xml:space="preserve">7.707.34 Preventative, Supportive </w:t>
      </w:r>
      <w:r>
        <w:t>a</w:t>
      </w:r>
      <w:r w:rsidRPr="001A5FC1">
        <w:t xml:space="preserve">nd Corrective Feedback </w:t>
      </w:r>
      <w:r>
        <w:t>a</w:t>
      </w:r>
      <w:r w:rsidRPr="001A5FC1">
        <w:t>nd Discipline </w:t>
      </w:r>
    </w:p>
    <w:p w14:paraId="21FA2A02" w14:textId="77777777" w:rsidR="004C6AFB" w:rsidRPr="001A5FC1" w:rsidRDefault="004C6AFB" w:rsidP="00AE61C7">
      <w:pPr>
        <w:pStyle w:val="Heading2"/>
      </w:pPr>
      <w:r w:rsidRPr="001A5FC1">
        <w:t>7.707.34.1 Discipline</w:t>
      </w:r>
    </w:p>
    <w:p w14:paraId="152A41D5"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A</w:t>
      </w:r>
      <w:proofErr w:type="gramStart"/>
      <w:r w:rsidRPr="001A5FC1">
        <w:rPr>
          <w:rFonts w:eastAsia="Times New Roman"/>
          <w:color w:val="000000"/>
        </w:rPr>
        <w:t xml:space="preserve">. </w:t>
      </w:r>
      <w:r w:rsidRPr="001A5FC1">
        <w:rPr>
          <w:rFonts w:eastAsia="Times New Roman"/>
          <w:color w:val="000000"/>
        </w:rPr>
        <w:tab/>
        <w:t>Discipline</w:t>
      </w:r>
      <w:proofErr w:type="gramEnd"/>
      <w:r w:rsidRPr="001A5FC1">
        <w:rPr>
          <w:rFonts w:eastAsia="Times New Roman"/>
          <w:color w:val="000000"/>
        </w:rPr>
        <w:t xml:space="preserve"> refers to constructive or educational responses to a child/youth’s behavior/actions. It may include talking with the child/youth about the situation, praise for appropriate behavior, diversion, separation from the problem situation, and withholding privileges. </w:t>
      </w:r>
    </w:p>
    <w:p w14:paraId="112C3736"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B</w:t>
      </w:r>
      <w:proofErr w:type="gramStart"/>
      <w:r w:rsidRPr="001A5FC1">
        <w:rPr>
          <w:rFonts w:eastAsia="Times New Roman"/>
          <w:color w:val="000000"/>
        </w:rPr>
        <w:t xml:space="preserve">. </w:t>
      </w:r>
      <w:r w:rsidRPr="001A5FC1">
        <w:rPr>
          <w:rFonts w:eastAsia="Times New Roman"/>
          <w:color w:val="000000"/>
        </w:rPr>
        <w:tab/>
        <w:t>Basic</w:t>
      </w:r>
      <w:proofErr w:type="gramEnd"/>
      <w:r w:rsidRPr="001A5FC1">
        <w:rPr>
          <w:rFonts w:eastAsia="Times New Roman"/>
          <w:color w:val="000000"/>
        </w:rPr>
        <w:t xml:space="preserve"> rights as defined in Section 19-7-101,</w:t>
      </w:r>
      <w:r w:rsidRPr="001A5FC1">
        <w:rPr>
          <w:rFonts w:eastAsia="Times New Roman"/>
          <w:b/>
          <w:bCs/>
          <w:color w:val="000000"/>
        </w:rPr>
        <w:t xml:space="preserve"> </w:t>
      </w:r>
      <w:r w:rsidRPr="001A5FC1">
        <w:rPr>
          <w:rFonts w:eastAsia="Times New Roman"/>
          <w:color w:val="000000"/>
        </w:rPr>
        <w:t xml:space="preserve">C.R.S. and outlined in </w:t>
      </w:r>
      <w:r>
        <w:rPr>
          <w:rFonts w:eastAsia="Times New Roman"/>
          <w:color w:val="000000"/>
        </w:rPr>
        <w:t xml:space="preserve">Section </w:t>
      </w:r>
      <w:r w:rsidRPr="001A5FC1">
        <w:rPr>
          <w:rFonts w:eastAsia="Times New Roman"/>
          <w:color w:val="000000"/>
        </w:rPr>
        <w:t>7.707.5, shall not be denied as a disciplinary measure.</w:t>
      </w:r>
    </w:p>
    <w:p w14:paraId="684EDA3F"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C</w:t>
      </w:r>
      <w:proofErr w:type="gramStart"/>
      <w:r w:rsidRPr="001A5FC1">
        <w:rPr>
          <w:rFonts w:eastAsia="Times New Roman"/>
          <w:color w:val="000000"/>
        </w:rPr>
        <w:t xml:space="preserve">. </w:t>
      </w:r>
      <w:r w:rsidRPr="001A5FC1">
        <w:rPr>
          <w:rFonts w:eastAsia="Times New Roman"/>
          <w:color w:val="000000"/>
        </w:rPr>
        <w:tab/>
        <w:t>The</w:t>
      </w:r>
      <w:proofErr w:type="gramEnd"/>
      <w:r w:rsidRPr="001A5FC1">
        <w:rPr>
          <w:rFonts w:eastAsia="Times New Roman"/>
          <w:color w:val="000000"/>
        </w:rPr>
        <w:t xml:space="preserve"> kinship foster care home shall explain their discipline practices to children/youth placed in the home as age/developmentally appropriate. These practices must include positive responses to a child/youth’s appropriate behavior. </w:t>
      </w:r>
    </w:p>
    <w:p w14:paraId="3417959A"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D.</w:t>
      </w:r>
      <w:r w:rsidRPr="001A5FC1">
        <w:rPr>
          <w:rFonts w:eastAsia="Times New Roman"/>
          <w:color w:val="000000"/>
        </w:rPr>
        <w:tab/>
        <w:t>The child/youth’s history of trauma should be taken into consideration when providing discipline.</w:t>
      </w:r>
    </w:p>
    <w:p w14:paraId="07D3124F"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lastRenderedPageBreak/>
        <w:t>E.  Separation when used as discipline must be brief and appropriate to the child's age and circumstances. </w:t>
      </w:r>
    </w:p>
    <w:p w14:paraId="4772209D" w14:textId="77777777" w:rsidR="004C6AFB" w:rsidRPr="001A5FC1" w:rsidRDefault="004C6AFB" w:rsidP="000A184D">
      <w:pPr>
        <w:ind w:hanging="360"/>
        <w:rPr>
          <w:rFonts w:eastAsia="Times New Roman"/>
          <w:b/>
          <w:bCs/>
          <w:color w:val="000000"/>
        </w:rPr>
      </w:pPr>
    </w:p>
    <w:p w14:paraId="0059FE8E" w14:textId="77777777" w:rsidR="004C6AFB" w:rsidRPr="001A5FC1" w:rsidRDefault="004C6AFB" w:rsidP="00AE61C7">
      <w:pPr>
        <w:pStyle w:val="Heading2"/>
      </w:pPr>
      <w:r w:rsidRPr="001A5FC1">
        <w:t>7.707.34.2 Punishment</w:t>
      </w:r>
    </w:p>
    <w:p w14:paraId="1787470F"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A.</w:t>
      </w:r>
      <w:r w:rsidRPr="001A5FC1">
        <w:rPr>
          <w:rFonts w:eastAsia="Times New Roman"/>
          <w:color w:val="000000"/>
        </w:rPr>
        <w:tab/>
        <w:t xml:space="preserve">Punishment </w:t>
      </w:r>
      <w:r w:rsidRPr="001A5FC1">
        <w:rPr>
          <w:rFonts w:eastAsia="Times New Roman"/>
          <w:color w:val="000000"/>
          <w:shd w:val="clear" w:color="auto" w:fill="FFFFFF"/>
        </w:rPr>
        <w:t>refers to harmful disciplinary actions that may cause fear, pain, or discomfort to control behavior, rather than teaching-focused discipline, which guides toward positive choices and behavior change.</w:t>
      </w:r>
    </w:p>
    <w:p w14:paraId="3BBDCA24"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B.</w:t>
      </w:r>
      <w:r w:rsidRPr="001A5FC1">
        <w:rPr>
          <w:rFonts w:eastAsia="Times New Roman"/>
          <w:color w:val="000000"/>
        </w:rPr>
        <w:tab/>
        <w:t>Kinship foster care home shall prohibit using forms of punishment designed to, or is reasonably perceived by the child/youth, cause fear, pain, or discomfort, including, but not limited to, the following:</w:t>
      </w:r>
    </w:p>
    <w:p w14:paraId="7B00980E" w14:textId="77777777" w:rsidR="004C6AFB" w:rsidRPr="001A5FC1" w:rsidRDefault="004C6AFB" w:rsidP="004C6AFB">
      <w:pPr>
        <w:numPr>
          <w:ilvl w:val="0"/>
          <w:numId w:val="10"/>
        </w:numPr>
        <w:spacing w:after="160" w:line="360" w:lineRule="auto"/>
        <w:ind w:left="360"/>
        <w:textAlignment w:val="baseline"/>
        <w:rPr>
          <w:rFonts w:eastAsia="Times New Roman"/>
          <w:color w:val="000000"/>
        </w:rPr>
      </w:pPr>
      <w:r w:rsidRPr="001A5FC1">
        <w:rPr>
          <w:rFonts w:eastAsia="Times New Roman"/>
          <w:color w:val="000000"/>
          <w:shd w:val="clear" w:color="auto" w:fill="FFFFFF"/>
        </w:rPr>
        <w:t>Any type of physical punishment, such as but not limited to hitting, shaking, biting, hair pulling, or use of objects in physical punishment;</w:t>
      </w:r>
    </w:p>
    <w:p w14:paraId="60D6405A" w14:textId="77777777" w:rsidR="004C6AFB" w:rsidRPr="001A5FC1" w:rsidRDefault="004C6AFB" w:rsidP="004C6AFB">
      <w:pPr>
        <w:numPr>
          <w:ilvl w:val="0"/>
          <w:numId w:val="10"/>
        </w:numPr>
        <w:spacing w:after="160" w:line="360" w:lineRule="auto"/>
        <w:ind w:left="360"/>
        <w:textAlignment w:val="baseline"/>
        <w:rPr>
          <w:rFonts w:eastAsia="Times New Roman"/>
          <w:color w:val="000000"/>
        </w:rPr>
      </w:pPr>
      <w:r w:rsidRPr="001A5FC1">
        <w:rPr>
          <w:rFonts w:eastAsia="Times New Roman"/>
          <w:color w:val="000000"/>
          <w:shd w:val="clear" w:color="auto" w:fill="FFFFFF"/>
        </w:rPr>
        <w:t xml:space="preserve">Physical exercise or work as a form of punishment, or that is designed to cause physical pain. This also includes </w:t>
      </w:r>
      <w:r w:rsidRPr="001A5FC1">
        <w:rPr>
          <w:rFonts w:eastAsia="Times New Roman"/>
          <w:color w:val="000000"/>
        </w:rPr>
        <w:t xml:space="preserve">requiring or forcing a child/youth in kinship foster care to take an uncomfortable position, stay in a position for an extended length of time, or </w:t>
      </w:r>
      <w:proofErr w:type="gramStart"/>
      <w:r w:rsidRPr="001A5FC1">
        <w:rPr>
          <w:rFonts w:eastAsia="Times New Roman"/>
          <w:color w:val="000000"/>
        </w:rPr>
        <w:t>repeating</w:t>
      </w:r>
      <w:proofErr w:type="gramEnd"/>
      <w:r w:rsidRPr="001A5FC1">
        <w:rPr>
          <w:rFonts w:eastAsia="Times New Roman"/>
          <w:color w:val="000000"/>
        </w:rPr>
        <w:t xml:space="preserve"> physical movements;</w:t>
      </w:r>
    </w:p>
    <w:p w14:paraId="166FB2DC" w14:textId="77777777" w:rsidR="004C6AFB" w:rsidRPr="001A5FC1" w:rsidRDefault="004C6AFB" w:rsidP="004C6AFB">
      <w:pPr>
        <w:numPr>
          <w:ilvl w:val="0"/>
          <w:numId w:val="10"/>
        </w:numPr>
        <w:spacing w:after="160" w:line="360" w:lineRule="auto"/>
        <w:ind w:left="360"/>
        <w:textAlignment w:val="baseline"/>
        <w:rPr>
          <w:rFonts w:eastAsia="Times New Roman"/>
          <w:color w:val="000000"/>
        </w:rPr>
      </w:pPr>
      <w:r w:rsidRPr="001A5FC1">
        <w:rPr>
          <w:rFonts w:eastAsia="Times New Roman"/>
          <w:color w:val="000000"/>
        </w:rPr>
        <w:t xml:space="preserve">Verbal abuse or derogatory remarks about the child/youth in kinship foster care, their family, race, religion, or cultural background; </w:t>
      </w:r>
      <w:r w:rsidRPr="001A5FC1">
        <w:rPr>
          <w:rFonts w:eastAsia="Times New Roman"/>
          <w:color w:val="000000"/>
          <w:shd w:val="clear" w:color="auto" w:fill="FFFFFF"/>
        </w:rPr>
        <w:t>threats, humiliation, or intimidation;</w:t>
      </w:r>
    </w:p>
    <w:p w14:paraId="562D668E" w14:textId="77777777" w:rsidR="004C6AFB" w:rsidRPr="001A5FC1" w:rsidRDefault="004C6AFB" w:rsidP="004C6AFB">
      <w:pPr>
        <w:numPr>
          <w:ilvl w:val="0"/>
          <w:numId w:val="10"/>
        </w:numPr>
        <w:spacing w:after="160" w:line="360" w:lineRule="auto"/>
        <w:ind w:left="360"/>
        <w:textAlignment w:val="baseline"/>
        <w:rPr>
          <w:rFonts w:eastAsia="Times New Roman"/>
          <w:color w:val="000000"/>
        </w:rPr>
      </w:pPr>
      <w:r w:rsidRPr="001A5FC1">
        <w:rPr>
          <w:rFonts w:eastAsia="Times New Roman"/>
          <w:color w:val="000000"/>
          <w:shd w:val="clear" w:color="auto" w:fill="FFFFFF"/>
        </w:rPr>
        <w:t>Withholding of food/water or force feeding/drinking</w:t>
      </w:r>
      <w:r>
        <w:rPr>
          <w:rFonts w:eastAsia="Times New Roman"/>
          <w:color w:val="000000"/>
          <w:shd w:val="clear" w:color="auto" w:fill="FFFFFF"/>
        </w:rPr>
        <w:t>;</w:t>
      </w:r>
    </w:p>
    <w:p w14:paraId="26C43E1D" w14:textId="77777777" w:rsidR="004C6AFB" w:rsidRPr="001A5FC1" w:rsidRDefault="004C6AFB" w:rsidP="004C6AFB">
      <w:pPr>
        <w:numPr>
          <w:ilvl w:val="0"/>
          <w:numId w:val="10"/>
        </w:numPr>
        <w:spacing w:after="160" w:line="360" w:lineRule="auto"/>
        <w:ind w:left="360"/>
        <w:textAlignment w:val="baseline"/>
        <w:rPr>
          <w:rFonts w:eastAsia="Times New Roman"/>
          <w:color w:val="000000"/>
        </w:rPr>
      </w:pPr>
      <w:r w:rsidRPr="001A5FC1">
        <w:rPr>
          <w:rFonts w:eastAsia="Times New Roman"/>
          <w:color w:val="000000"/>
        </w:rPr>
        <w:t>Physical management, restraint, and seclusion</w:t>
      </w:r>
      <w:r>
        <w:rPr>
          <w:rFonts w:eastAsia="Times New Roman"/>
          <w:color w:val="000000"/>
        </w:rPr>
        <w:t>;</w:t>
      </w:r>
      <w:r w:rsidRPr="001A5FC1">
        <w:rPr>
          <w:rFonts w:eastAsia="Times New Roman"/>
          <w:color w:val="000000"/>
        </w:rPr>
        <w:t> </w:t>
      </w:r>
    </w:p>
    <w:p w14:paraId="518FA0EC" w14:textId="77777777" w:rsidR="004C6AFB" w:rsidRPr="001A5FC1" w:rsidRDefault="004C6AFB" w:rsidP="004C6AFB">
      <w:pPr>
        <w:numPr>
          <w:ilvl w:val="0"/>
          <w:numId w:val="10"/>
        </w:numPr>
        <w:spacing w:after="160" w:line="360" w:lineRule="auto"/>
        <w:ind w:left="360"/>
        <w:textAlignment w:val="baseline"/>
        <w:rPr>
          <w:rFonts w:eastAsia="Times New Roman"/>
          <w:color w:val="000000"/>
        </w:rPr>
      </w:pPr>
      <w:r w:rsidRPr="001A5FC1">
        <w:rPr>
          <w:rFonts w:eastAsia="Times New Roman"/>
          <w:color w:val="000000"/>
        </w:rPr>
        <w:t>Denial of family time or communication privileges with family, clergy, attorney, or caseworker solely as a means of punishment</w:t>
      </w:r>
      <w:r>
        <w:rPr>
          <w:rFonts w:eastAsia="Times New Roman"/>
          <w:color w:val="000000"/>
        </w:rPr>
        <w:t>;</w:t>
      </w:r>
    </w:p>
    <w:p w14:paraId="0E1D5507" w14:textId="77777777" w:rsidR="004C6AFB" w:rsidRPr="001A5FC1" w:rsidRDefault="004C6AFB" w:rsidP="004C6AFB">
      <w:pPr>
        <w:numPr>
          <w:ilvl w:val="0"/>
          <w:numId w:val="10"/>
        </w:numPr>
        <w:spacing w:after="160" w:line="360" w:lineRule="auto"/>
        <w:ind w:left="360"/>
        <w:textAlignment w:val="baseline"/>
        <w:rPr>
          <w:rFonts w:eastAsia="Times New Roman"/>
          <w:color w:val="000000"/>
        </w:rPr>
      </w:pPr>
      <w:r w:rsidRPr="001A5FC1">
        <w:rPr>
          <w:rFonts w:eastAsia="Times New Roman"/>
          <w:color w:val="000000"/>
        </w:rPr>
        <w:t>Any other form of punishment that impedes a child/youth’s rights</w:t>
      </w:r>
      <w:r w:rsidRPr="00ED3403">
        <w:rPr>
          <w:color w:val="000000"/>
        </w:rPr>
        <w:t xml:space="preserve"> </w:t>
      </w:r>
      <w:r>
        <w:rPr>
          <w:color w:val="000000"/>
        </w:rPr>
        <w:t>as outlined in Section 19-7-101, C.R.S</w:t>
      </w:r>
      <w:r w:rsidRPr="001A5FC1">
        <w:rPr>
          <w:rFonts w:eastAsia="Times New Roman"/>
          <w:color w:val="000000"/>
        </w:rPr>
        <w:t>.</w:t>
      </w:r>
    </w:p>
    <w:p w14:paraId="1653B879" w14:textId="77777777" w:rsidR="004C6AFB" w:rsidRPr="001A5FC1" w:rsidRDefault="004C6AFB" w:rsidP="000A184D">
      <w:pPr>
        <w:ind w:hanging="360"/>
        <w:rPr>
          <w:rFonts w:eastAsia="Times New Roman"/>
          <w:b/>
          <w:bCs/>
          <w:color w:val="000000"/>
        </w:rPr>
      </w:pPr>
    </w:p>
    <w:p w14:paraId="24D8C603" w14:textId="77777777" w:rsidR="004C6AFB" w:rsidRPr="001A5FC1" w:rsidRDefault="004C6AFB" w:rsidP="00AE61C7">
      <w:pPr>
        <w:pStyle w:val="Heading2"/>
      </w:pPr>
      <w:r w:rsidRPr="001A5FC1">
        <w:lastRenderedPageBreak/>
        <w:t>7.707.35 Transportation</w:t>
      </w:r>
    </w:p>
    <w:p w14:paraId="2B312294"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A.</w:t>
      </w:r>
      <w:r w:rsidRPr="001A5FC1">
        <w:rPr>
          <w:rFonts w:eastAsia="Times New Roman"/>
          <w:color w:val="000000"/>
        </w:rPr>
        <w:tab/>
      </w:r>
      <w:r>
        <w:rPr>
          <w:color w:val="000000"/>
        </w:rPr>
        <w:t xml:space="preserve">The home shall ensure that transportation is available to meet the needs of children and </w:t>
      </w:r>
      <w:proofErr w:type="gramStart"/>
      <w:r>
        <w:rPr>
          <w:color w:val="000000"/>
        </w:rPr>
        <w:t>youth in</w:t>
      </w:r>
      <w:proofErr w:type="gramEnd"/>
      <w:r>
        <w:rPr>
          <w:color w:val="000000"/>
        </w:rPr>
        <w:t xml:space="preserve"> care.</w:t>
      </w:r>
    </w:p>
    <w:p w14:paraId="1708582B" w14:textId="77777777" w:rsidR="004C6AFB" w:rsidRPr="001A5FC1" w:rsidRDefault="004C6AFB" w:rsidP="004C6AFB">
      <w:pPr>
        <w:spacing w:after="160" w:line="360" w:lineRule="auto"/>
        <w:ind w:hanging="360"/>
        <w:rPr>
          <w:rFonts w:eastAsia="Times New Roman"/>
          <w:color w:val="000000"/>
        </w:rPr>
      </w:pPr>
      <w:r w:rsidRPr="001A5FC1">
        <w:rPr>
          <w:rFonts w:eastAsia="Times New Roman"/>
          <w:color w:val="000000"/>
        </w:rPr>
        <w:t>B.</w:t>
      </w:r>
      <w:r w:rsidRPr="001A5FC1">
        <w:rPr>
          <w:rFonts w:eastAsia="Times New Roman"/>
          <w:color w:val="000000"/>
        </w:rPr>
        <w:tab/>
        <w:t>Children/youth in kinship foster care must be properly fastened into a restraint system that conforms to all applicable federal motor vehicle safety standards and that are pursuant to Colorado law.</w:t>
      </w:r>
    </w:p>
    <w:p w14:paraId="362B1947" w14:textId="77777777" w:rsidR="004C6AFB" w:rsidRPr="001A5FC1" w:rsidRDefault="004C6AFB" w:rsidP="00CB2881">
      <w:pPr>
        <w:ind w:firstLine="0"/>
        <w:rPr>
          <w:rFonts w:eastAsia="Times New Roman"/>
          <w:b/>
          <w:bCs/>
          <w:color w:val="000000"/>
        </w:rPr>
      </w:pPr>
    </w:p>
    <w:p w14:paraId="2E75805A" w14:textId="77777777" w:rsidR="004C6AFB" w:rsidRPr="001A5FC1" w:rsidRDefault="004C6AFB" w:rsidP="00AE61C7">
      <w:pPr>
        <w:pStyle w:val="Heading2"/>
      </w:pPr>
      <w:r w:rsidRPr="001A5FC1">
        <w:t>7.707.4 PERSONAL CARE AND SAFETY OF THE CHILD/YOUTH IN A KINSHIP FOSTER HOME</w:t>
      </w:r>
    </w:p>
    <w:p w14:paraId="6CC9C214"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A.  The placing authority for the child/youth in kinship foster care shall assist with obtaining resources as necessary to fulfill requirements in this personal care and safety section.</w:t>
      </w:r>
    </w:p>
    <w:p w14:paraId="13275AC0"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 xml:space="preserve">B.  If the governor or local government declares a disaster or emergency, and because of the declared disaster or emergency the medical and/or dental exams cannot be completed for the child/youth in the required time frame, the medical and/or dental exam must be completed as soon as possible, but no later than </w:t>
      </w:r>
      <w:r>
        <w:rPr>
          <w:rFonts w:eastAsia="Times New Roman"/>
          <w:color w:val="000000"/>
        </w:rPr>
        <w:t>forty-five (</w:t>
      </w:r>
      <w:r w:rsidRPr="001A5FC1">
        <w:rPr>
          <w:rFonts w:eastAsia="Times New Roman"/>
          <w:color w:val="000000"/>
        </w:rPr>
        <w:t>45</w:t>
      </w:r>
      <w:r>
        <w:rPr>
          <w:rFonts w:eastAsia="Times New Roman"/>
          <w:color w:val="000000"/>
        </w:rPr>
        <w:t>)</w:t>
      </w:r>
      <w:r w:rsidRPr="001A5FC1">
        <w:rPr>
          <w:rFonts w:eastAsia="Times New Roman"/>
          <w:color w:val="000000"/>
        </w:rPr>
        <w:t xml:space="preserve"> calendar days after the declared conclusion of the disaster or emergency.</w:t>
      </w:r>
    </w:p>
    <w:p w14:paraId="67D1375D" w14:textId="77777777" w:rsidR="004C6AFB" w:rsidRPr="001A5FC1" w:rsidRDefault="004C6AFB" w:rsidP="00CB2881">
      <w:pPr>
        <w:ind w:hanging="360"/>
        <w:rPr>
          <w:rFonts w:eastAsia="Times New Roman"/>
          <w:b/>
          <w:bCs/>
          <w:color w:val="000000"/>
        </w:rPr>
      </w:pPr>
    </w:p>
    <w:p w14:paraId="6045CCCA" w14:textId="77777777" w:rsidR="004C6AFB" w:rsidRPr="001A5FC1" w:rsidRDefault="004C6AFB" w:rsidP="00AE61C7">
      <w:pPr>
        <w:pStyle w:val="Heading2"/>
      </w:pPr>
      <w:r w:rsidRPr="001A5FC1">
        <w:t xml:space="preserve">7.707.41 Medical </w:t>
      </w:r>
      <w:r>
        <w:t>a</w:t>
      </w:r>
      <w:r w:rsidRPr="001A5FC1">
        <w:t>nd Health Services</w:t>
      </w:r>
    </w:p>
    <w:p w14:paraId="70CE51B3"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A.</w:t>
      </w:r>
      <w:r w:rsidRPr="001A5FC1">
        <w:rPr>
          <w:rFonts w:eastAsia="Times New Roman"/>
          <w:color w:val="000000"/>
        </w:rPr>
        <w:tab/>
        <w:t>A general medical examination for each child/youth in kinship foster care must be completed or scheduled with a physician, a physician assistant, or a nurse practitioner within fourteen (14) calendar days following initial placement.</w:t>
      </w:r>
    </w:p>
    <w:p w14:paraId="36212495"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B.</w:t>
      </w:r>
      <w:r w:rsidRPr="001A5FC1">
        <w:rPr>
          <w:rFonts w:eastAsia="Times New Roman"/>
          <w:color w:val="000000"/>
        </w:rPr>
        <w:tab/>
        <w:t>If the child/youth has received a medical examination while in out of home care, within the previous twelve (12) months, another medical examination is not required during that year as long as the certifying authority or the kinship foster home has written documentation of the previous medical exam and it is documented in the child’s file.</w:t>
      </w:r>
    </w:p>
    <w:p w14:paraId="308538FA"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C.</w:t>
      </w:r>
      <w:r w:rsidRPr="001A5FC1">
        <w:rPr>
          <w:rFonts w:eastAsia="Times New Roman"/>
          <w:color w:val="000000"/>
        </w:rPr>
        <w:tab/>
        <w:t xml:space="preserve">A statement from the medical professional who examined the child/youth shall be retained in the </w:t>
      </w:r>
      <w:proofErr w:type="gramStart"/>
      <w:r w:rsidRPr="001A5FC1">
        <w:rPr>
          <w:rFonts w:eastAsia="Times New Roman"/>
          <w:color w:val="000000"/>
        </w:rPr>
        <w:t>child's</w:t>
      </w:r>
      <w:proofErr w:type="gramEnd"/>
      <w:r w:rsidRPr="001A5FC1">
        <w:rPr>
          <w:rFonts w:eastAsia="Times New Roman"/>
          <w:color w:val="000000"/>
        </w:rPr>
        <w:t xml:space="preserve">/youth’s file. </w:t>
      </w:r>
      <w:r>
        <w:rPr>
          <w:rFonts w:eastAsia="Times New Roman"/>
          <w:color w:val="000000"/>
        </w:rPr>
        <w:t>T</w:t>
      </w:r>
      <w:r w:rsidRPr="001A5FC1">
        <w:rPr>
          <w:rFonts w:eastAsia="Times New Roman"/>
          <w:color w:val="000000"/>
        </w:rPr>
        <w:t>his exam shall include the following:</w:t>
      </w:r>
    </w:p>
    <w:p w14:paraId="01E7A84A" w14:textId="77777777" w:rsidR="004C6AFB" w:rsidRPr="001A5FC1" w:rsidRDefault="004C6AFB" w:rsidP="004C6AFB">
      <w:pPr>
        <w:numPr>
          <w:ilvl w:val="0"/>
          <w:numId w:val="11"/>
        </w:numPr>
        <w:spacing w:after="160" w:line="360" w:lineRule="auto"/>
        <w:ind w:left="360"/>
        <w:textAlignment w:val="baseline"/>
        <w:rPr>
          <w:rFonts w:eastAsia="Times New Roman"/>
          <w:color w:val="000000"/>
        </w:rPr>
      </w:pPr>
      <w:r w:rsidRPr="001A5FC1">
        <w:rPr>
          <w:rFonts w:eastAsia="Times New Roman"/>
          <w:color w:val="000000"/>
        </w:rPr>
        <w:t>An exam for physical injury and disease. </w:t>
      </w:r>
    </w:p>
    <w:p w14:paraId="2F2FCDB7" w14:textId="77777777" w:rsidR="004C6AFB" w:rsidRPr="001A5FC1" w:rsidRDefault="004C6AFB" w:rsidP="004C6AFB">
      <w:pPr>
        <w:numPr>
          <w:ilvl w:val="0"/>
          <w:numId w:val="11"/>
        </w:numPr>
        <w:spacing w:after="160" w:line="360" w:lineRule="auto"/>
        <w:ind w:left="360"/>
        <w:textAlignment w:val="baseline"/>
        <w:rPr>
          <w:rFonts w:eastAsia="Times New Roman"/>
          <w:color w:val="000000"/>
        </w:rPr>
      </w:pPr>
      <w:r w:rsidRPr="001A5FC1">
        <w:rPr>
          <w:rFonts w:eastAsia="Times New Roman"/>
          <w:color w:val="000000"/>
        </w:rPr>
        <w:t>Vision and hearing screening. </w:t>
      </w:r>
    </w:p>
    <w:p w14:paraId="57F3AD1D" w14:textId="77777777" w:rsidR="004C6AFB" w:rsidRPr="001A5FC1" w:rsidRDefault="004C6AFB" w:rsidP="004C6AFB">
      <w:pPr>
        <w:numPr>
          <w:ilvl w:val="0"/>
          <w:numId w:val="11"/>
        </w:numPr>
        <w:spacing w:after="160" w:line="360" w:lineRule="auto"/>
        <w:ind w:left="360"/>
        <w:textAlignment w:val="baseline"/>
        <w:rPr>
          <w:rFonts w:eastAsia="Times New Roman"/>
          <w:color w:val="000000"/>
        </w:rPr>
      </w:pPr>
      <w:r w:rsidRPr="001A5FC1">
        <w:rPr>
          <w:rFonts w:eastAsia="Times New Roman"/>
          <w:color w:val="000000"/>
        </w:rPr>
        <w:lastRenderedPageBreak/>
        <w:t xml:space="preserve">A current assessment of the child's/youth in foster care’s health, including immunizations. </w:t>
      </w:r>
      <w:r>
        <w:rPr>
          <w:rFonts w:eastAsia="Times New Roman"/>
          <w:color w:val="000000"/>
        </w:rPr>
        <w:t>I</w:t>
      </w:r>
      <w:r w:rsidRPr="001A5FC1">
        <w:rPr>
          <w:rFonts w:eastAsia="Times New Roman"/>
          <w:color w:val="000000"/>
        </w:rPr>
        <w:t>mmunizations may not be approved and/or administered without parental consent or a court order. </w:t>
      </w:r>
    </w:p>
    <w:p w14:paraId="3A4514E4"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D.</w:t>
      </w:r>
      <w:r w:rsidRPr="001A5FC1">
        <w:rPr>
          <w:rFonts w:eastAsia="Times New Roman"/>
          <w:color w:val="000000"/>
        </w:rPr>
        <w:tab/>
      </w:r>
      <w:proofErr w:type="gramStart"/>
      <w:r w:rsidRPr="001A5FC1">
        <w:rPr>
          <w:rFonts w:eastAsia="Times New Roman"/>
          <w:color w:val="000000"/>
        </w:rPr>
        <w:t>Whenever indicated,</w:t>
      </w:r>
      <w:proofErr w:type="gramEnd"/>
      <w:r w:rsidRPr="001A5FC1">
        <w:rPr>
          <w:rFonts w:eastAsia="Times New Roman"/>
          <w:color w:val="000000"/>
        </w:rPr>
        <w:t xml:space="preserve"> a child/youth in foster care shall be referred </w:t>
      </w:r>
      <w:proofErr w:type="gramStart"/>
      <w:r w:rsidRPr="001A5FC1">
        <w:rPr>
          <w:rFonts w:eastAsia="Times New Roman"/>
          <w:color w:val="000000"/>
        </w:rPr>
        <w:t>to</w:t>
      </w:r>
      <w:proofErr w:type="gramEnd"/>
      <w:r w:rsidRPr="001A5FC1">
        <w:rPr>
          <w:rFonts w:eastAsia="Times New Roman"/>
          <w:color w:val="000000"/>
        </w:rPr>
        <w:t xml:space="preserve"> an appropriate specialist for either further assessment or treatment.</w:t>
      </w:r>
    </w:p>
    <w:p w14:paraId="073F4320" w14:textId="77777777" w:rsidR="004C6AFB" w:rsidRPr="001A5FC1" w:rsidRDefault="004C6AFB" w:rsidP="004C6AFB">
      <w:pPr>
        <w:spacing w:after="160" w:line="360" w:lineRule="auto"/>
        <w:ind w:hanging="360"/>
        <w:rPr>
          <w:rFonts w:eastAsia="Times New Roman"/>
          <w:color w:val="000000"/>
        </w:rPr>
      </w:pPr>
      <w:r w:rsidRPr="001A5FC1">
        <w:rPr>
          <w:rFonts w:eastAsia="Times New Roman"/>
          <w:color w:val="000000"/>
        </w:rPr>
        <w:t>E.</w:t>
      </w:r>
      <w:r w:rsidRPr="001A5FC1">
        <w:rPr>
          <w:rFonts w:eastAsia="Times New Roman"/>
          <w:color w:val="000000"/>
        </w:rPr>
        <w:tab/>
        <w:t xml:space="preserve">Subsequent </w:t>
      </w:r>
      <w:proofErr w:type="gramStart"/>
      <w:r w:rsidRPr="001A5FC1">
        <w:rPr>
          <w:rFonts w:eastAsia="Times New Roman"/>
          <w:color w:val="000000"/>
        </w:rPr>
        <w:t>physicals</w:t>
      </w:r>
      <w:proofErr w:type="gramEnd"/>
      <w:r w:rsidRPr="001A5FC1">
        <w:rPr>
          <w:rFonts w:eastAsia="Times New Roman"/>
          <w:color w:val="000000"/>
        </w:rPr>
        <w:t xml:space="preserve"> and other exams shall be done annually or as directed, in writing, by the physician or other qualified health </w:t>
      </w:r>
      <w:proofErr w:type="gramStart"/>
      <w:r w:rsidRPr="001A5FC1">
        <w:rPr>
          <w:rFonts w:eastAsia="Times New Roman"/>
          <w:color w:val="000000"/>
        </w:rPr>
        <w:t>professional</w:t>
      </w:r>
      <w:proofErr w:type="gramEnd"/>
      <w:r w:rsidRPr="001A5FC1">
        <w:rPr>
          <w:rFonts w:eastAsia="Times New Roman"/>
          <w:color w:val="000000"/>
        </w:rPr>
        <w:t>.</w:t>
      </w:r>
    </w:p>
    <w:p w14:paraId="20FEE35E"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F.</w:t>
      </w:r>
      <w:r w:rsidRPr="001A5FC1">
        <w:rPr>
          <w:rFonts w:eastAsia="Times New Roman"/>
          <w:color w:val="000000"/>
        </w:rPr>
        <w:tab/>
        <w:t>Dental examinations, appropriate to the age of the child/youth in foster care, must have been completed within four</w:t>
      </w:r>
      <w:r>
        <w:rPr>
          <w:rFonts w:eastAsia="Times New Roman"/>
          <w:color w:val="000000"/>
        </w:rPr>
        <w:t xml:space="preserve"> (4)</w:t>
      </w:r>
      <w:r w:rsidRPr="001A5FC1">
        <w:rPr>
          <w:rFonts w:eastAsia="Times New Roman"/>
          <w:color w:val="000000"/>
        </w:rPr>
        <w:t xml:space="preserve"> months prior to placement or scheduled or completed within eight (8) weeks following placement. </w:t>
      </w:r>
    </w:p>
    <w:p w14:paraId="6D653E39"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G.</w:t>
      </w:r>
      <w:r w:rsidRPr="001A5FC1">
        <w:rPr>
          <w:rFonts w:eastAsia="Times New Roman"/>
          <w:color w:val="000000"/>
        </w:rPr>
        <w:tab/>
        <w:t xml:space="preserve">The kinship </w:t>
      </w:r>
      <w:proofErr w:type="gramStart"/>
      <w:r w:rsidRPr="001A5FC1">
        <w:rPr>
          <w:rFonts w:eastAsia="Times New Roman"/>
          <w:color w:val="000000"/>
        </w:rPr>
        <w:t>foster</w:t>
      </w:r>
      <w:proofErr w:type="gramEnd"/>
      <w:r w:rsidRPr="001A5FC1">
        <w:rPr>
          <w:rFonts w:eastAsia="Times New Roman"/>
          <w:color w:val="000000"/>
        </w:rPr>
        <w:t xml:space="preserve"> care home or governing body shall ensure that each child/youth in foster care receives a dental examination every six</w:t>
      </w:r>
      <w:r>
        <w:rPr>
          <w:rFonts w:eastAsia="Times New Roman"/>
          <w:color w:val="000000"/>
        </w:rPr>
        <w:t xml:space="preserve"> (6)</w:t>
      </w:r>
      <w:r w:rsidRPr="001A5FC1">
        <w:rPr>
          <w:rFonts w:eastAsia="Times New Roman"/>
          <w:color w:val="000000"/>
        </w:rPr>
        <w:t xml:space="preserve"> months or as required in writing by a dentist. </w:t>
      </w:r>
    </w:p>
    <w:p w14:paraId="60110FEF"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H.</w:t>
      </w:r>
      <w:r w:rsidRPr="001A5FC1">
        <w:rPr>
          <w:rFonts w:eastAsia="Times New Roman"/>
          <w:color w:val="000000"/>
        </w:rPr>
        <w:tab/>
        <w:t xml:space="preserve">The kinship </w:t>
      </w:r>
      <w:proofErr w:type="gramStart"/>
      <w:r w:rsidRPr="001A5FC1">
        <w:rPr>
          <w:rFonts w:eastAsia="Times New Roman"/>
          <w:color w:val="000000"/>
        </w:rPr>
        <w:t>foster</w:t>
      </w:r>
      <w:proofErr w:type="gramEnd"/>
      <w:r w:rsidRPr="001A5FC1">
        <w:rPr>
          <w:rFonts w:eastAsia="Times New Roman"/>
          <w:color w:val="000000"/>
        </w:rPr>
        <w:t xml:space="preserve"> care home, in conjunction with the parent(s) or guardian(s), shall make every effort to ensure that a child/youth in foster care needing corrective devices such as glasses, hearing aids, etc., is provided with the necessary equipment. </w:t>
      </w:r>
    </w:p>
    <w:p w14:paraId="099D2E27"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I.</w:t>
      </w:r>
      <w:r w:rsidRPr="001A5FC1">
        <w:rPr>
          <w:rFonts w:eastAsia="Times New Roman"/>
          <w:color w:val="000000"/>
        </w:rPr>
        <w:tab/>
        <w:t>Kinship foster parents shall be aware of and shall observe children/youth in foster care for signs of illness or disease and shall respond to and care for a child/youth</w:t>
      </w:r>
      <w:r>
        <w:rPr>
          <w:rFonts w:eastAsia="Times New Roman"/>
          <w:color w:val="000000"/>
        </w:rPr>
        <w:t xml:space="preserve"> </w:t>
      </w:r>
      <w:r w:rsidRPr="001A5FC1">
        <w:rPr>
          <w:rFonts w:eastAsia="Times New Roman"/>
          <w:color w:val="000000"/>
        </w:rPr>
        <w:t xml:space="preserve">suffering from illness, accident or injury. </w:t>
      </w:r>
      <w:r>
        <w:rPr>
          <w:rFonts w:eastAsia="Times New Roman"/>
          <w:color w:val="000000"/>
        </w:rPr>
        <w:t>F</w:t>
      </w:r>
      <w:r w:rsidRPr="001A5FC1">
        <w:rPr>
          <w:rFonts w:eastAsia="Times New Roman"/>
          <w:color w:val="000000"/>
        </w:rPr>
        <w:t>irst aid care shall be provided as needed. If additional care, medical attention</w:t>
      </w:r>
      <w:r>
        <w:rPr>
          <w:rFonts w:eastAsia="Times New Roman"/>
          <w:color w:val="000000"/>
        </w:rPr>
        <w:t>,</w:t>
      </w:r>
      <w:r w:rsidRPr="001A5FC1">
        <w:rPr>
          <w:rFonts w:eastAsia="Times New Roman"/>
          <w:color w:val="000000"/>
        </w:rPr>
        <w:t xml:space="preserve"> or removal from the home is indicated, the appropriate person with responsibility for the child/youth in foster care shall be contacted and medical assistance shall be obtained without undue delay. </w:t>
      </w:r>
    </w:p>
    <w:p w14:paraId="6E0037FA"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J.</w:t>
      </w:r>
      <w:r w:rsidRPr="001A5FC1">
        <w:rPr>
          <w:rFonts w:eastAsia="Times New Roman"/>
          <w:color w:val="000000"/>
        </w:rPr>
        <w:tab/>
        <w:t>A written record of any illness or injury to a child/youth in foster care shall be retained in each child's/youth’s individual record.</w:t>
      </w:r>
    </w:p>
    <w:p w14:paraId="1970594D"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K.</w:t>
      </w:r>
      <w:r w:rsidRPr="001A5FC1">
        <w:rPr>
          <w:rFonts w:eastAsia="Times New Roman"/>
          <w:color w:val="000000"/>
        </w:rPr>
        <w:tab/>
        <w:t>Medications shall be administered and stored in the following manner:</w:t>
      </w:r>
    </w:p>
    <w:p w14:paraId="061E8C9C" w14:textId="77777777" w:rsidR="004C6AFB" w:rsidRPr="001A5FC1" w:rsidRDefault="004C6AFB" w:rsidP="004C6AFB">
      <w:pPr>
        <w:spacing w:after="160" w:line="360" w:lineRule="auto"/>
        <w:ind w:left="360" w:hanging="360"/>
        <w:rPr>
          <w:rFonts w:eastAsia="Times New Roman"/>
        </w:rPr>
      </w:pPr>
      <w:r w:rsidRPr="001A5FC1">
        <w:rPr>
          <w:rFonts w:eastAsia="Times New Roman"/>
          <w:color w:val="000000"/>
        </w:rPr>
        <w:t>1.</w:t>
      </w:r>
      <w:r w:rsidRPr="001A5FC1">
        <w:rPr>
          <w:rFonts w:eastAsia="Times New Roman"/>
          <w:color w:val="000000"/>
        </w:rPr>
        <w:tab/>
        <w:t xml:space="preserve">When a child/youth in kinship foster care </w:t>
      </w:r>
      <w:r>
        <w:rPr>
          <w:rFonts w:eastAsia="Times New Roman"/>
          <w:color w:val="000000"/>
        </w:rPr>
        <w:t xml:space="preserve">initially </w:t>
      </w:r>
      <w:r w:rsidRPr="001A5FC1">
        <w:rPr>
          <w:rFonts w:eastAsia="Times New Roman"/>
          <w:color w:val="000000"/>
        </w:rPr>
        <w:t>goes into care, the kinship foster care home shall be informed about all medications the child/youth in kinship foster care is currently taking. </w:t>
      </w:r>
    </w:p>
    <w:p w14:paraId="5D04E189" w14:textId="77777777" w:rsidR="004C6AFB" w:rsidRPr="001A5FC1" w:rsidRDefault="004C6AFB" w:rsidP="004C6AFB">
      <w:pPr>
        <w:spacing w:after="160" w:line="360" w:lineRule="auto"/>
        <w:ind w:left="360" w:hanging="360"/>
        <w:rPr>
          <w:rFonts w:eastAsia="Times New Roman"/>
        </w:rPr>
      </w:pPr>
      <w:r w:rsidRPr="001A5FC1">
        <w:rPr>
          <w:rFonts w:eastAsia="Times New Roman"/>
          <w:color w:val="000000"/>
        </w:rPr>
        <w:lastRenderedPageBreak/>
        <w:t>2.</w:t>
      </w:r>
      <w:r w:rsidRPr="001A5FC1">
        <w:rPr>
          <w:rFonts w:eastAsia="Times New Roman"/>
          <w:color w:val="000000"/>
        </w:rPr>
        <w:tab/>
        <w:t>All medication must be kept in a clean storage area inaccessible to children/youth in foster care and stored according to pharmacy instructions. This does not apply to:</w:t>
      </w:r>
    </w:p>
    <w:p w14:paraId="1F4D2CB3" w14:textId="77777777" w:rsidR="004C6AFB" w:rsidRPr="001A5FC1" w:rsidRDefault="004C6AFB" w:rsidP="004C6AFB">
      <w:pPr>
        <w:spacing w:after="160" w:line="360" w:lineRule="auto"/>
        <w:ind w:left="720" w:hanging="360"/>
        <w:rPr>
          <w:rFonts w:eastAsia="Times New Roman"/>
        </w:rPr>
      </w:pPr>
      <w:r w:rsidRPr="001A5FC1">
        <w:rPr>
          <w:rFonts w:eastAsia="Times New Roman"/>
          <w:color w:val="000000"/>
        </w:rPr>
        <w:t>a.  Emergency medications such as inhalers or</w:t>
      </w:r>
      <w:r>
        <w:rPr>
          <w:rFonts w:eastAsia="Times New Roman"/>
          <w:color w:val="000000"/>
        </w:rPr>
        <w:t xml:space="preserve"> epinephrine injection (also known as epi pen)</w:t>
      </w:r>
      <w:r w:rsidRPr="001A5FC1">
        <w:rPr>
          <w:rFonts w:eastAsia="Times New Roman"/>
          <w:color w:val="000000"/>
        </w:rPr>
        <w:t xml:space="preserve"> when the placing entity in partnership with the kinship foster parent and consultation with the parents has determined the youth is able to carry and use the medication safely. </w:t>
      </w:r>
    </w:p>
    <w:p w14:paraId="6EB88007" w14:textId="77777777" w:rsidR="004C6AFB" w:rsidRDefault="004C6AFB" w:rsidP="004C6AFB">
      <w:pPr>
        <w:spacing w:after="160" w:line="360" w:lineRule="auto"/>
        <w:ind w:left="720" w:hanging="360"/>
        <w:rPr>
          <w:rFonts w:eastAsia="Times New Roman"/>
          <w:color w:val="000000"/>
        </w:rPr>
      </w:pPr>
      <w:r w:rsidRPr="001A5FC1">
        <w:rPr>
          <w:rFonts w:eastAsia="Times New Roman"/>
          <w:color w:val="000000"/>
        </w:rPr>
        <w:t>b.  Prescribed and over the counter medications for youth when the placing entity in partnership with the kinship foster parent and consultation with the parents has determined the youth is able to carry and use the medication safely. Medications for youth when the placing entity has determined the youth is able to carry and use the medication safely.</w:t>
      </w:r>
    </w:p>
    <w:p w14:paraId="371484CE" w14:textId="77777777" w:rsidR="004C6AFB" w:rsidRPr="001A5FC1" w:rsidRDefault="004C6AFB" w:rsidP="004C6AFB">
      <w:pPr>
        <w:spacing w:after="160" w:line="360" w:lineRule="auto"/>
        <w:ind w:left="720" w:hanging="360"/>
        <w:rPr>
          <w:rFonts w:eastAsia="Times New Roman"/>
        </w:rPr>
      </w:pPr>
      <w:r>
        <w:rPr>
          <w:rFonts w:eastAsia="Times New Roman"/>
          <w:color w:val="000000"/>
        </w:rPr>
        <w:t xml:space="preserve">c. Medications prescribed to youth that do not require the consent of the parent(s), legal guardian(s), or custodian(s) such as prescribed medication for substance use treatment, contraception, and psychotropic medications, which may include controlled substances. </w:t>
      </w:r>
    </w:p>
    <w:p w14:paraId="29379AD8" w14:textId="77777777" w:rsidR="004C6AFB" w:rsidRPr="001A5FC1" w:rsidRDefault="004C6AFB" w:rsidP="004C6AFB">
      <w:pPr>
        <w:spacing w:after="160" w:line="360" w:lineRule="auto"/>
        <w:ind w:left="720" w:hanging="360"/>
        <w:rPr>
          <w:rFonts w:eastAsia="Times New Roman"/>
        </w:rPr>
      </w:pPr>
      <w:r>
        <w:rPr>
          <w:rFonts w:eastAsia="Times New Roman"/>
          <w:color w:val="000000"/>
        </w:rPr>
        <w:t>d</w:t>
      </w:r>
      <w:r w:rsidRPr="001A5FC1">
        <w:rPr>
          <w:rFonts w:eastAsia="Times New Roman"/>
          <w:color w:val="000000"/>
        </w:rPr>
        <w:t>.  The kinship foster parent is responsible for the oversight of storage and administration of medications youth are permitted to carry and self</w:t>
      </w:r>
      <w:r>
        <w:rPr>
          <w:rFonts w:eastAsia="Times New Roman"/>
          <w:color w:val="000000"/>
        </w:rPr>
        <w:t>-</w:t>
      </w:r>
      <w:r w:rsidRPr="001A5FC1">
        <w:rPr>
          <w:rFonts w:eastAsia="Times New Roman"/>
          <w:color w:val="000000"/>
        </w:rPr>
        <w:t>administer</w:t>
      </w:r>
      <w:r>
        <w:rPr>
          <w:rFonts w:eastAsia="Times New Roman"/>
          <w:color w:val="000000"/>
        </w:rPr>
        <w:t>, except for those medications outlined in Section 7.707.41.K.2.c</w:t>
      </w:r>
      <w:r w:rsidRPr="001A5FC1">
        <w:rPr>
          <w:rFonts w:eastAsia="Times New Roman"/>
          <w:color w:val="000000"/>
        </w:rPr>
        <w:t>.</w:t>
      </w:r>
    </w:p>
    <w:p w14:paraId="553C194C" w14:textId="77777777" w:rsidR="004C6AFB" w:rsidRPr="001A5FC1" w:rsidRDefault="004C6AFB" w:rsidP="004C6AFB">
      <w:pPr>
        <w:spacing w:after="160" w:line="360" w:lineRule="auto"/>
        <w:ind w:left="360" w:hanging="360"/>
        <w:rPr>
          <w:rFonts w:eastAsia="Times New Roman"/>
        </w:rPr>
      </w:pPr>
      <w:r w:rsidRPr="001A5FC1">
        <w:rPr>
          <w:rFonts w:eastAsia="Times New Roman"/>
          <w:color w:val="000000"/>
        </w:rPr>
        <w:t>3.</w:t>
      </w:r>
      <w:r w:rsidRPr="001A5FC1">
        <w:rPr>
          <w:rFonts w:eastAsia="Times New Roman"/>
          <w:color w:val="000000"/>
        </w:rPr>
        <w:tab/>
        <w:t>All prescriptive medications shall be administered only</w:t>
      </w:r>
      <w:r>
        <w:rPr>
          <w:rFonts w:eastAsia="Times New Roman"/>
          <w:color w:val="000000"/>
        </w:rPr>
        <w:t xml:space="preserve"> in accordance with</w:t>
      </w:r>
      <w:r w:rsidRPr="001A5FC1">
        <w:rPr>
          <w:rFonts w:eastAsia="Times New Roman"/>
          <w:color w:val="000000"/>
        </w:rPr>
        <w:t xml:space="preserve"> the written prescription of a licensed health care provider. </w:t>
      </w:r>
    </w:p>
    <w:p w14:paraId="7DA367B9" w14:textId="77777777" w:rsidR="004C6AFB" w:rsidRPr="001A5FC1" w:rsidRDefault="004C6AFB" w:rsidP="004C6AFB">
      <w:pPr>
        <w:spacing w:after="160" w:line="360" w:lineRule="auto"/>
        <w:ind w:left="360" w:hanging="360"/>
        <w:rPr>
          <w:rFonts w:eastAsia="Times New Roman"/>
        </w:rPr>
      </w:pPr>
      <w:r w:rsidRPr="001A5FC1">
        <w:rPr>
          <w:rFonts w:eastAsia="Times New Roman"/>
          <w:color w:val="000000"/>
        </w:rPr>
        <w:t>4.</w:t>
      </w:r>
      <w:r w:rsidRPr="001A5FC1">
        <w:rPr>
          <w:rFonts w:eastAsia="Times New Roman"/>
          <w:color w:val="000000"/>
        </w:rPr>
        <w:tab/>
        <w:t>Non-prescription medication must be administered to a child/youth in kinship foster care only for the stated purpose of the medication, and as directed on the label or as directed by the appropriate medical professional.  </w:t>
      </w:r>
    </w:p>
    <w:p w14:paraId="00CF32BA"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L.</w:t>
      </w:r>
      <w:r w:rsidRPr="001A5FC1">
        <w:rPr>
          <w:rFonts w:eastAsia="Times New Roman"/>
          <w:color w:val="000000"/>
        </w:rPr>
        <w:tab/>
        <w:t xml:space="preserve">The kinship foster care home shall maintain for each child/youth in kinship care a cumulative record of </w:t>
      </w:r>
      <w:r w:rsidRPr="001A5FC1">
        <w:rPr>
          <w:rFonts w:eastAsia="Times New Roman"/>
          <w:color w:val="000000"/>
          <w:shd w:val="clear" w:color="auto" w:fill="FFFFFF"/>
        </w:rPr>
        <w:t>any prescribed medications</w:t>
      </w:r>
      <w:r w:rsidRPr="001A5FC1">
        <w:rPr>
          <w:rFonts w:eastAsia="Times New Roman"/>
          <w:color w:val="000000"/>
        </w:rPr>
        <w:t> dispensed to that child/youth in foster care, including:</w:t>
      </w:r>
    </w:p>
    <w:p w14:paraId="27D9A944" w14:textId="77777777" w:rsidR="004C6AFB" w:rsidRPr="001A5FC1" w:rsidRDefault="004C6AFB" w:rsidP="004C6AFB">
      <w:pPr>
        <w:spacing w:after="160" w:line="360" w:lineRule="auto"/>
        <w:ind w:left="360" w:hanging="360"/>
        <w:rPr>
          <w:rFonts w:eastAsia="Times New Roman"/>
        </w:rPr>
      </w:pPr>
      <w:r w:rsidRPr="001A5FC1">
        <w:rPr>
          <w:rFonts w:eastAsia="Times New Roman"/>
          <w:color w:val="000000"/>
        </w:rPr>
        <w:t>1.</w:t>
      </w:r>
      <w:r w:rsidRPr="001A5FC1">
        <w:rPr>
          <w:rFonts w:eastAsia="Times New Roman"/>
          <w:color w:val="000000"/>
        </w:rPr>
        <w:tab/>
        <w:t>The name of the child/youth in foster care. </w:t>
      </w:r>
    </w:p>
    <w:p w14:paraId="643F692C" w14:textId="77777777" w:rsidR="004C6AFB" w:rsidRPr="001A5FC1" w:rsidRDefault="004C6AFB" w:rsidP="004C6AFB">
      <w:pPr>
        <w:spacing w:after="160" w:line="360" w:lineRule="auto"/>
        <w:ind w:left="360" w:hanging="360"/>
        <w:rPr>
          <w:rFonts w:eastAsia="Times New Roman"/>
        </w:rPr>
      </w:pPr>
      <w:r w:rsidRPr="001A5FC1">
        <w:rPr>
          <w:rFonts w:eastAsia="Times New Roman"/>
          <w:color w:val="000000"/>
        </w:rPr>
        <w:t>2.</w:t>
      </w:r>
      <w:r w:rsidRPr="001A5FC1">
        <w:rPr>
          <w:rFonts w:eastAsia="Times New Roman"/>
          <w:color w:val="000000"/>
        </w:rPr>
        <w:tab/>
        <w:t>The name and dosage of medication.</w:t>
      </w:r>
    </w:p>
    <w:p w14:paraId="6FB2AFA9" w14:textId="77777777" w:rsidR="004C6AFB" w:rsidRPr="001A5FC1" w:rsidRDefault="004C6AFB" w:rsidP="004C6AFB">
      <w:pPr>
        <w:spacing w:after="160" w:line="360" w:lineRule="auto"/>
        <w:ind w:left="360" w:hanging="360"/>
        <w:rPr>
          <w:rFonts w:eastAsia="Times New Roman"/>
        </w:rPr>
      </w:pPr>
      <w:r w:rsidRPr="001A5FC1">
        <w:rPr>
          <w:rFonts w:eastAsia="Times New Roman"/>
          <w:color w:val="000000"/>
        </w:rPr>
        <w:lastRenderedPageBreak/>
        <w:t>3.</w:t>
      </w:r>
      <w:r w:rsidRPr="001A5FC1">
        <w:rPr>
          <w:rFonts w:eastAsia="Times New Roman"/>
          <w:color w:val="000000"/>
        </w:rPr>
        <w:tab/>
        <w:t xml:space="preserve">The time and </w:t>
      </w:r>
      <w:proofErr w:type="gramStart"/>
      <w:r w:rsidRPr="001A5FC1">
        <w:rPr>
          <w:rFonts w:eastAsia="Times New Roman"/>
          <w:color w:val="000000"/>
        </w:rPr>
        <w:t>date</w:t>
      </w:r>
      <w:proofErr w:type="gramEnd"/>
      <w:r w:rsidRPr="001A5FC1">
        <w:rPr>
          <w:rFonts w:eastAsia="Times New Roman"/>
          <w:color w:val="000000"/>
        </w:rPr>
        <w:t xml:space="preserve"> the medication was dispensed.</w:t>
      </w:r>
    </w:p>
    <w:p w14:paraId="3509D37E" w14:textId="77777777" w:rsidR="004C6AFB" w:rsidRPr="001A5FC1" w:rsidRDefault="004C6AFB" w:rsidP="004C6AFB">
      <w:pPr>
        <w:spacing w:after="160" w:line="360" w:lineRule="auto"/>
        <w:ind w:left="360" w:hanging="360"/>
        <w:rPr>
          <w:rFonts w:eastAsia="Times New Roman"/>
        </w:rPr>
      </w:pPr>
      <w:r w:rsidRPr="001A5FC1">
        <w:rPr>
          <w:rFonts w:eastAsia="Times New Roman"/>
          <w:color w:val="000000"/>
        </w:rPr>
        <w:t>4.</w:t>
      </w:r>
      <w:r w:rsidRPr="001A5FC1">
        <w:rPr>
          <w:rFonts w:eastAsia="Times New Roman"/>
          <w:color w:val="000000"/>
        </w:rPr>
        <w:tab/>
        <w:t>The name or initials of the person administering the medication.</w:t>
      </w:r>
    </w:p>
    <w:p w14:paraId="55034E3B"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M.  Maintain a list of prescribed and over the counter medications self</w:t>
      </w:r>
      <w:r>
        <w:rPr>
          <w:rFonts w:eastAsia="Times New Roman"/>
          <w:color w:val="000000"/>
        </w:rPr>
        <w:t>-</w:t>
      </w:r>
      <w:r w:rsidRPr="001A5FC1">
        <w:rPr>
          <w:rFonts w:eastAsia="Times New Roman"/>
          <w:color w:val="000000"/>
        </w:rPr>
        <w:t>administered by the youth.</w:t>
      </w:r>
    </w:p>
    <w:p w14:paraId="7ADD15E1" w14:textId="77777777" w:rsidR="004C6AFB" w:rsidRPr="001A5FC1" w:rsidRDefault="004C6AFB" w:rsidP="000A184D">
      <w:pPr>
        <w:ind w:hanging="360"/>
        <w:rPr>
          <w:rFonts w:eastAsia="Times New Roman"/>
          <w:b/>
          <w:bCs/>
          <w:color w:val="000000"/>
        </w:rPr>
      </w:pPr>
    </w:p>
    <w:p w14:paraId="0E9D60E3" w14:textId="0D598933" w:rsidR="004C6AFB" w:rsidRPr="001A5FC1" w:rsidRDefault="004C6AFB" w:rsidP="00AE61C7">
      <w:pPr>
        <w:pStyle w:val="Heading2"/>
      </w:pPr>
      <w:r w:rsidRPr="001A5FC1">
        <w:t xml:space="preserve">7.707.42 Food </w:t>
      </w:r>
      <w:r>
        <w:t>a</w:t>
      </w:r>
      <w:r w:rsidRPr="001A5FC1">
        <w:t>nd Nutrition</w:t>
      </w:r>
    </w:p>
    <w:p w14:paraId="469A9997" w14:textId="1C3B3446" w:rsidR="004C6AFB" w:rsidRPr="001A5FC1" w:rsidRDefault="004C6AFB" w:rsidP="004C6AFB">
      <w:pPr>
        <w:spacing w:after="160" w:line="360" w:lineRule="auto"/>
        <w:ind w:hanging="360"/>
        <w:rPr>
          <w:rFonts w:eastAsia="Times New Roman"/>
        </w:rPr>
      </w:pPr>
      <w:r w:rsidRPr="001A5FC1">
        <w:rPr>
          <w:rFonts w:eastAsia="Times New Roman"/>
          <w:color w:val="000000"/>
        </w:rPr>
        <w:t>A.</w:t>
      </w:r>
      <w:r w:rsidRPr="001A5FC1">
        <w:rPr>
          <w:rFonts w:eastAsia="Times New Roman"/>
          <w:color w:val="000000"/>
        </w:rPr>
        <w:tab/>
        <w:t>Each child/youth shall be offered at least three</w:t>
      </w:r>
      <w:r>
        <w:rPr>
          <w:rFonts w:eastAsia="Times New Roman"/>
          <w:color w:val="000000"/>
        </w:rPr>
        <w:t xml:space="preserve"> (3)</w:t>
      </w:r>
      <w:r w:rsidRPr="001A5FC1">
        <w:rPr>
          <w:rFonts w:eastAsia="Times New Roman"/>
          <w:color w:val="000000"/>
        </w:rPr>
        <w:t xml:space="preserve"> nourishing </w:t>
      </w:r>
      <w:r w:rsidR="000A184D" w:rsidRPr="001A5FC1">
        <w:rPr>
          <w:rFonts w:eastAsia="Times New Roman"/>
          <w:color w:val="000000"/>
        </w:rPr>
        <w:t>well-balanced</w:t>
      </w:r>
      <w:r w:rsidRPr="001A5FC1">
        <w:rPr>
          <w:rFonts w:eastAsia="Times New Roman"/>
          <w:color w:val="000000"/>
        </w:rPr>
        <w:t xml:space="preserve"> meals at reasonable intervals.</w:t>
      </w:r>
    </w:p>
    <w:p w14:paraId="34030761"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B.</w:t>
      </w:r>
      <w:r w:rsidRPr="001A5FC1">
        <w:rPr>
          <w:rFonts w:eastAsia="Times New Roman"/>
          <w:color w:val="000000"/>
        </w:rPr>
        <w:tab/>
        <w:t>Children/youth shall be encouraged to eat a variety of the food served but shall not be subjected to undue coercion, including forced feeding, or punished for refusal to eat.</w:t>
      </w:r>
    </w:p>
    <w:p w14:paraId="733EDFB0"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C.</w:t>
      </w:r>
      <w:r w:rsidRPr="001A5FC1">
        <w:rPr>
          <w:rFonts w:eastAsia="Times New Roman"/>
          <w:color w:val="000000"/>
        </w:rPr>
        <w:tab/>
        <w:t xml:space="preserve">All foods shall be stored, prepared, and served in such a manner that </w:t>
      </w:r>
      <w:proofErr w:type="gramStart"/>
      <w:r w:rsidRPr="001A5FC1">
        <w:rPr>
          <w:rFonts w:eastAsia="Times New Roman"/>
          <w:color w:val="000000"/>
        </w:rPr>
        <w:t>is</w:t>
      </w:r>
      <w:proofErr w:type="gramEnd"/>
      <w:r w:rsidRPr="001A5FC1">
        <w:rPr>
          <w:rFonts w:eastAsia="Times New Roman"/>
          <w:color w:val="000000"/>
        </w:rPr>
        <w:t xml:space="preserve"> free from spoilage, and safe for human consumption. </w:t>
      </w:r>
    </w:p>
    <w:p w14:paraId="4E185FC4"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D.</w:t>
      </w:r>
      <w:r w:rsidRPr="001A5FC1">
        <w:rPr>
          <w:rFonts w:eastAsia="Times New Roman"/>
          <w:color w:val="000000"/>
        </w:rPr>
        <w:tab/>
        <w:t xml:space="preserve">Only pasteurized milk shall be served. </w:t>
      </w:r>
      <w:r>
        <w:rPr>
          <w:rFonts w:eastAsia="Times New Roman"/>
          <w:color w:val="000000"/>
        </w:rPr>
        <w:t>F</w:t>
      </w:r>
      <w:r w:rsidRPr="001A5FC1">
        <w:rPr>
          <w:rFonts w:eastAsia="Times New Roman"/>
          <w:color w:val="000000"/>
        </w:rPr>
        <w:t>ruits, vegetables</w:t>
      </w:r>
      <w:r>
        <w:rPr>
          <w:rFonts w:eastAsia="Times New Roman"/>
          <w:color w:val="000000"/>
        </w:rPr>
        <w:t>,</w:t>
      </w:r>
      <w:r w:rsidRPr="001A5FC1">
        <w:rPr>
          <w:rFonts w:eastAsia="Times New Roman"/>
          <w:color w:val="000000"/>
        </w:rPr>
        <w:t xml:space="preserve"> and </w:t>
      </w:r>
      <w:proofErr w:type="gramStart"/>
      <w:r w:rsidRPr="001A5FC1">
        <w:rPr>
          <w:rFonts w:eastAsia="Times New Roman"/>
          <w:color w:val="000000"/>
        </w:rPr>
        <w:t>meats</w:t>
      </w:r>
      <w:proofErr w:type="gramEnd"/>
      <w:r w:rsidRPr="001A5FC1">
        <w:rPr>
          <w:rFonts w:eastAsia="Times New Roman"/>
          <w:color w:val="000000"/>
        </w:rPr>
        <w:t xml:space="preserve"> may be frozen or canned. </w:t>
      </w:r>
      <w:r>
        <w:rPr>
          <w:rFonts w:eastAsia="Times New Roman"/>
          <w:color w:val="000000"/>
        </w:rPr>
        <w:t>H</w:t>
      </w:r>
      <w:r w:rsidRPr="001A5FC1">
        <w:rPr>
          <w:rFonts w:eastAsia="Times New Roman"/>
          <w:color w:val="000000"/>
        </w:rPr>
        <w:t>ome canned or preserved fruits, vegetables</w:t>
      </w:r>
      <w:r>
        <w:rPr>
          <w:rFonts w:eastAsia="Times New Roman"/>
          <w:color w:val="000000"/>
        </w:rPr>
        <w:t>,</w:t>
      </w:r>
      <w:r w:rsidRPr="001A5FC1">
        <w:rPr>
          <w:rFonts w:eastAsia="Times New Roman"/>
          <w:color w:val="000000"/>
        </w:rPr>
        <w:t xml:space="preserve"> and meats must be prepared using safe home canning and approved</w:t>
      </w:r>
      <w:r>
        <w:rPr>
          <w:rFonts w:eastAsia="Times New Roman"/>
          <w:color w:val="000000"/>
        </w:rPr>
        <w:t xml:space="preserve"> Food and Drug Administration</w:t>
      </w:r>
      <w:r w:rsidRPr="001A5FC1">
        <w:rPr>
          <w:rFonts w:eastAsia="Times New Roman"/>
          <w:color w:val="000000"/>
        </w:rPr>
        <w:t xml:space="preserve"> </w:t>
      </w:r>
      <w:r>
        <w:rPr>
          <w:rFonts w:eastAsia="Times New Roman"/>
          <w:color w:val="000000"/>
        </w:rPr>
        <w:t>(</w:t>
      </w:r>
      <w:r w:rsidRPr="001A5FC1">
        <w:rPr>
          <w:rFonts w:eastAsia="Times New Roman"/>
          <w:color w:val="000000"/>
        </w:rPr>
        <w:t>FDA</w:t>
      </w:r>
      <w:r>
        <w:rPr>
          <w:rFonts w:eastAsia="Times New Roman"/>
          <w:color w:val="000000"/>
        </w:rPr>
        <w:t>)</w:t>
      </w:r>
      <w:r w:rsidRPr="001A5FC1">
        <w:rPr>
          <w:rFonts w:eastAsia="Times New Roman"/>
          <w:color w:val="000000"/>
        </w:rPr>
        <w:t xml:space="preserve"> meat processing standards.</w:t>
      </w:r>
    </w:p>
    <w:p w14:paraId="181ED3B9"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E.</w:t>
      </w:r>
      <w:r w:rsidRPr="001A5FC1">
        <w:rPr>
          <w:rFonts w:eastAsia="Times New Roman"/>
          <w:color w:val="000000"/>
        </w:rPr>
        <w:tab/>
        <w:t xml:space="preserve">There shall be documentation </w:t>
      </w:r>
      <w:proofErr w:type="gramStart"/>
      <w:r w:rsidRPr="001A5FC1">
        <w:rPr>
          <w:rFonts w:eastAsia="Times New Roman"/>
          <w:color w:val="000000"/>
        </w:rPr>
        <w:t>of</w:t>
      </w:r>
      <w:proofErr w:type="gramEnd"/>
      <w:r w:rsidRPr="001A5FC1">
        <w:rPr>
          <w:rFonts w:eastAsia="Times New Roman"/>
          <w:color w:val="000000"/>
        </w:rPr>
        <w:t xml:space="preserve"> any special diets prescribed and prepared for a child/youth.</w:t>
      </w:r>
    </w:p>
    <w:p w14:paraId="71AD1ACC" w14:textId="77777777" w:rsidR="004C6AFB" w:rsidRPr="001A5FC1" w:rsidRDefault="004C6AFB" w:rsidP="004C6AFB">
      <w:pPr>
        <w:spacing w:after="160" w:line="360" w:lineRule="auto"/>
        <w:ind w:hanging="360"/>
        <w:rPr>
          <w:rFonts w:eastAsia="Times New Roman"/>
          <w:color w:val="000000"/>
        </w:rPr>
      </w:pPr>
      <w:r w:rsidRPr="001A5FC1">
        <w:rPr>
          <w:rFonts w:eastAsia="Times New Roman"/>
          <w:color w:val="000000"/>
        </w:rPr>
        <w:t>F.</w:t>
      </w:r>
      <w:r w:rsidRPr="001A5FC1">
        <w:rPr>
          <w:rFonts w:eastAsia="Times New Roman"/>
          <w:color w:val="000000"/>
        </w:rPr>
        <w:tab/>
        <w:t>Children/youth must not be given foods that are contrary to their or their family’s religious or cultural beliefs or are known to cause an allergic reaction or a health hazard.</w:t>
      </w:r>
    </w:p>
    <w:p w14:paraId="18EA05F6" w14:textId="77777777" w:rsidR="004C6AFB" w:rsidRPr="001A5FC1" w:rsidRDefault="004C6AFB" w:rsidP="000A184D">
      <w:pPr>
        <w:ind w:firstLine="0"/>
        <w:rPr>
          <w:rFonts w:eastAsia="Times New Roman"/>
          <w:b/>
          <w:bCs/>
          <w:color w:val="000000"/>
        </w:rPr>
      </w:pPr>
    </w:p>
    <w:p w14:paraId="64F37FF6" w14:textId="77777777" w:rsidR="004C6AFB" w:rsidRPr="001A5FC1" w:rsidRDefault="004C6AFB" w:rsidP="00AE61C7">
      <w:pPr>
        <w:pStyle w:val="Heading2"/>
      </w:pPr>
      <w:r w:rsidRPr="001A5FC1">
        <w:t xml:space="preserve">7.707.43 Personal Hygiene </w:t>
      </w:r>
      <w:r>
        <w:t>a</w:t>
      </w:r>
      <w:r w:rsidRPr="001A5FC1">
        <w:t>nd Daily Routine </w:t>
      </w:r>
    </w:p>
    <w:p w14:paraId="6C80F926"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A.</w:t>
      </w:r>
      <w:r w:rsidRPr="001A5FC1">
        <w:rPr>
          <w:rFonts w:eastAsia="Times New Roman"/>
          <w:color w:val="000000"/>
        </w:rPr>
        <w:tab/>
        <w:t>Children/youth shall be encouraged or assisted to maintain cleanliness or good hygiene</w:t>
      </w:r>
      <w:r>
        <w:rPr>
          <w:rFonts w:eastAsia="Times New Roman"/>
          <w:color w:val="000000"/>
        </w:rPr>
        <w:t>.</w:t>
      </w:r>
    </w:p>
    <w:p w14:paraId="2AE31F84" w14:textId="77777777" w:rsidR="004C6AFB" w:rsidRPr="001A5FC1" w:rsidRDefault="004C6AFB" w:rsidP="004C6AFB">
      <w:pPr>
        <w:spacing w:after="160" w:line="360" w:lineRule="auto"/>
        <w:ind w:hanging="360"/>
        <w:rPr>
          <w:rFonts w:eastAsia="Times New Roman"/>
          <w:color w:val="000000"/>
        </w:rPr>
      </w:pPr>
      <w:r w:rsidRPr="001A5FC1">
        <w:rPr>
          <w:rFonts w:eastAsia="Times New Roman"/>
          <w:color w:val="000000"/>
        </w:rPr>
        <w:t xml:space="preserve">B.  Children/youth in foster care shall be encouraged or assisted to maintain cleanliness of their clothing as appropriate and shall have access to necessary </w:t>
      </w:r>
      <w:r>
        <w:rPr>
          <w:rFonts w:eastAsia="Times New Roman"/>
          <w:color w:val="000000"/>
        </w:rPr>
        <w:t xml:space="preserve">laundry </w:t>
      </w:r>
      <w:r w:rsidRPr="001A5FC1">
        <w:rPr>
          <w:rFonts w:eastAsia="Times New Roman"/>
          <w:color w:val="000000"/>
        </w:rPr>
        <w:t>facilities and products.</w:t>
      </w:r>
    </w:p>
    <w:p w14:paraId="663CD667" w14:textId="77777777" w:rsidR="004C6AFB" w:rsidRPr="001A5FC1" w:rsidRDefault="004C6AFB" w:rsidP="000A184D">
      <w:pPr>
        <w:ind w:firstLine="0"/>
        <w:rPr>
          <w:rFonts w:eastAsia="Times New Roman"/>
          <w:b/>
          <w:bCs/>
          <w:color w:val="000000"/>
        </w:rPr>
      </w:pPr>
    </w:p>
    <w:p w14:paraId="46FA2A40" w14:textId="77777777" w:rsidR="004C6AFB" w:rsidRPr="001A5FC1" w:rsidRDefault="004C6AFB" w:rsidP="00AE61C7">
      <w:pPr>
        <w:pStyle w:val="Heading2"/>
      </w:pPr>
      <w:r w:rsidRPr="001A5FC1">
        <w:lastRenderedPageBreak/>
        <w:t>7.707.44 Religion</w:t>
      </w:r>
    </w:p>
    <w:p w14:paraId="0633A442" w14:textId="77777777" w:rsidR="004C6AFB" w:rsidRPr="001A5FC1" w:rsidRDefault="004C6AFB" w:rsidP="004C6AFB">
      <w:pPr>
        <w:spacing w:after="200" w:line="360" w:lineRule="auto"/>
        <w:ind w:right="-720" w:hanging="360"/>
        <w:rPr>
          <w:rFonts w:eastAsia="Times New Roman"/>
        </w:rPr>
      </w:pPr>
      <w:r w:rsidRPr="001A5FC1">
        <w:rPr>
          <w:rFonts w:eastAsia="Times New Roman"/>
          <w:color w:val="000000"/>
        </w:rPr>
        <w:t>A</w:t>
      </w:r>
      <w:proofErr w:type="gramStart"/>
      <w:r w:rsidRPr="001A5FC1">
        <w:rPr>
          <w:rFonts w:eastAsia="Times New Roman"/>
          <w:color w:val="000000"/>
        </w:rPr>
        <w:t xml:space="preserve">. </w:t>
      </w:r>
      <w:r w:rsidRPr="001A5FC1">
        <w:rPr>
          <w:rFonts w:eastAsia="Times New Roman"/>
          <w:color w:val="000000"/>
        </w:rPr>
        <w:tab/>
        <w:t>The kinship</w:t>
      </w:r>
      <w:proofErr w:type="gramEnd"/>
      <w:r w:rsidRPr="001A5FC1">
        <w:rPr>
          <w:rFonts w:eastAsia="Times New Roman"/>
          <w:color w:val="000000"/>
        </w:rPr>
        <w:t xml:space="preserve"> foster care home shall demonstrate consideration for, and sensitivity to, the religious and/or spiritual backgrounds of children/youth in care and their parents. The kinship foster care home shall assist a child's/youth’s involvement in religious and/or spiritual activities including holidays appropriate to the child's/youth’s religious and/or spiritual background and based upon the needs and interests of the</w:t>
      </w:r>
      <w:r w:rsidRPr="001A5FC1">
        <w:rPr>
          <w:rFonts w:eastAsia="Times New Roman"/>
          <w:strike/>
          <w:color w:val="000000"/>
        </w:rPr>
        <w:t xml:space="preserve"> </w:t>
      </w:r>
      <w:r w:rsidRPr="001A5FC1">
        <w:rPr>
          <w:rFonts w:eastAsia="Times New Roman"/>
          <w:color w:val="000000"/>
        </w:rPr>
        <w:t>child/youth and consent of the parent(s), when available.</w:t>
      </w:r>
    </w:p>
    <w:p w14:paraId="063124A3" w14:textId="77777777" w:rsidR="004C6AFB" w:rsidRPr="001A5FC1" w:rsidRDefault="004C6AFB" w:rsidP="004C6AFB">
      <w:pPr>
        <w:spacing w:after="200" w:line="360" w:lineRule="auto"/>
        <w:ind w:right="-720" w:hanging="360"/>
        <w:rPr>
          <w:rFonts w:eastAsia="Times New Roman"/>
        </w:rPr>
      </w:pPr>
      <w:r w:rsidRPr="001A5FC1">
        <w:rPr>
          <w:rFonts w:eastAsia="Times New Roman"/>
          <w:color w:val="000000"/>
        </w:rPr>
        <w:t>B</w:t>
      </w:r>
      <w:proofErr w:type="gramStart"/>
      <w:r w:rsidRPr="001A5FC1">
        <w:rPr>
          <w:rFonts w:eastAsia="Times New Roman"/>
          <w:color w:val="000000"/>
        </w:rPr>
        <w:t xml:space="preserve">. </w:t>
      </w:r>
      <w:r w:rsidRPr="001A5FC1">
        <w:rPr>
          <w:rFonts w:eastAsia="Times New Roman"/>
          <w:color w:val="000000"/>
        </w:rPr>
        <w:tab/>
        <w:t>A</w:t>
      </w:r>
      <w:proofErr w:type="gramEnd"/>
      <w:r w:rsidRPr="001A5FC1">
        <w:rPr>
          <w:rFonts w:eastAsia="Times New Roman"/>
          <w:color w:val="000000"/>
        </w:rPr>
        <w:t xml:space="preserve"> child/youth may be invited to participate in the religious or spiritual activities of the kinship foster care home. Participation in any religious and/or spiritual activities of a kinship foster care home are optional and not required.</w:t>
      </w:r>
    </w:p>
    <w:p w14:paraId="26573E95" w14:textId="77777777" w:rsidR="004C6AFB" w:rsidRPr="001A5FC1" w:rsidRDefault="004C6AFB" w:rsidP="004C6AFB">
      <w:pPr>
        <w:spacing w:after="200" w:line="360" w:lineRule="auto"/>
        <w:ind w:right="-720" w:hanging="360"/>
        <w:rPr>
          <w:rFonts w:eastAsia="Times New Roman"/>
        </w:rPr>
      </w:pPr>
      <w:r w:rsidRPr="001A5FC1">
        <w:rPr>
          <w:rFonts w:eastAsia="Times New Roman"/>
          <w:color w:val="000000"/>
        </w:rPr>
        <w:t>C</w:t>
      </w:r>
      <w:proofErr w:type="gramStart"/>
      <w:r w:rsidRPr="001A5FC1">
        <w:rPr>
          <w:rFonts w:eastAsia="Times New Roman"/>
          <w:color w:val="000000"/>
        </w:rPr>
        <w:t xml:space="preserve">. </w:t>
      </w:r>
      <w:r w:rsidRPr="001A5FC1">
        <w:rPr>
          <w:rFonts w:eastAsia="Times New Roman"/>
          <w:color w:val="000000"/>
        </w:rPr>
        <w:tab/>
        <w:t>A</w:t>
      </w:r>
      <w:proofErr w:type="gramEnd"/>
      <w:r w:rsidRPr="001A5FC1">
        <w:rPr>
          <w:rFonts w:eastAsia="Times New Roman"/>
          <w:color w:val="000000"/>
        </w:rPr>
        <w:t xml:space="preserve"> child/youth shall not be coerced or forced to participate in the religious and/or spiritual activities of the kinship foster care home or to attend religious and/or spiritual services. </w:t>
      </w:r>
    </w:p>
    <w:p w14:paraId="7C08AAE6" w14:textId="77777777" w:rsidR="004C6AFB" w:rsidRPr="001A5FC1" w:rsidRDefault="004C6AFB" w:rsidP="004C6AFB">
      <w:pPr>
        <w:spacing w:after="200" w:line="360" w:lineRule="auto"/>
        <w:ind w:right="-720" w:hanging="360"/>
        <w:rPr>
          <w:rFonts w:eastAsia="Times New Roman"/>
        </w:rPr>
      </w:pPr>
      <w:r w:rsidRPr="001A5FC1">
        <w:rPr>
          <w:rFonts w:eastAsia="Times New Roman"/>
          <w:color w:val="000000"/>
        </w:rPr>
        <w:t>D</w:t>
      </w:r>
      <w:proofErr w:type="gramStart"/>
      <w:r w:rsidRPr="001A5FC1">
        <w:rPr>
          <w:rFonts w:eastAsia="Times New Roman"/>
          <w:color w:val="000000"/>
        </w:rPr>
        <w:t xml:space="preserve">. </w:t>
      </w:r>
      <w:r w:rsidRPr="001A5FC1">
        <w:rPr>
          <w:rFonts w:eastAsia="Times New Roman"/>
          <w:color w:val="000000"/>
        </w:rPr>
        <w:tab/>
        <w:t>Religious</w:t>
      </w:r>
      <w:proofErr w:type="gramEnd"/>
      <w:r w:rsidRPr="001A5FC1">
        <w:rPr>
          <w:rFonts w:eastAsia="Times New Roman"/>
          <w:color w:val="000000"/>
        </w:rPr>
        <w:t xml:space="preserve"> or spiritual intervention shall not be used by the kinship foster care home in any form to control or change a child's/youth’s behavior or treat or heal a medical condition.</w:t>
      </w:r>
    </w:p>
    <w:p w14:paraId="73913269" w14:textId="77777777" w:rsidR="004C6AFB" w:rsidRPr="001A5FC1" w:rsidRDefault="004C6AFB" w:rsidP="004C6AFB">
      <w:pPr>
        <w:spacing w:after="200" w:line="360" w:lineRule="auto"/>
        <w:ind w:right="-720" w:hanging="360"/>
        <w:rPr>
          <w:rFonts w:eastAsia="Times New Roman"/>
        </w:rPr>
      </w:pPr>
      <w:r w:rsidRPr="001A5FC1">
        <w:rPr>
          <w:rFonts w:eastAsia="Times New Roman"/>
          <w:color w:val="000000"/>
        </w:rPr>
        <w:t>E</w:t>
      </w:r>
      <w:proofErr w:type="gramStart"/>
      <w:r w:rsidRPr="001A5FC1">
        <w:rPr>
          <w:rFonts w:eastAsia="Times New Roman"/>
          <w:color w:val="000000"/>
        </w:rPr>
        <w:t xml:space="preserve">. </w:t>
      </w:r>
      <w:r w:rsidRPr="001A5FC1">
        <w:rPr>
          <w:rFonts w:eastAsia="Times New Roman"/>
          <w:color w:val="000000"/>
        </w:rPr>
        <w:tab/>
        <w:t>A</w:t>
      </w:r>
      <w:proofErr w:type="gramEnd"/>
      <w:r w:rsidRPr="001A5FC1">
        <w:rPr>
          <w:rFonts w:eastAsia="Times New Roman"/>
          <w:color w:val="000000"/>
        </w:rPr>
        <w:t xml:space="preserve"> kinship foster care home cannot deny medical, dental, or mental health care to a child/youth because of their own religious and/or spiritual affiliations.</w:t>
      </w:r>
    </w:p>
    <w:p w14:paraId="2447E5E6" w14:textId="77777777" w:rsidR="004C6AFB" w:rsidRPr="001A5FC1" w:rsidRDefault="004C6AFB" w:rsidP="000A184D">
      <w:pPr>
        <w:ind w:firstLine="0"/>
        <w:rPr>
          <w:rFonts w:eastAsia="Times New Roman"/>
          <w:b/>
          <w:bCs/>
          <w:color w:val="000000"/>
        </w:rPr>
      </w:pPr>
    </w:p>
    <w:p w14:paraId="754B76DA" w14:textId="77777777" w:rsidR="004C6AFB" w:rsidRPr="001A5FC1" w:rsidRDefault="004C6AFB" w:rsidP="00AE61C7">
      <w:pPr>
        <w:pStyle w:val="Heading2"/>
      </w:pPr>
      <w:r w:rsidRPr="001A5FC1">
        <w:t>7.707.45 Education </w:t>
      </w:r>
    </w:p>
    <w:p w14:paraId="6B1B8247" w14:textId="77777777" w:rsidR="004C6AFB" w:rsidRPr="001A5FC1" w:rsidRDefault="004C6AFB" w:rsidP="004C6AFB">
      <w:pPr>
        <w:spacing w:after="200" w:line="360" w:lineRule="auto"/>
        <w:ind w:right="-720" w:hanging="360"/>
        <w:rPr>
          <w:rFonts w:eastAsia="Times New Roman"/>
        </w:rPr>
      </w:pPr>
      <w:r w:rsidRPr="001A5FC1">
        <w:rPr>
          <w:rFonts w:eastAsia="Times New Roman"/>
          <w:color w:val="000000"/>
        </w:rPr>
        <w:t xml:space="preserve">A. </w:t>
      </w:r>
      <w:r w:rsidRPr="001A5FC1">
        <w:rPr>
          <w:rFonts w:eastAsia="Times New Roman"/>
          <w:color w:val="000000"/>
        </w:rPr>
        <w:tab/>
        <w:t xml:space="preserve">Children/youth shall attend educational/vocational programs in the most appropriate and least restrictive educational setting for the child/youth and following the rules of a best interest determination (BID) meeting as outlined in </w:t>
      </w:r>
      <w:r>
        <w:rPr>
          <w:rFonts w:eastAsia="Times New Roman"/>
          <w:color w:val="000000"/>
        </w:rPr>
        <w:t>S</w:t>
      </w:r>
      <w:r w:rsidRPr="001A5FC1">
        <w:rPr>
          <w:rFonts w:eastAsia="Times New Roman"/>
          <w:color w:val="000000"/>
        </w:rPr>
        <w:t>ection 7.301.241. Any school attended within the community must be accredited by the State of Colorado. Online education or home-based learning programs must:</w:t>
      </w:r>
    </w:p>
    <w:p w14:paraId="1961CC04" w14:textId="77777777" w:rsidR="004C6AFB" w:rsidRPr="001A5FC1" w:rsidRDefault="004C6AFB" w:rsidP="004C6AFB">
      <w:pPr>
        <w:spacing w:after="200" w:line="360" w:lineRule="auto"/>
        <w:ind w:left="360" w:right="-720" w:hanging="360"/>
        <w:rPr>
          <w:rFonts w:eastAsia="Times New Roman"/>
        </w:rPr>
      </w:pPr>
      <w:r w:rsidRPr="001A5FC1">
        <w:rPr>
          <w:rFonts w:eastAsia="Times New Roman"/>
          <w:color w:val="000000"/>
        </w:rPr>
        <w:t>1.</w:t>
      </w:r>
      <w:r w:rsidRPr="001A5FC1">
        <w:rPr>
          <w:rFonts w:eastAsia="Times New Roman"/>
          <w:color w:val="000000"/>
        </w:rPr>
        <w:tab/>
        <w:t>Be accredited or approved by the State of Colorado;</w:t>
      </w:r>
    </w:p>
    <w:p w14:paraId="57DC706C" w14:textId="77777777" w:rsidR="004C6AFB" w:rsidRPr="001A5FC1" w:rsidRDefault="004C6AFB" w:rsidP="004C6AFB">
      <w:pPr>
        <w:spacing w:after="200" w:line="360" w:lineRule="auto"/>
        <w:ind w:left="360" w:right="-720" w:hanging="360"/>
        <w:rPr>
          <w:rFonts w:eastAsia="Times New Roman"/>
        </w:rPr>
      </w:pPr>
      <w:r w:rsidRPr="001A5FC1">
        <w:rPr>
          <w:rFonts w:eastAsia="Times New Roman"/>
          <w:color w:val="000000"/>
        </w:rPr>
        <w:t>2.</w:t>
      </w:r>
      <w:r w:rsidRPr="001A5FC1">
        <w:rPr>
          <w:rFonts w:eastAsia="Times New Roman"/>
          <w:color w:val="000000"/>
        </w:rPr>
        <w:tab/>
        <w:t>Be taught by a teacher licensed in the State of Colorado;</w:t>
      </w:r>
    </w:p>
    <w:p w14:paraId="3ED1B733" w14:textId="77777777" w:rsidR="004C6AFB" w:rsidRPr="001A5FC1" w:rsidRDefault="004C6AFB" w:rsidP="004C6AFB">
      <w:pPr>
        <w:spacing w:after="200" w:line="360" w:lineRule="auto"/>
        <w:ind w:left="360" w:right="-720" w:hanging="360"/>
        <w:rPr>
          <w:rFonts w:eastAsia="Times New Roman"/>
        </w:rPr>
      </w:pPr>
      <w:r w:rsidRPr="001A5FC1">
        <w:rPr>
          <w:rFonts w:eastAsia="Times New Roman"/>
          <w:color w:val="000000"/>
        </w:rPr>
        <w:t>3.</w:t>
      </w:r>
      <w:r w:rsidRPr="001A5FC1">
        <w:rPr>
          <w:rFonts w:eastAsia="Times New Roman"/>
          <w:color w:val="000000"/>
        </w:rPr>
        <w:tab/>
        <w:t>Be included in the individual child’s/youth’s plan and approved by the placing agency;</w:t>
      </w:r>
    </w:p>
    <w:p w14:paraId="0E6E02D0" w14:textId="77777777" w:rsidR="004C6AFB" w:rsidRPr="001A5FC1" w:rsidRDefault="004C6AFB" w:rsidP="004C6AFB">
      <w:pPr>
        <w:spacing w:after="200" w:line="360" w:lineRule="auto"/>
        <w:ind w:left="360" w:right="-720" w:hanging="360"/>
        <w:rPr>
          <w:rFonts w:eastAsia="Times New Roman"/>
        </w:rPr>
      </w:pPr>
      <w:r w:rsidRPr="001A5FC1">
        <w:rPr>
          <w:rFonts w:eastAsia="Times New Roman"/>
          <w:color w:val="000000"/>
        </w:rPr>
        <w:lastRenderedPageBreak/>
        <w:t>4.</w:t>
      </w:r>
      <w:r w:rsidRPr="001A5FC1">
        <w:rPr>
          <w:rFonts w:eastAsia="Times New Roman"/>
          <w:color w:val="000000"/>
        </w:rPr>
        <w:tab/>
        <w:t>Include a written plan for recreation, socialization, and community involvement for the child/youth; and</w:t>
      </w:r>
    </w:p>
    <w:p w14:paraId="2D6E8C87" w14:textId="77777777" w:rsidR="004C6AFB" w:rsidRPr="001A5FC1" w:rsidRDefault="004C6AFB" w:rsidP="004C6AFB">
      <w:pPr>
        <w:spacing w:after="200" w:line="360" w:lineRule="auto"/>
        <w:ind w:left="360" w:right="-720" w:hanging="360"/>
        <w:rPr>
          <w:rFonts w:eastAsia="Times New Roman"/>
        </w:rPr>
      </w:pPr>
      <w:r w:rsidRPr="001A5FC1">
        <w:rPr>
          <w:rFonts w:eastAsia="Times New Roman"/>
          <w:color w:val="000000"/>
        </w:rPr>
        <w:t>5.</w:t>
      </w:r>
      <w:r w:rsidRPr="001A5FC1">
        <w:rPr>
          <w:rFonts w:eastAsia="Times New Roman"/>
          <w:color w:val="000000"/>
        </w:rPr>
        <w:tab/>
        <w:t>Include a written plan for supervision while the child/youth is in the online education program.</w:t>
      </w:r>
    </w:p>
    <w:p w14:paraId="0511DBE8" w14:textId="77777777" w:rsidR="004C6AFB" w:rsidRPr="001A5FC1" w:rsidRDefault="004C6AFB" w:rsidP="004C6AFB">
      <w:pPr>
        <w:spacing w:after="200" w:line="360" w:lineRule="auto"/>
        <w:ind w:right="-720" w:hanging="360"/>
        <w:rPr>
          <w:rFonts w:eastAsia="Times New Roman"/>
        </w:rPr>
      </w:pPr>
      <w:r w:rsidRPr="001A5FC1">
        <w:rPr>
          <w:rFonts w:eastAsia="Times New Roman"/>
          <w:color w:val="000000"/>
        </w:rPr>
        <w:t>B.</w:t>
      </w:r>
      <w:r w:rsidRPr="001A5FC1">
        <w:rPr>
          <w:rFonts w:eastAsia="Times New Roman"/>
          <w:color w:val="000000"/>
        </w:rPr>
        <w:tab/>
        <w:t>Homeschooling is prohibited.</w:t>
      </w:r>
    </w:p>
    <w:p w14:paraId="192E03FD" w14:textId="77777777" w:rsidR="004C6AFB" w:rsidRPr="001A5FC1" w:rsidRDefault="004C6AFB" w:rsidP="004C6AFB">
      <w:pPr>
        <w:spacing w:after="200" w:line="360" w:lineRule="auto"/>
        <w:ind w:right="-720" w:hanging="360"/>
        <w:rPr>
          <w:rFonts w:eastAsia="Times New Roman"/>
        </w:rPr>
      </w:pPr>
      <w:r w:rsidRPr="001A5FC1">
        <w:rPr>
          <w:rFonts w:eastAsia="Times New Roman"/>
          <w:color w:val="000000"/>
        </w:rPr>
        <w:t>C</w:t>
      </w:r>
      <w:proofErr w:type="gramStart"/>
      <w:r w:rsidRPr="001A5FC1">
        <w:rPr>
          <w:rFonts w:eastAsia="Times New Roman"/>
          <w:color w:val="000000"/>
        </w:rPr>
        <w:t xml:space="preserve">. </w:t>
      </w:r>
      <w:r w:rsidRPr="001A5FC1">
        <w:rPr>
          <w:rFonts w:eastAsia="Times New Roman"/>
          <w:color w:val="000000"/>
        </w:rPr>
        <w:tab/>
        <w:t>Regular</w:t>
      </w:r>
      <w:proofErr w:type="gramEnd"/>
      <w:r w:rsidRPr="001A5FC1">
        <w:rPr>
          <w:rFonts w:eastAsia="Times New Roman"/>
          <w:color w:val="000000"/>
        </w:rPr>
        <w:t xml:space="preserve"> school attendance or an educational plan is required for each child/youth in foster care according to school attendance laws the parent(s), legal guardian(s), custodian(s), or placing authority with responsibility for the child/youth shall be advised of school performance. The kinship foster parents shall attend school </w:t>
      </w:r>
      <w:proofErr w:type="spellStart"/>
      <w:r w:rsidRPr="001A5FC1">
        <w:rPr>
          <w:rFonts w:eastAsia="Times New Roman"/>
          <w:color w:val="000000"/>
        </w:rPr>
        <w:t>staffings</w:t>
      </w:r>
      <w:proofErr w:type="spellEnd"/>
      <w:r w:rsidRPr="001A5FC1">
        <w:rPr>
          <w:rFonts w:eastAsia="Times New Roman"/>
          <w:color w:val="000000"/>
        </w:rPr>
        <w:t>, conferences, and individualized educational plan meetings when possible.</w:t>
      </w:r>
    </w:p>
    <w:p w14:paraId="155BB6F0" w14:textId="77777777" w:rsidR="004C6AFB" w:rsidRPr="001A5FC1" w:rsidRDefault="004C6AFB" w:rsidP="004C6AFB">
      <w:pPr>
        <w:spacing w:after="200" w:line="360" w:lineRule="auto"/>
        <w:ind w:right="-720" w:hanging="360"/>
        <w:rPr>
          <w:rFonts w:eastAsia="Times New Roman"/>
        </w:rPr>
      </w:pPr>
      <w:r w:rsidRPr="001A5FC1">
        <w:rPr>
          <w:rFonts w:eastAsia="Times New Roman"/>
          <w:color w:val="000000"/>
        </w:rPr>
        <w:t xml:space="preserve">D. </w:t>
      </w:r>
      <w:r w:rsidRPr="001A5FC1">
        <w:rPr>
          <w:rFonts w:eastAsia="Times New Roman"/>
          <w:color w:val="000000"/>
        </w:rPr>
        <w:tab/>
        <w:t xml:space="preserve">Children/youth attending school must be permitted an opportunity to participate in sports and extracurricular, cultural, personal enrichment, and social activities consistent with the child’s or youth’s age and developmental level, including access to computer technology and the internet as necessary for the child’s or youth’s education according to </w:t>
      </w:r>
      <w:r>
        <w:rPr>
          <w:rFonts w:eastAsia="Times New Roman"/>
          <w:color w:val="000000"/>
        </w:rPr>
        <w:t>S</w:t>
      </w:r>
      <w:r w:rsidRPr="001A5FC1">
        <w:rPr>
          <w:rFonts w:eastAsia="Times New Roman"/>
          <w:color w:val="000000"/>
        </w:rPr>
        <w:t>ection 19-7-101(2)(e)(</w:t>
      </w:r>
      <w:proofErr w:type="spellStart"/>
      <w:r w:rsidRPr="001A5FC1">
        <w:rPr>
          <w:rFonts w:eastAsia="Times New Roman"/>
          <w:color w:val="000000"/>
        </w:rPr>
        <w:t>i</w:t>
      </w:r>
      <w:proofErr w:type="spellEnd"/>
      <w:r w:rsidRPr="001A5FC1">
        <w:rPr>
          <w:rFonts w:eastAsia="Times New Roman"/>
          <w:color w:val="000000"/>
        </w:rPr>
        <w:t xml:space="preserve">), C.R.S. </w:t>
      </w:r>
      <w:r>
        <w:rPr>
          <w:rFonts w:eastAsia="Times New Roman"/>
          <w:color w:val="000000"/>
        </w:rPr>
        <w:t>E</w:t>
      </w:r>
      <w:r w:rsidRPr="001A5FC1">
        <w:rPr>
          <w:rFonts w:eastAsia="Times New Roman"/>
          <w:color w:val="000000"/>
        </w:rPr>
        <w:t>fforts to support the kinship foster parent in providing these opportunities shall be made.</w:t>
      </w:r>
    </w:p>
    <w:p w14:paraId="7A85C73D" w14:textId="77777777" w:rsidR="004C6AFB" w:rsidRPr="001A5FC1" w:rsidRDefault="004C6AFB" w:rsidP="004C6AFB">
      <w:pPr>
        <w:spacing w:after="200" w:line="360" w:lineRule="auto"/>
        <w:ind w:right="-720" w:hanging="360"/>
        <w:rPr>
          <w:rFonts w:eastAsia="Times New Roman"/>
        </w:rPr>
      </w:pPr>
      <w:r w:rsidRPr="001A5FC1">
        <w:rPr>
          <w:rFonts w:eastAsia="Times New Roman"/>
          <w:color w:val="000000"/>
        </w:rPr>
        <w:t xml:space="preserve">E.   </w:t>
      </w:r>
      <w:proofErr w:type="gramStart"/>
      <w:r w:rsidRPr="001A5FC1">
        <w:rPr>
          <w:rFonts w:eastAsia="Times New Roman"/>
          <w:color w:val="000000"/>
        </w:rPr>
        <w:t>In order to</w:t>
      </w:r>
      <w:proofErr w:type="gramEnd"/>
      <w:r w:rsidRPr="001A5FC1">
        <w:rPr>
          <w:rFonts w:eastAsia="Times New Roman"/>
          <w:color w:val="000000"/>
        </w:rPr>
        <w:t xml:space="preserve"> ensure that all students who may have disabilities are provided an appropriate education, the kinship foster care home, in cooperation with the parent (if available) and certifying authority, must ensure that adequate “</w:t>
      </w:r>
      <w:r>
        <w:rPr>
          <w:rFonts w:eastAsia="Times New Roman"/>
          <w:color w:val="000000"/>
        </w:rPr>
        <w:t>C</w:t>
      </w:r>
      <w:r w:rsidRPr="001A5FC1">
        <w:rPr>
          <w:rFonts w:eastAsia="Times New Roman"/>
          <w:color w:val="000000"/>
        </w:rPr>
        <w:t xml:space="preserve">hild </w:t>
      </w:r>
      <w:r>
        <w:rPr>
          <w:rFonts w:eastAsia="Times New Roman"/>
          <w:color w:val="000000"/>
        </w:rPr>
        <w:t>F</w:t>
      </w:r>
      <w:r w:rsidRPr="001A5FC1">
        <w:rPr>
          <w:rFonts w:eastAsia="Times New Roman"/>
          <w:color w:val="000000"/>
        </w:rPr>
        <w:t xml:space="preserve">ind” procedures are utilized. Child </w:t>
      </w:r>
      <w:r>
        <w:rPr>
          <w:rFonts w:eastAsia="Times New Roman"/>
          <w:color w:val="000000"/>
        </w:rPr>
        <w:t>F</w:t>
      </w:r>
      <w:r w:rsidRPr="001A5FC1">
        <w:rPr>
          <w:rFonts w:eastAsia="Times New Roman"/>
          <w:color w:val="000000"/>
        </w:rPr>
        <w:t>ind includes a process for screening, referring, assessing and staffing students suspected of having a disabling condition.</w:t>
      </w:r>
    </w:p>
    <w:p w14:paraId="793955E2" w14:textId="77777777" w:rsidR="004C6AFB" w:rsidRPr="001A5FC1" w:rsidRDefault="004C6AFB" w:rsidP="000A184D">
      <w:pPr>
        <w:ind w:firstLine="0"/>
        <w:rPr>
          <w:rFonts w:eastAsia="Times New Roman"/>
          <w:b/>
          <w:bCs/>
          <w:color w:val="000000"/>
        </w:rPr>
      </w:pPr>
    </w:p>
    <w:p w14:paraId="27A0C081" w14:textId="77777777" w:rsidR="004C6AFB" w:rsidRPr="001A5FC1" w:rsidRDefault="004C6AFB" w:rsidP="00AE61C7">
      <w:pPr>
        <w:pStyle w:val="Heading2"/>
      </w:pPr>
      <w:r w:rsidRPr="001A5FC1">
        <w:t xml:space="preserve">7.707.5 Children’s/Youth’s Rights Pursuant </w:t>
      </w:r>
      <w:proofErr w:type="gramStart"/>
      <w:r w:rsidRPr="001A5FC1">
        <w:t>To</w:t>
      </w:r>
      <w:proofErr w:type="gramEnd"/>
      <w:r w:rsidRPr="001A5FC1">
        <w:t xml:space="preserve"> Section 19-7-101, C.R.S.</w:t>
      </w:r>
    </w:p>
    <w:p w14:paraId="5D05E303" w14:textId="77777777" w:rsidR="004C6AFB" w:rsidRPr="001A5FC1" w:rsidRDefault="004C6AFB" w:rsidP="004C6AFB">
      <w:pPr>
        <w:spacing w:before="240" w:after="200" w:line="360" w:lineRule="auto"/>
        <w:ind w:right="-720" w:hanging="360"/>
        <w:rPr>
          <w:rFonts w:eastAsia="Times New Roman"/>
        </w:rPr>
      </w:pPr>
      <w:r w:rsidRPr="001A5FC1">
        <w:rPr>
          <w:rFonts w:eastAsia="Times New Roman"/>
          <w:color w:val="000000"/>
        </w:rPr>
        <w:t>A.</w:t>
      </w:r>
      <w:r w:rsidRPr="001A5FC1">
        <w:rPr>
          <w:rFonts w:eastAsia="Times New Roman"/>
          <w:color w:val="000000"/>
        </w:rPr>
        <w:tab/>
        <w:t xml:space="preserve">In addition to the rights described in </w:t>
      </w:r>
      <w:r>
        <w:rPr>
          <w:rFonts w:eastAsia="Times New Roman"/>
          <w:color w:val="000000"/>
        </w:rPr>
        <w:t>S</w:t>
      </w:r>
      <w:r w:rsidRPr="001A5FC1">
        <w:rPr>
          <w:rFonts w:eastAsia="Times New Roman"/>
          <w:color w:val="000000"/>
        </w:rPr>
        <w:t xml:space="preserve">ection 7.708.33, children/youth in foster care or participating in the foster youth in transition program must receive the following rights described in </w:t>
      </w:r>
      <w:r>
        <w:rPr>
          <w:rFonts w:eastAsia="Times New Roman"/>
          <w:color w:val="000000"/>
        </w:rPr>
        <w:t>S</w:t>
      </w:r>
      <w:r w:rsidRPr="001A5FC1">
        <w:rPr>
          <w:rFonts w:eastAsia="Times New Roman"/>
          <w:color w:val="000000"/>
        </w:rPr>
        <w:t xml:space="preserve">ection 19-7-101(2), </w:t>
      </w:r>
      <w:r>
        <w:rPr>
          <w:rFonts w:eastAsia="Times New Roman"/>
          <w:color w:val="000000"/>
        </w:rPr>
        <w:t>C</w:t>
      </w:r>
      <w:r w:rsidRPr="001A5FC1">
        <w:rPr>
          <w:rFonts w:eastAsia="Times New Roman"/>
          <w:color w:val="000000"/>
        </w:rPr>
        <w:t>.</w:t>
      </w:r>
      <w:r>
        <w:rPr>
          <w:rFonts w:eastAsia="Times New Roman"/>
          <w:color w:val="000000"/>
        </w:rPr>
        <w:t>R</w:t>
      </w:r>
      <w:r w:rsidRPr="001A5FC1">
        <w:rPr>
          <w:rFonts w:eastAsia="Times New Roman"/>
          <w:color w:val="000000"/>
        </w:rPr>
        <w:t>.</w:t>
      </w:r>
      <w:r>
        <w:rPr>
          <w:rFonts w:eastAsia="Times New Roman"/>
          <w:color w:val="000000"/>
        </w:rPr>
        <w:t>S</w:t>
      </w:r>
      <w:r w:rsidRPr="001A5FC1">
        <w:rPr>
          <w:rFonts w:eastAsia="Times New Roman"/>
          <w:color w:val="000000"/>
        </w:rPr>
        <w:t>.:</w:t>
      </w:r>
    </w:p>
    <w:p w14:paraId="45E2D53D" w14:textId="77777777" w:rsidR="004C6AFB" w:rsidRPr="001A5FC1" w:rsidRDefault="004C6AFB" w:rsidP="004C6AFB">
      <w:pPr>
        <w:spacing w:before="240" w:after="200" w:line="360" w:lineRule="auto"/>
        <w:ind w:left="360" w:right="-720" w:hanging="360"/>
        <w:rPr>
          <w:rFonts w:eastAsia="Times New Roman"/>
        </w:rPr>
      </w:pPr>
      <w:r w:rsidRPr="001A5FC1">
        <w:rPr>
          <w:rFonts w:eastAsia="Times New Roman"/>
          <w:color w:val="000000"/>
        </w:rPr>
        <w:t>1.</w:t>
      </w:r>
      <w:r w:rsidRPr="001A5FC1">
        <w:rPr>
          <w:rFonts w:eastAsia="Times New Roman"/>
          <w:color w:val="000000"/>
        </w:rPr>
        <w:tab/>
        <w:t>Fair and equal access, including:</w:t>
      </w:r>
    </w:p>
    <w:p w14:paraId="2A1B5543" w14:textId="77777777" w:rsidR="004C6AFB" w:rsidRPr="001A5FC1" w:rsidRDefault="004C6AFB" w:rsidP="004C6AFB">
      <w:pPr>
        <w:spacing w:before="240" w:after="200" w:line="360" w:lineRule="auto"/>
        <w:ind w:left="720" w:right="-720" w:hanging="360"/>
        <w:rPr>
          <w:rFonts w:eastAsia="Times New Roman"/>
        </w:rPr>
      </w:pPr>
      <w:r w:rsidRPr="001A5FC1">
        <w:rPr>
          <w:rFonts w:eastAsia="Times New Roman"/>
          <w:color w:val="000000"/>
        </w:rPr>
        <w:lastRenderedPageBreak/>
        <w:t>a.</w:t>
      </w:r>
      <w:r w:rsidRPr="001A5FC1">
        <w:rPr>
          <w:rFonts w:eastAsia="Times New Roman"/>
          <w:color w:val="000000"/>
        </w:rPr>
        <w:tab/>
        <w:t xml:space="preserve">Freedom from discrimination or harassment </w:t>
      </w:r>
      <w:proofErr w:type="gramStart"/>
      <w:r w:rsidRPr="001A5FC1">
        <w:rPr>
          <w:rFonts w:eastAsia="Times New Roman"/>
          <w:color w:val="000000"/>
        </w:rPr>
        <w:t>on the basis of</w:t>
      </w:r>
      <w:proofErr w:type="gramEnd"/>
      <w:r w:rsidRPr="001A5FC1">
        <w:rPr>
          <w:rFonts w:eastAsia="Times New Roman"/>
          <w:color w:val="000000"/>
        </w:rPr>
        <w:t xml:space="preserve"> actual or perceived race or ancestry, ethnic group, national origin, religion, sex, sexual orientation, gender identity, gender expression, disability, marital status, familial status, source of income, military status, or </w:t>
      </w:r>
      <w:r>
        <w:rPr>
          <w:rFonts w:eastAsia="Times New Roman"/>
          <w:color w:val="000000"/>
        </w:rPr>
        <w:t>Human Immunodeficiency Virus (</w:t>
      </w:r>
      <w:r w:rsidRPr="001A5FC1">
        <w:rPr>
          <w:rFonts w:eastAsia="Times New Roman"/>
          <w:color w:val="000000"/>
        </w:rPr>
        <w:t>HIV</w:t>
      </w:r>
      <w:r>
        <w:rPr>
          <w:rFonts w:eastAsia="Times New Roman"/>
          <w:color w:val="000000"/>
        </w:rPr>
        <w:t>)</w:t>
      </w:r>
      <w:r w:rsidRPr="001A5FC1">
        <w:rPr>
          <w:rFonts w:eastAsia="Times New Roman"/>
          <w:color w:val="000000"/>
        </w:rPr>
        <w:t xml:space="preserve"> status;</w:t>
      </w:r>
    </w:p>
    <w:p w14:paraId="75A2A57B" w14:textId="77777777" w:rsidR="004C6AFB" w:rsidRPr="001A5FC1" w:rsidRDefault="004C6AFB" w:rsidP="004C6AFB">
      <w:pPr>
        <w:spacing w:before="240" w:after="200" w:line="360" w:lineRule="auto"/>
        <w:ind w:left="720" w:right="-720" w:hanging="360"/>
        <w:rPr>
          <w:rFonts w:eastAsia="Times New Roman"/>
        </w:rPr>
      </w:pPr>
      <w:r w:rsidRPr="001A5FC1">
        <w:rPr>
          <w:rFonts w:eastAsia="Times New Roman"/>
          <w:color w:val="000000"/>
        </w:rPr>
        <w:t>b.</w:t>
      </w:r>
      <w:r w:rsidRPr="001A5FC1">
        <w:rPr>
          <w:rFonts w:eastAsia="Times New Roman"/>
          <w:color w:val="000000"/>
        </w:rPr>
        <w:tab/>
        <w:t>Freedom of thought, conscience, cultural and ethnic practice, and religion, including the right to attend or refuse to attend cultural, ethnic, and religious services and activities;</w:t>
      </w:r>
    </w:p>
    <w:p w14:paraId="7BB35E16" w14:textId="77777777" w:rsidR="004C6AFB" w:rsidRPr="001A5FC1" w:rsidRDefault="004C6AFB" w:rsidP="004C6AFB">
      <w:pPr>
        <w:spacing w:before="240" w:after="200" w:line="360" w:lineRule="auto"/>
        <w:ind w:left="720" w:right="-720" w:hanging="360"/>
        <w:rPr>
          <w:rFonts w:eastAsia="Times New Roman"/>
        </w:rPr>
      </w:pPr>
      <w:r w:rsidRPr="001A5FC1">
        <w:rPr>
          <w:rFonts w:eastAsia="Times New Roman"/>
          <w:color w:val="000000"/>
        </w:rPr>
        <w:t>c.</w:t>
      </w:r>
      <w:r w:rsidRPr="001A5FC1">
        <w:rPr>
          <w:rFonts w:eastAsia="Times New Roman"/>
          <w:color w:val="000000"/>
        </w:rPr>
        <w:tab/>
        <w:t>Expression of the child’s or youth’s gender identity and to be referred to by the child’s or youth’s preferred name or gender pronouns;</w:t>
      </w:r>
    </w:p>
    <w:p w14:paraId="2B2D5C51" w14:textId="77777777" w:rsidR="004C6AFB" w:rsidRPr="001A5FC1" w:rsidRDefault="004C6AFB" w:rsidP="004C6AFB">
      <w:pPr>
        <w:spacing w:before="240" w:after="200" w:line="360" w:lineRule="auto"/>
        <w:ind w:left="720" w:right="-720" w:hanging="360"/>
        <w:rPr>
          <w:rFonts w:eastAsia="Times New Roman"/>
        </w:rPr>
      </w:pPr>
      <w:r w:rsidRPr="001A5FC1">
        <w:rPr>
          <w:rFonts w:eastAsia="Times New Roman"/>
          <w:color w:val="000000"/>
        </w:rPr>
        <w:t>d.</w:t>
      </w:r>
      <w:r w:rsidRPr="001A5FC1">
        <w:rPr>
          <w:rFonts w:eastAsia="Times New Roman"/>
          <w:color w:val="000000"/>
        </w:rPr>
        <w:tab/>
        <w:t xml:space="preserve">Freedom from threats, punishment, or retaliation for asking questions, stating concerns, or making complaints about a violation of the rights and protections established in </w:t>
      </w:r>
      <w:r>
        <w:rPr>
          <w:rFonts w:eastAsia="Times New Roman"/>
          <w:color w:val="000000"/>
        </w:rPr>
        <w:t>A</w:t>
      </w:r>
      <w:r w:rsidRPr="001A5FC1">
        <w:rPr>
          <w:rFonts w:eastAsia="Times New Roman"/>
          <w:color w:val="000000"/>
        </w:rPr>
        <w:t xml:space="preserve">rticle 7 of </w:t>
      </w:r>
      <w:r>
        <w:rPr>
          <w:rFonts w:eastAsia="Times New Roman"/>
          <w:color w:val="000000"/>
        </w:rPr>
        <w:t>T</w:t>
      </w:r>
      <w:r w:rsidRPr="001A5FC1">
        <w:rPr>
          <w:rFonts w:eastAsia="Times New Roman"/>
          <w:color w:val="000000"/>
        </w:rPr>
        <w:t>itle 19, C.R.S.;</w:t>
      </w:r>
    </w:p>
    <w:p w14:paraId="063B5FAE" w14:textId="77777777" w:rsidR="004C6AFB" w:rsidRPr="001A5FC1" w:rsidRDefault="004C6AFB" w:rsidP="004C6AFB">
      <w:pPr>
        <w:spacing w:before="240" w:after="200" w:line="360" w:lineRule="auto"/>
        <w:ind w:left="720" w:right="-720" w:hanging="360"/>
        <w:rPr>
          <w:rFonts w:eastAsia="Times New Roman"/>
        </w:rPr>
      </w:pPr>
      <w:r w:rsidRPr="001A5FC1">
        <w:rPr>
          <w:rFonts w:eastAsia="Times New Roman"/>
          <w:color w:val="000000"/>
        </w:rPr>
        <w:t>e.</w:t>
      </w:r>
      <w:r w:rsidRPr="001A5FC1">
        <w:rPr>
          <w:rFonts w:eastAsia="Times New Roman"/>
          <w:color w:val="000000"/>
        </w:rPr>
        <w:tab/>
        <w:t>Access to services, placement, and state and federal programs and services for which the child or youth is eligible;</w:t>
      </w:r>
    </w:p>
    <w:p w14:paraId="2ED237EE" w14:textId="77777777" w:rsidR="004C6AFB" w:rsidRPr="001A5FC1" w:rsidRDefault="004C6AFB" w:rsidP="004C6AFB">
      <w:pPr>
        <w:spacing w:before="240" w:after="200" w:line="360" w:lineRule="auto"/>
        <w:ind w:left="720" w:right="-720" w:hanging="360"/>
        <w:rPr>
          <w:rFonts w:eastAsia="Times New Roman"/>
        </w:rPr>
      </w:pPr>
      <w:r w:rsidRPr="001A5FC1">
        <w:rPr>
          <w:rFonts w:eastAsia="Times New Roman"/>
          <w:color w:val="000000"/>
        </w:rPr>
        <w:t>f.</w:t>
      </w:r>
      <w:r w:rsidRPr="001A5FC1">
        <w:rPr>
          <w:rFonts w:eastAsia="Times New Roman"/>
          <w:color w:val="000000"/>
        </w:rPr>
        <w:tab/>
        <w:t>Developmentally appropriate notification of any benefits for which the child or youth is eligible or receiving, including written notification of who is serving as a representative payee, when applicable, and;</w:t>
      </w:r>
    </w:p>
    <w:p w14:paraId="51B87542" w14:textId="77777777" w:rsidR="004C6AFB" w:rsidRPr="001A5FC1" w:rsidRDefault="004C6AFB" w:rsidP="004C6AFB">
      <w:pPr>
        <w:spacing w:before="240" w:after="200" w:line="360" w:lineRule="auto"/>
        <w:ind w:left="720" w:right="-720" w:hanging="360"/>
        <w:rPr>
          <w:rFonts w:eastAsia="Times New Roman"/>
        </w:rPr>
      </w:pPr>
      <w:r w:rsidRPr="001A5FC1">
        <w:rPr>
          <w:rFonts w:eastAsia="Times New Roman"/>
          <w:color w:val="000000"/>
        </w:rPr>
        <w:t>g.</w:t>
      </w:r>
      <w:r w:rsidRPr="001A5FC1">
        <w:rPr>
          <w:rFonts w:eastAsia="Times New Roman"/>
          <w:color w:val="000000"/>
        </w:rPr>
        <w:tab/>
        <w:t>If there is a representative payee who accepts payments for a child or youth, an accounting of the use of those payments when requested by the child or youth and on an annual basis.</w:t>
      </w:r>
    </w:p>
    <w:p w14:paraId="2C774FFA" w14:textId="77777777" w:rsidR="004C6AFB" w:rsidRPr="001A5FC1" w:rsidRDefault="004C6AFB" w:rsidP="004C6AFB">
      <w:pPr>
        <w:spacing w:before="240" w:after="200" w:line="360" w:lineRule="auto"/>
        <w:ind w:left="360" w:right="-720" w:hanging="360"/>
        <w:rPr>
          <w:rFonts w:eastAsia="Times New Roman"/>
        </w:rPr>
      </w:pPr>
      <w:r w:rsidRPr="001A5FC1">
        <w:rPr>
          <w:rFonts w:eastAsia="Times New Roman"/>
          <w:color w:val="000000"/>
        </w:rPr>
        <w:t>2.</w:t>
      </w:r>
      <w:r w:rsidRPr="001A5FC1">
        <w:rPr>
          <w:rFonts w:eastAsia="Times New Roman"/>
          <w:color w:val="000000"/>
        </w:rPr>
        <w:tab/>
        <w:t>Appropriate placement and care, including:</w:t>
      </w:r>
    </w:p>
    <w:p w14:paraId="7843EBFB" w14:textId="77777777" w:rsidR="004C6AFB" w:rsidRPr="001A5FC1" w:rsidRDefault="004C6AFB" w:rsidP="004C6AFB">
      <w:pPr>
        <w:spacing w:after="160" w:line="360" w:lineRule="auto"/>
        <w:ind w:left="720" w:hanging="360"/>
        <w:rPr>
          <w:rFonts w:eastAsia="Times New Roman"/>
        </w:rPr>
      </w:pPr>
      <w:r w:rsidRPr="001A5FC1">
        <w:rPr>
          <w:rFonts w:eastAsia="Times New Roman"/>
          <w:color w:val="000000"/>
        </w:rPr>
        <w:t>a.</w:t>
      </w:r>
      <w:r w:rsidRPr="001A5FC1">
        <w:rPr>
          <w:rFonts w:eastAsia="Times New Roman"/>
          <w:color w:val="000000"/>
        </w:rPr>
        <w:tab/>
        <w:t>Appropriate adult guidance, support, and supervision in a safe, healthy, and comfortable environment in which the child or youth is treated with fairness, respect, and dignity;</w:t>
      </w:r>
    </w:p>
    <w:p w14:paraId="60C0E4EF" w14:textId="77777777" w:rsidR="004C6AFB" w:rsidRPr="001A5FC1" w:rsidRDefault="004C6AFB" w:rsidP="004C6AFB">
      <w:pPr>
        <w:spacing w:before="240" w:after="200" w:line="360" w:lineRule="auto"/>
        <w:ind w:left="720" w:right="-720" w:hanging="360"/>
        <w:rPr>
          <w:rFonts w:eastAsia="Times New Roman"/>
        </w:rPr>
      </w:pPr>
      <w:r w:rsidRPr="001A5FC1">
        <w:rPr>
          <w:rFonts w:eastAsia="Times New Roman"/>
          <w:color w:val="000000"/>
        </w:rPr>
        <w:t>b.</w:t>
      </w:r>
      <w:r w:rsidRPr="001A5FC1">
        <w:rPr>
          <w:rFonts w:eastAsia="Times New Roman"/>
          <w:color w:val="000000"/>
        </w:rPr>
        <w:tab/>
        <w:t>Consideration of the child’s or youth’s preference regarding the child’s or youth’s placement;</w:t>
      </w:r>
    </w:p>
    <w:p w14:paraId="631B7C44" w14:textId="77777777" w:rsidR="004C6AFB" w:rsidRPr="001A5FC1" w:rsidRDefault="004C6AFB" w:rsidP="004C6AFB">
      <w:pPr>
        <w:spacing w:before="240" w:after="200" w:line="360" w:lineRule="auto"/>
        <w:ind w:left="720" w:right="-720" w:hanging="360"/>
        <w:rPr>
          <w:rFonts w:eastAsia="Times New Roman"/>
        </w:rPr>
      </w:pPr>
      <w:r w:rsidRPr="001A5FC1">
        <w:rPr>
          <w:rFonts w:eastAsia="Times New Roman"/>
          <w:color w:val="000000"/>
        </w:rPr>
        <w:lastRenderedPageBreak/>
        <w:t>c.</w:t>
      </w:r>
      <w:r w:rsidRPr="001A5FC1">
        <w:rPr>
          <w:rFonts w:eastAsia="Times New Roman"/>
          <w:color w:val="000000"/>
        </w:rPr>
        <w:tab/>
        <w:t>Freedom from physical, sexual, emotional, or other abuse; corporal punishment; neglect; or any other form of inhumane treatment, such as exploitation or trafficking;</w:t>
      </w:r>
    </w:p>
    <w:p w14:paraId="307B1592" w14:textId="77777777" w:rsidR="004C6AFB" w:rsidRPr="001A5FC1" w:rsidRDefault="004C6AFB" w:rsidP="004C6AFB">
      <w:pPr>
        <w:spacing w:before="240" w:after="200" w:line="360" w:lineRule="auto"/>
        <w:ind w:left="720" w:right="-720" w:hanging="360"/>
        <w:rPr>
          <w:rFonts w:eastAsia="Times New Roman"/>
        </w:rPr>
      </w:pPr>
      <w:r w:rsidRPr="001A5FC1">
        <w:rPr>
          <w:rFonts w:eastAsia="Times New Roman"/>
          <w:color w:val="000000"/>
        </w:rPr>
        <w:t>d.</w:t>
      </w:r>
      <w:r w:rsidRPr="001A5FC1">
        <w:rPr>
          <w:rFonts w:eastAsia="Times New Roman"/>
          <w:color w:val="000000"/>
        </w:rPr>
        <w:tab/>
        <w:t xml:space="preserve">Placement in the least restrictive setting that is appropriate to the child’s or youth’s needs, and receipt of the services and </w:t>
      </w:r>
      <w:proofErr w:type="gramStart"/>
      <w:r w:rsidRPr="001A5FC1">
        <w:rPr>
          <w:rFonts w:eastAsia="Times New Roman"/>
          <w:color w:val="000000"/>
        </w:rPr>
        <w:t>supports</w:t>
      </w:r>
      <w:proofErr w:type="gramEnd"/>
      <w:r w:rsidRPr="001A5FC1">
        <w:rPr>
          <w:rFonts w:eastAsia="Times New Roman"/>
          <w:color w:val="000000"/>
        </w:rPr>
        <w:t xml:space="preserve"> necessary to maintain that placement;</w:t>
      </w:r>
    </w:p>
    <w:p w14:paraId="7CF745D9" w14:textId="77777777" w:rsidR="004C6AFB" w:rsidRPr="001A5FC1" w:rsidRDefault="004C6AFB" w:rsidP="004C6AFB">
      <w:pPr>
        <w:spacing w:before="240" w:after="200" w:line="360" w:lineRule="auto"/>
        <w:ind w:left="720" w:right="-720" w:hanging="360"/>
        <w:rPr>
          <w:rFonts w:eastAsia="Times New Roman"/>
        </w:rPr>
      </w:pPr>
      <w:r w:rsidRPr="001A5FC1">
        <w:rPr>
          <w:rFonts w:eastAsia="Times New Roman"/>
          <w:color w:val="000000"/>
        </w:rPr>
        <w:t>e.</w:t>
      </w:r>
      <w:r w:rsidRPr="001A5FC1">
        <w:rPr>
          <w:rFonts w:eastAsia="Times New Roman"/>
          <w:color w:val="000000"/>
        </w:rPr>
        <w:tab/>
        <w:t>Freedom from abandonment or being locked in a room, building, or premises, or being subjected to isolation or other physical or medical restraint, unless otherwise authorized by statute;</w:t>
      </w:r>
    </w:p>
    <w:p w14:paraId="353F7E6F" w14:textId="77777777" w:rsidR="004C6AFB" w:rsidRPr="001A5FC1" w:rsidRDefault="004C6AFB" w:rsidP="004C6AFB">
      <w:pPr>
        <w:spacing w:before="240" w:after="200" w:line="360" w:lineRule="auto"/>
        <w:ind w:left="720" w:right="-720" w:hanging="360"/>
        <w:rPr>
          <w:rFonts w:eastAsia="Times New Roman"/>
        </w:rPr>
      </w:pPr>
      <w:r w:rsidRPr="001A5FC1">
        <w:rPr>
          <w:rFonts w:eastAsia="Times New Roman"/>
          <w:color w:val="000000"/>
        </w:rPr>
        <w:t>f.</w:t>
      </w:r>
      <w:r w:rsidRPr="001A5FC1">
        <w:rPr>
          <w:rFonts w:eastAsia="Times New Roman"/>
          <w:color w:val="000000"/>
        </w:rPr>
        <w:tab/>
        <w:t>Placement with a foster care provider who is aware of and understands the child’s or youth’s unique history as it relates to the child’s or youth’s care and who possesses the appropriate knowledge and skills to provide for the child’s or youth’s needs;</w:t>
      </w:r>
    </w:p>
    <w:p w14:paraId="5FE231AD" w14:textId="77777777" w:rsidR="004C6AFB" w:rsidRPr="001A5FC1" w:rsidRDefault="004C6AFB" w:rsidP="004C6AFB">
      <w:pPr>
        <w:spacing w:before="240" w:after="200" w:line="360" w:lineRule="auto"/>
        <w:ind w:left="720" w:right="-720" w:hanging="360"/>
        <w:rPr>
          <w:rFonts w:eastAsia="Times New Roman"/>
        </w:rPr>
      </w:pPr>
      <w:r w:rsidRPr="001A5FC1">
        <w:rPr>
          <w:rFonts w:eastAsia="Times New Roman"/>
          <w:color w:val="000000"/>
        </w:rPr>
        <w:t>g.</w:t>
      </w:r>
      <w:r w:rsidRPr="001A5FC1">
        <w:rPr>
          <w:rFonts w:eastAsia="Times New Roman"/>
          <w:color w:val="000000"/>
        </w:rPr>
        <w:tab/>
        <w:t>Application of the reasonable and prudent parent standard as required by federal law;</w:t>
      </w:r>
    </w:p>
    <w:p w14:paraId="0398B363" w14:textId="77777777" w:rsidR="004C6AFB" w:rsidRPr="001A5FC1" w:rsidRDefault="004C6AFB" w:rsidP="004C6AFB">
      <w:pPr>
        <w:spacing w:before="240" w:after="200" w:line="360" w:lineRule="auto"/>
        <w:ind w:left="720" w:right="-720" w:hanging="360"/>
        <w:rPr>
          <w:rFonts w:eastAsia="Times New Roman"/>
        </w:rPr>
      </w:pPr>
      <w:proofErr w:type="gramStart"/>
      <w:r w:rsidRPr="001A5FC1">
        <w:rPr>
          <w:rFonts w:eastAsia="Times New Roman"/>
          <w:color w:val="000000"/>
        </w:rPr>
        <w:t>h.</w:t>
      </w:r>
      <w:r w:rsidRPr="001A5FC1">
        <w:rPr>
          <w:rFonts w:eastAsia="Times New Roman"/>
          <w:color w:val="000000"/>
        </w:rPr>
        <w:tab/>
        <w:t>Return</w:t>
      </w:r>
      <w:proofErr w:type="gramEnd"/>
      <w:r w:rsidRPr="001A5FC1">
        <w:rPr>
          <w:rFonts w:eastAsia="Times New Roman"/>
          <w:color w:val="000000"/>
        </w:rPr>
        <w:t xml:space="preserve"> to the custody of a parent or legal guardian, consistent with applicable legal standards and considering the preferences of the child or youth;</w:t>
      </w:r>
    </w:p>
    <w:p w14:paraId="142681E8" w14:textId="77777777" w:rsidR="004C6AFB" w:rsidRPr="001A5FC1" w:rsidRDefault="004C6AFB" w:rsidP="004C6AFB">
      <w:pPr>
        <w:spacing w:before="240" w:after="200" w:line="360" w:lineRule="auto"/>
        <w:ind w:left="720" w:right="-720" w:hanging="360"/>
        <w:rPr>
          <w:rFonts w:eastAsia="Times New Roman"/>
        </w:rPr>
      </w:pPr>
      <w:proofErr w:type="spellStart"/>
      <w:r w:rsidRPr="001A5FC1">
        <w:rPr>
          <w:rFonts w:eastAsia="Times New Roman"/>
          <w:color w:val="000000"/>
        </w:rPr>
        <w:t>i</w:t>
      </w:r>
      <w:proofErr w:type="spellEnd"/>
      <w:r w:rsidRPr="001A5FC1">
        <w:rPr>
          <w:rFonts w:eastAsia="Times New Roman"/>
          <w:color w:val="000000"/>
        </w:rPr>
        <w:t>.</w:t>
      </w:r>
      <w:r w:rsidRPr="001A5FC1">
        <w:rPr>
          <w:rFonts w:eastAsia="Times New Roman"/>
          <w:color w:val="000000"/>
        </w:rPr>
        <w:tab/>
        <w:t>Timely court proceedings and determinations about the child’s or youth’s placement;</w:t>
      </w:r>
    </w:p>
    <w:p w14:paraId="245269D0" w14:textId="77777777" w:rsidR="004C6AFB" w:rsidRPr="001A5FC1" w:rsidRDefault="004C6AFB" w:rsidP="004C6AFB">
      <w:pPr>
        <w:spacing w:before="240" w:after="200" w:line="360" w:lineRule="auto"/>
        <w:ind w:left="720" w:right="-720" w:hanging="360"/>
        <w:rPr>
          <w:rFonts w:eastAsia="Times New Roman"/>
        </w:rPr>
      </w:pPr>
      <w:r w:rsidRPr="001A5FC1">
        <w:rPr>
          <w:rFonts w:eastAsia="Times New Roman"/>
          <w:color w:val="000000"/>
        </w:rPr>
        <w:t>j.</w:t>
      </w:r>
      <w:r w:rsidRPr="001A5FC1">
        <w:rPr>
          <w:rFonts w:eastAsia="Times New Roman"/>
          <w:color w:val="000000"/>
        </w:rPr>
        <w:tab/>
        <w:t>Effective case management and planning that prioritizes the safe return of the child or youth to the child’s or youth’s parents, legal guardians, relatives, or kin, or moving the child or youth to other forms of permanent placement, if necessary;</w:t>
      </w:r>
    </w:p>
    <w:p w14:paraId="08B223D0" w14:textId="77777777" w:rsidR="004C6AFB" w:rsidRPr="001A5FC1" w:rsidRDefault="004C6AFB" w:rsidP="004C6AFB">
      <w:pPr>
        <w:spacing w:before="240" w:after="200" w:line="360" w:lineRule="auto"/>
        <w:ind w:left="720" w:right="-720" w:hanging="360"/>
        <w:rPr>
          <w:rFonts w:eastAsia="Times New Roman"/>
        </w:rPr>
      </w:pPr>
      <w:r w:rsidRPr="001A5FC1">
        <w:rPr>
          <w:rFonts w:eastAsia="Times New Roman"/>
          <w:color w:val="000000"/>
        </w:rPr>
        <w:t>k.</w:t>
      </w:r>
      <w:r w:rsidRPr="001A5FC1">
        <w:rPr>
          <w:rFonts w:eastAsia="Times New Roman"/>
          <w:color w:val="000000"/>
        </w:rPr>
        <w:tab/>
        <w:t>A requirement that the representative payee for the child or youth, including the department of human services if it is acting as the representative payee, use any benefits the child or youth receives to meet the child’s or youth’s individual needs after the representative payee meets with the child or youth to ascertain the child’s or youth’s current and foreseeable needs; and</w:t>
      </w:r>
    </w:p>
    <w:p w14:paraId="35148E79" w14:textId="77777777" w:rsidR="004C6AFB" w:rsidRPr="001A5FC1" w:rsidRDefault="004C6AFB" w:rsidP="004C6AFB">
      <w:pPr>
        <w:spacing w:before="240" w:after="200" w:line="360" w:lineRule="auto"/>
        <w:ind w:left="720" w:right="-720" w:hanging="360"/>
        <w:rPr>
          <w:rFonts w:eastAsia="Times New Roman"/>
        </w:rPr>
      </w:pPr>
      <w:r w:rsidRPr="001A5FC1">
        <w:rPr>
          <w:rFonts w:eastAsia="Times New Roman"/>
          <w:color w:val="000000"/>
        </w:rPr>
        <w:t>l.</w:t>
      </w:r>
      <w:r w:rsidRPr="001A5FC1">
        <w:rPr>
          <w:rFonts w:eastAsia="Times New Roman"/>
          <w:color w:val="000000"/>
        </w:rPr>
        <w:tab/>
        <w:t xml:space="preserve">Timely notification to the social security administration to initiate the transfer of benefits from a representative payee when a child or youth who is receiving </w:t>
      </w:r>
      <w:proofErr w:type="gramStart"/>
      <w:r w:rsidRPr="001A5FC1">
        <w:rPr>
          <w:rFonts w:eastAsia="Times New Roman"/>
          <w:color w:val="000000"/>
        </w:rPr>
        <w:t>benefits</w:t>
      </w:r>
      <w:proofErr w:type="gramEnd"/>
      <w:r w:rsidRPr="001A5FC1">
        <w:rPr>
          <w:rFonts w:eastAsia="Times New Roman"/>
          <w:color w:val="000000"/>
        </w:rPr>
        <w:t xml:space="preserve"> leaves the custody of the department of human services.</w:t>
      </w:r>
    </w:p>
    <w:p w14:paraId="70AA7C5D" w14:textId="77777777" w:rsidR="004C6AFB" w:rsidRPr="001A5FC1" w:rsidRDefault="004C6AFB" w:rsidP="004C6AFB">
      <w:pPr>
        <w:spacing w:before="240" w:after="200" w:line="360" w:lineRule="auto"/>
        <w:ind w:left="360" w:right="-720" w:hanging="360"/>
        <w:rPr>
          <w:rFonts w:eastAsia="Times New Roman"/>
        </w:rPr>
      </w:pPr>
      <w:r w:rsidRPr="001A5FC1">
        <w:rPr>
          <w:rFonts w:eastAsia="Times New Roman"/>
          <w:color w:val="000000"/>
        </w:rPr>
        <w:lastRenderedPageBreak/>
        <w:t>3</w:t>
      </w:r>
      <w:proofErr w:type="gramStart"/>
      <w:r w:rsidRPr="001A5FC1">
        <w:rPr>
          <w:rFonts w:eastAsia="Times New Roman"/>
          <w:color w:val="000000"/>
        </w:rPr>
        <w:t xml:space="preserve">. </w:t>
      </w:r>
      <w:r w:rsidRPr="001A5FC1">
        <w:rPr>
          <w:rFonts w:eastAsia="Times New Roman"/>
          <w:color w:val="000000"/>
        </w:rPr>
        <w:tab/>
        <w:t>Access</w:t>
      </w:r>
      <w:proofErr w:type="gramEnd"/>
      <w:r w:rsidRPr="001A5FC1">
        <w:rPr>
          <w:rFonts w:eastAsia="Times New Roman"/>
          <w:color w:val="000000"/>
        </w:rPr>
        <w:t xml:space="preserve"> and communication, in a setting that provides privacy for in-person or other methods of contact, with professionals and other supports, including:</w:t>
      </w:r>
    </w:p>
    <w:p w14:paraId="5771F5C4" w14:textId="77777777" w:rsidR="004C6AFB" w:rsidRPr="001A5FC1" w:rsidRDefault="004C6AFB" w:rsidP="004C6AFB">
      <w:pPr>
        <w:spacing w:before="240" w:after="200" w:line="360" w:lineRule="auto"/>
        <w:ind w:left="720" w:right="-720" w:hanging="360"/>
        <w:rPr>
          <w:rFonts w:eastAsia="Times New Roman"/>
        </w:rPr>
      </w:pPr>
      <w:r w:rsidRPr="001A5FC1">
        <w:rPr>
          <w:rFonts w:eastAsia="Times New Roman"/>
          <w:color w:val="000000"/>
        </w:rPr>
        <w:t>a.</w:t>
      </w:r>
      <w:r w:rsidRPr="001A5FC1">
        <w:rPr>
          <w:rFonts w:eastAsia="Times New Roman"/>
          <w:color w:val="000000"/>
        </w:rPr>
        <w:tab/>
        <w:t xml:space="preserve">Persons working on the child’s or youth’s behalf, including, but not limited to, caseworkers, the child’s or youth’s </w:t>
      </w:r>
      <w:r>
        <w:rPr>
          <w:rFonts w:eastAsia="Times New Roman"/>
          <w:color w:val="000000"/>
        </w:rPr>
        <w:t>g</w:t>
      </w:r>
      <w:r w:rsidRPr="001A5FC1">
        <w:rPr>
          <w:rFonts w:eastAsia="Times New Roman"/>
          <w:color w:val="000000"/>
        </w:rPr>
        <w:t xml:space="preserve">uardian ad </w:t>
      </w:r>
      <w:r>
        <w:rPr>
          <w:rFonts w:eastAsia="Times New Roman"/>
          <w:color w:val="000000"/>
        </w:rPr>
        <w:t>l</w:t>
      </w:r>
      <w:r w:rsidRPr="001A5FC1">
        <w:rPr>
          <w:rFonts w:eastAsia="Times New Roman"/>
          <w:color w:val="000000"/>
        </w:rPr>
        <w:t xml:space="preserve">item or </w:t>
      </w:r>
      <w:r>
        <w:rPr>
          <w:rFonts w:eastAsia="Times New Roman"/>
          <w:color w:val="000000"/>
        </w:rPr>
        <w:t>c</w:t>
      </w:r>
      <w:r w:rsidRPr="001A5FC1">
        <w:rPr>
          <w:rFonts w:eastAsia="Times New Roman"/>
          <w:color w:val="000000"/>
        </w:rPr>
        <w:t xml:space="preserve">ounsel for </w:t>
      </w:r>
      <w:r>
        <w:rPr>
          <w:rFonts w:eastAsia="Times New Roman"/>
          <w:color w:val="000000"/>
        </w:rPr>
        <w:t>y</w:t>
      </w:r>
      <w:r w:rsidRPr="001A5FC1">
        <w:rPr>
          <w:rFonts w:eastAsia="Times New Roman"/>
          <w:color w:val="000000"/>
        </w:rPr>
        <w:t xml:space="preserve">outh and their legal teams, mental health professionals, tribe, foster youth advocates and supporters, court-appointed special advocates, education rights holders, and probation officers. The child’s or youth’s contact with the child’s or youth’s </w:t>
      </w:r>
      <w:r>
        <w:rPr>
          <w:rFonts w:eastAsia="Times New Roman"/>
          <w:color w:val="000000"/>
        </w:rPr>
        <w:t>g</w:t>
      </w:r>
      <w:r w:rsidRPr="001A5FC1">
        <w:rPr>
          <w:rFonts w:eastAsia="Times New Roman"/>
          <w:color w:val="000000"/>
        </w:rPr>
        <w:t xml:space="preserve">uardian ad </w:t>
      </w:r>
      <w:r>
        <w:rPr>
          <w:rFonts w:eastAsia="Times New Roman"/>
          <w:color w:val="000000"/>
        </w:rPr>
        <w:t>l</w:t>
      </w:r>
      <w:r w:rsidRPr="001A5FC1">
        <w:rPr>
          <w:rFonts w:eastAsia="Times New Roman"/>
          <w:color w:val="000000"/>
        </w:rPr>
        <w:t xml:space="preserve">item, </w:t>
      </w:r>
      <w:r>
        <w:rPr>
          <w:rFonts w:eastAsia="Times New Roman"/>
          <w:color w:val="000000"/>
        </w:rPr>
        <w:t>c</w:t>
      </w:r>
      <w:r w:rsidRPr="001A5FC1">
        <w:rPr>
          <w:rFonts w:eastAsia="Times New Roman"/>
          <w:color w:val="000000"/>
        </w:rPr>
        <w:t xml:space="preserve">ounsel for </w:t>
      </w:r>
      <w:r>
        <w:rPr>
          <w:rFonts w:eastAsia="Times New Roman"/>
          <w:color w:val="000000"/>
        </w:rPr>
        <w:t>y</w:t>
      </w:r>
      <w:r w:rsidRPr="001A5FC1">
        <w:rPr>
          <w:rFonts w:eastAsia="Times New Roman"/>
          <w:color w:val="000000"/>
        </w:rPr>
        <w:t>outh, other attorneys, and members of the child’s or youth’s legal team must protect the applicable legal privileges and confidentiality;</w:t>
      </w:r>
    </w:p>
    <w:p w14:paraId="49EE5551" w14:textId="77777777" w:rsidR="004C6AFB" w:rsidRPr="001A5FC1" w:rsidRDefault="004C6AFB" w:rsidP="004C6AFB">
      <w:pPr>
        <w:spacing w:before="240" w:after="200" w:line="360" w:lineRule="auto"/>
        <w:ind w:left="720" w:right="-720" w:hanging="360"/>
        <w:rPr>
          <w:rFonts w:eastAsia="Times New Roman"/>
        </w:rPr>
      </w:pPr>
      <w:r w:rsidRPr="001A5FC1">
        <w:rPr>
          <w:rFonts w:eastAsia="Times New Roman"/>
          <w:color w:val="000000"/>
        </w:rPr>
        <w:t>b.</w:t>
      </w:r>
      <w:r w:rsidRPr="001A5FC1">
        <w:rPr>
          <w:rFonts w:eastAsia="Times New Roman"/>
          <w:color w:val="000000"/>
        </w:rPr>
        <w:tab/>
        <w:t xml:space="preserve">The child’s or youth’s </w:t>
      </w:r>
      <w:r>
        <w:rPr>
          <w:rFonts w:eastAsia="Times New Roman"/>
          <w:color w:val="000000"/>
        </w:rPr>
        <w:t>g</w:t>
      </w:r>
      <w:r w:rsidRPr="001A5FC1">
        <w:rPr>
          <w:rFonts w:eastAsia="Times New Roman"/>
          <w:color w:val="000000"/>
        </w:rPr>
        <w:t xml:space="preserve">uardian ad </w:t>
      </w:r>
      <w:r>
        <w:rPr>
          <w:rFonts w:eastAsia="Times New Roman"/>
          <w:color w:val="000000"/>
        </w:rPr>
        <w:t>l</w:t>
      </w:r>
      <w:r w:rsidRPr="001A5FC1">
        <w:rPr>
          <w:rFonts w:eastAsia="Times New Roman"/>
          <w:color w:val="000000"/>
        </w:rPr>
        <w:t xml:space="preserve">item or </w:t>
      </w:r>
      <w:r>
        <w:rPr>
          <w:rFonts w:eastAsia="Times New Roman"/>
          <w:color w:val="000000"/>
        </w:rPr>
        <w:t>c</w:t>
      </w:r>
      <w:r w:rsidRPr="001A5FC1">
        <w:rPr>
          <w:rFonts w:eastAsia="Times New Roman"/>
          <w:color w:val="000000"/>
        </w:rPr>
        <w:t xml:space="preserve">ounsel for </w:t>
      </w:r>
      <w:r>
        <w:rPr>
          <w:rFonts w:eastAsia="Times New Roman"/>
          <w:color w:val="000000"/>
        </w:rPr>
        <w:t>y</w:t>
      </w:r>
      <w:r w:rsidRPr="001A5FC1">
        <w:rPr>
          <w:rFonts w:eastAsia="Times New Roman"/>
          <w:color w:val="000000"/>
        </w:rPr>
        <w:t xml:space="preserve">outh, the </w:t>
      </w:r>
      <w:r>
        <w:rPr>
          <w:rFonts w:eastAsia="Times New Roman"/>
          <w:color w:val="000000"/>
        </w:rPr>
        <w:t>c</w:t>
      </w:r>
      <w:r w:rsidRPr="001A5FC1">
        <w:rPr>
          <w:rFonts w:eastAsia="Times New Roman"/>
          <w:color w:val="000000"/>
        </w:rPr>
        <w:t xml:space="preserve">hild </w:t>
      </w:r>
      <w:r>
        <w:rPr>
          <w:rFonts w:eastAsia="Times New Roman"/>
          <w:color w:val="000000"/>
        </w:rPr>
        <w:t>p</w:t>
      </w:r>
      <w:r w:rsidRPr="001A5FC1">
        <w:rPr>
          <w:rFonts w:eastAsia="Times New Roman"/>
          <w:color w:val="000000"/>
        </w:rPr>
        <w:t xml:space="preserve">rotection </w:t>
      </w:r>
      <w:r>
        <w:rPr>
          <w:rFonts w:eastAsia="Times New Roman"/>
          <w:color w:val="000000"/>
        </w:rPr>
        <w:t>o</w:t>
      </w:r>
      <w:r w:rsidRPr="001A5FC1">
        <w:rPr>
          <w:rFonts w:eastAsia="Times New Roman"/>
          <w:color w:val="000000"/>
        </w:rPr>
        <w:t>mbudsman, county departments of human</w:t>
      </w:r>
      <w:r w:rsidRPr="001A5FC1">
        <w:rPr>
          <w:rFonts w:eastAsia="Times New Roman"/>
          <w:smallCaps/>
          <w:color w:val="000000"/>
        </w:rPr>
        <w:t>/</w:t>
      </w:r>
      <w:r w:rsidRPr="001A5FC1">
        <w:rPr>
          <w:rFonts w:eastAsia="Times New Roman"/>
          <w:color w:val="000000"/>
        </w:rPr>
        <w:t>social services, or the department of human services regarding any questions, concerns, or violations of the rights and protections established in Article 7 of Title 19, C.R.S.; and</w:t>
      </w:r>
    </w:p>
    <w:p w14:paraId="574BDA98" w14:textId="77777777" w:rsidR="004C6AFB" w:rsidRPr="001A5FC1" w:rsidRDefault="004C6AFB" w:rsidP="004C6AFB">
      <w:pPr>
        <w:spacing w:before="240" w:after="200" w:line="360" w:lineRule="auto"/>
        <w:ind w:left="720" w:right="-720" w:hanging="360"/>
        <w:rPr>
          <w:rFonts w:eastAsia="Times New Roman"/>
        </w:rPr>
      </w:pPr>
      <w:r w:rsidRPr="001A5FC1">
        <w:rPr>
          <w:rFonts w:eastAsia="Times New Roman"/>
          <w:color w:val="000000"/>
        </w:rPr>
        <w:t>c.</w:t>
      </w:r>
      <w:r w:rsidRPr="001A5FC1">
        <w:rPr>
          <w:rFonts w:eastAsia="Times New Roman"/>
          <w:color w:val="000000"/>
        </w:rPr>
        <w:tab/>
        <w:t xml:space="preserve">Connections </w:t>
      </w:r>
      <w:proofErr w:type="gramStart"/>
      <w:r w:rsidRPr="001A5FC1">
        <w:rPr>
          <w:rFonts w:eastAsia="Times New Roman"/>
          <w:color w:val="000000"/>
        </w:rPr>
        <w:t>to</w:t>
      </w:r>
      <w:proofErr w:type="gramEnd"/>
      <w:r w:rsidRPr="001A5FC1">
        <w:rPr>
          <w:rFonts w:eastAsia="Times New Roman"/>
          <w:color w:val="000000"/>
        </w:rPr>
        <w:t xml:space="preserve"> the child’s or youth’s community and </w:t>
      </w:r>
      <w:proofErr w:type="gramStart"/>
      <w:r w:rsidRPr="001A5FC1">
        <w:rPr>
          <w:rFonts w:eastAsia="Times New Roman"/>
          <w:color w:val="000000"/>
        </w:rPr>
        <w:t>supports</w:t>
      </w:r>
      <w:proofErr w:type="gramEnd"/>
      <w:r w:rsidRPr="001A5FC1">
        <w:rPr>
          <w:rFonts w:eastAsia="Times New Roman"/>
          <w:color w:val="000000"/>
        </w:rPr>
        <w:t>, including communication and contact with people outside the foster care system who are important to the child or youth, unless otherwise limited by law or court order.</w:t>
      </w:r>
    </w:p>
    <w:p w14:paraId="140DCEB7" w14:textId="77777777" w:rsidR="004C6AFB" w:rsidRPr="001A5FC1" w:rsidRDefault="004C6AFB" w:rsidP="004C6AFB">
      <w:pPr>
        <w:spacing w:before="240" w:after="200" w:line="360" w:lineRule="auto"/>
        <w:ind w:left="360" w:right="-720" w:hanging="360"/>
        <w:rPr>
          <w:rFonts w:eastAsia="Times New Roman"/>
        </w:rPr>
      </w:pPr>
      <w:r w:rsidRPr="001A5FC1">
        <w:rPr>
          <w:rFonts w:eastAsia="Times New Roman"/>
          <w:color w:val="000000"/>
        </w:rPr>
        <w:t>4.</w:t>
      </w:r>
      <w:r w:rsidRPr="001A5FC1">
        <w:rPr>
          <w:rFonts w:eastAsia="Times New Roman"/>
          <w:color w:val="000000"/>
        </w:rPr>
        <w:tab/>
        <w:t>Confidentiality and privacy, including:</w:t>
      </w:r>
    </w:p>
    <w:p w14:paraId="70BFFF9F" w14:textId="77777777" w:rsidR="004C6AFB" w:rsidRPr="001A5FC1" w:rsidRDefault="004C6AFB" w:rsidP="004C6AFB">
      <w:pPr>
        <w:spacing w:before="240" w:after="200" w:line="360" w:lineRule="auto"/>
        <w:ind w:left="720" w:right="-720" w:hanging="360"/>
        <w:rPr>
          <w:rFonts w:eastAsia="Times New Roman"/>
        </w:rPr>
      </w:pPr>
      <w:r w:rsidRPr="001A5FC1">
        <w:rPr>
          <w:rFonts w:eastAsia="Times New Roman"/>
          <w:color w:val="000000"/>
        </w:rPr>
        <w:t>a.</w:t>
      </w:r>
      <w:r w:rsidRPr="001A5FC1">
        <w:rPr>
          <w:rFonts w:eastAsia="Times New Roman"/>
          <w:color w:val="000000"/>
        </w:rPr>
        <w:tab/>
        <w:t>Confidentiality of all juvenile court records, consistent with existing law;</w:t>
      </w:r>
    </w:p>
    <w:p w14:paraId="10BE58FF" w14:textId="77777777" w:rsidR="004C6AFB" w:rsidRPr="001A5FC1" w:rsidRDefault="004C6AFB" w:rsidP="004C6AFB">
      <w:pPr>
        <w:spacing w:before="240" w:after="200" w:line="360" w:lineRule="auto"/>
        <w:ind w:left="720" w:right="-720" w:hanging="360"/>
        <w:rPr>
          <w:rFonts w:eastAsia="Times New Roman"/>
        </w:rPr>
      </w:pPr>
      <w:r w:rsidRPr="001A5FC1">
        <w:rPr>
          <w:rFonts w:eastAsia="Times New Roman"/>
          <w:color w:val="000000"/>
        </w:rPr>
        <w:t>b.</w:t>
      </w:r>
      <w:r w:rsidRPr="001A5FC1">
        <w:rPr>
          <w:rFonts w:eastAsia="Times New Roman"/>
          <w:color w:val="000000"/>
        </w:rPr>
        <w:tab/>
        <w:t>Freedom from unreasonable searches, limitation of use, or taking of personal belongings or other unreasonable invasions of privacy; and</w:t>
      </w:r>
    </w:p>
    <w:p w14:paraId="7168E734" w14:textId="77777777" w:rsidR="004C6AFB" w:rsidRPr="001A5FC1" w:rsidRDefault="004C6AFB" w:rsidP="004C6AFB">
      <w:pPr>
        <w:spacing w:before="240" w:after="200" w:line="360" w:lineRule="auto"/>
        <w:ind w:left="720" w:right="-720" w:hanging="360"/>
        <w:rPr>
          <w:rFonts w:eastAsia="Times New Roman"/>
        </w:rPr>
      </w:pPr>
      <w:r w:rsidRPr="001A5FC1">
        <w:rPr>
          <w:rFonts w:eastAsia="Times New Roman"/>
          <w:color w:val="000000"/>
        </w:rPr>
        <w:t>c.</w:t>
      </w:r>
      <w:r w:rsidRPr="001A5FC1">
        <w:rPr>
          <w:rFonts w:eastAsia="Times New Roman"/>
          <w:color w:val="000000"/>
        </w:rPr>
        <w:tab/>
        <w:t>Reasonable expectations of privacy to make and receive telephone calls and send and receive text messages, e-mail, and postal mail.</w:t>
      </w:r>
    </w:p>
    <w:p w14:paraId="607ABB69" w14:textId="77777777" w:rsidR="004C6AFB" w:rsidRPr="001A5FC1" w:rsidRDefault="004C6AFB" w:rsidP="004C6AFB">
      <w:pPr>
        <w:spacing w:before="240" w:after="200" w:line="360" w:lineRule="auto"/>
        <w:ind w:left="360" w:right="-720" w:hanging="360"/>
        <w:rPr>
          <w:rFonts w:eastAsia="Times New Roman"/>
        </w:rPr>
      </w:pPr>
      <w:r w:rsidRPr="001A5FC1">
        <w:rPr>
          <w:rFonts w:eastAsia="Times New Roman"/>
          <w:color w:val="000000"/>
        </w:rPr>
        <w:t>5.</w:t>
      </w:r>
      <w:r w:rsidRPr="001A5FC1">
        <w:rPr>
          <w:rFonts w:eastAsia="Times New Roman"/>
          <w:color w:val="000000"/>
        </w:rPr>
        <w:tab/>
        <w:t>Education, including:</w:t>
      </w:r>
    </w:p>
    <w:p w14:paraId="5F749F5B" w14:textId="77777777" w:rsidR="004C6AFB" w:rsidRPr="001A5FC1" w:rsidRDefault="004C6AFB" w:rsidP="00CB2881">
      <w:pPr>
        <w:numPr>
          <w:ilvl w:val="0"/>
          <w:numId w:val="12"/>
        </w:numPr>
        <w:tabs>
          <w:tab w:val="left" w:pos="720"/>
        </w:tabs>
        <w:spacing w:before="240" w:after="160" w:line="360" w:lineRule="auto"/>
        <w:ind w:left="720" w:right="-720" w:hanging="360"/>
        <w:textAlignment w:val="baseline"/>
        <w:rPr>
          <w:rFonts w:eastAsia="Times New Roman"/>
          <w:color w:val="000000"/>
        </w:rPr>
      </w:pPr>
      <w:r w:rsidRPr="001A5FC1">
        <w:rPr>
          <w:rFonts w:eastAsia="Times New Roman"/>
          <w:color w:val="000000"/>
        </w:rPr>
        <w:t xml:space="preserve">Receipt of a free and appropriate education, access to transportation to educational institutions, and an opportunity to participate in sports and extracurricular, cultural, personal enrichment, and social activities consistent with the child’s or youth’s age and </w:t>
      </w:r>
      <w:r w:rsidRPr="001A5FC1">
        <w:rPr>
          <w:rFonts w:eastAsia="Times New Roman"/>
          <w:color w:val="000000"/>
        </w:rPr>
        <w:lastRenderedPageBreak/>
        <w:t>developmental level, including access to computer technology and the internet as necessary for the child’s or youth’s education; and</w:t>
      </w:r>
    </w:p>
    <w:p w14:paraId="18125BB3" w14:textId="77777777" w:rsidR="004C6AFB" w:rsidRPr="001A5FC1" w:rsidRDefault="004C6AFB" w:rsidP="00CB2881">
      <w:pPr>
        <w:numPr>
          <w:ilvl w:val="0"/>
          <w:numId w:val="13"/>
        </w:numPr>
        <w:spacing w:after="200" w:line="360" w:lineRule="auto"/>
        <w:ind w:left="720" w:right="-720" w:hanging="360"/>
        <w:textAlignment w:val="baseline"/>
        <w:rPr>
          <w:rFonts w:eastAsia="Times New Roman"/>
          <w:color w:val="000000"/>
        </w:rPr>
      </w:pPr>
      <w:r w:rsidRPr="001A5FC1">
        <w:rPr>
          <w:rFonts w:eastAsia="Times New Roman"/>
          <w:color w:val="000000"/>
        </w:rPr>
        <w:t xml:space="preserve">School stability that presumes the child or youth will remain in the school of origin, as defined in </w:t>
      </w:r>
      <w:r>
        <w:rPr>
          <w:rFonts w:eastAsia="Times New Roman"/>
          <w:color w:val="000000"/>
        </w:rPr>
        <w:t>s</w:t>
      </w:r>
      <w:r w:rsidRPr="001A5FC1">
        <w:rPr>
          <w:rFonts w:eastAsia="Times New Roman"/>
          <w:color w:val="000000"/>
        </w:rPr>
        <w:t>ection 22-32-138, C.R.S., in which the child or youth is enrolled at the time of placement, unless remaining in that school is not in the child’s or youth’s best interests.</w:t>
      </w:r>
    </w:p>
    <w:p w14:paraId="13549C40" w14:textId="77777777" w:rsidR="004C6AFB" w:rsidRPr="001A5FC1" w:rsidRDefault="004C6AFB" w:rsidP="004C6AFB">
      <w:pPr>
        <w:spacing w:before="240" w:after="200" w:line="360" w:lineRule="auto"/>
        <w:ind w:left="360" w:right="-720" w:hanging="360"/>
        <w:rPr>
          <w:rFonts w:eastAsia="Times New Roman"/>
        </w:rPr>
      </w:pPr>
      <w:r w:rsidRPr="001A5FC1">
        <w:rPr>
          <w:rFonts w:eastAsia="Times New Roman"/>
          <w:color w:val="000000"/>
        </w:rPr>
        <w:t xml:space="preserve">6. </w:t>
      </w:r>
      <w:r w:rsidRPr="001A5FC1">
        <w:rPr>
          <w:rFonts w:eastAsia="Times New Roman"/>
          <w:color w:val="000000"/>
        </w:rPr>
        <w:tab/>
        <w:t>Basic essentials, including:</w:t>
      </w:r>
    </w:p>
    <w:p w14:paraId="2FFAFBE6" w14:textId="77777777" w:rsidR="004C6AFB" w:rsidRPr="001A5FC1" w:rsidRDefault="004C6AFB" w:rsidP="004C6AFB">
      <w:pPr>
        <w:spacing w:before="240" w:after="200" w:line="360" w:lineRule="auto"/>
        <w:ind w:left="720" w:right="-720" w:hanging="360"/>
        <w:rPr>
          <w:rFonts w:eastAsia="Times New Roman"/>
        </w:rPr>
      </w:pPr>
      <w:r w:rsidRPr="001A5FC1">
        <w:rPr>
          <w:rFonts w:eastAsia="Times New Roman"/>
          <w:color w:val="000000"/>
        </w:rPr>
        <w:t>a.</w:t>
      </w:r>
      <w:r w:rsidRPr="001A5FC1">
        <w:rPr>
          <w:rFonts w:eastAsia="Times New Roman"/>
          <w:color w:val="000000"/>
        </w:rPr>
        <w:tab/>
        <w:t>Adequate and gender and culturally affirming food, clothing, hygiene products, and necessary hygiene services;</w:t>
      </w:r>
    </w:p>
    <w:p w14:paraId="4A9E6651" w14:textId="77777777" w:rsidR="004C6AFB" w:rsidRPr="001A5FC1" w:rsidRDefault="004C6AFB" w:rsidP="004C6AFB">
      <w:pPr>
        <w:spacing w:before="240" w:after="200" w:line="360" w:lineRule="auto"/>
        <w:ind w:left="720" w:right="-720" w:hanging="360"/>
        <w:rPr>
          <w:rFonts w:eastAsia="Times New Roman"/>
        </w:rPr>
      </w:pPr>
      <w:r w:rsidRPr="001A5FC1">
        <w:rPr>
          <w:rFonts w:eastAsia="Times New Roman"/>
          <w:color w:val="000000"/>
        </w:rPr>
        <w:t>b.</w:t>
      </w:r>
      <w:r w:rsidRPr="001A5FC1">
        <w:rPr>
          <w:rFonts w:eastAsia="Times New Roman"/>
          <w:color w:val="000000"/>
        </w:rPr>
        <w:tab/>
        <w:t>Personal allowance or employment opportunities appropriate to the child’s or youth’s age and developmental level, including appropriate opportunities to experience the use and value of money by making purchases for items according to the child’s or youth’s choice; and</w:t>
      </w:r>
    </w:p>
    <w:p w14:paraId="39C8215F" w14:textId="77777777" w:rsidR="004C6AFB" w:rsidRPr="001A5FC1" w:rsidRDefault="004C6AFB" w:rsidP="004C6AFB">
      <w:pPr>
        <w:spacing w:before="240" w:after="200" w:line="360" w:lineRule="auto"/>
        <w:ind w:left="720" w:right="-720" w:hanging="360"/>
        <w:rPr>
          <w:rFonts w:eastAsia="Times New Roman"/>
        </w:rPr>
      </w:pPr>
      <w:r w:rsidRPr="001A5FC1">
        <w:rPr>
          <w:rFonts w:eastAsia="Times New Roman"/>
          <w:color w:val="000000"/>
        </w:rPr>
        <w:t>c.</w:t>
      </w:r>
      <w:r w:rsidRPr="001A5FC1">
        <w:rPr>
          <w:rFonts w:eastAsia="Times New Roman"/>
          <w:color w:val="000000"/>
        </w:rPr>
        <w:tab/>
        <w:t>Personal belongings, including wearing the child’s or youth’s own clothing, having a safe place to store personal belongings, and having personal belongings transported in appropriate luggage with the child or youth during or shortly after a change of placement. Personal belongings stored and transported after a change of placement must be maintained in the same or better condition.</w:t>
      </w:r>
    </w:p>
    <w:p w14:paraId="4DB4FB39" w14:textId="77777777" w:rsidR="004C6AFB" w:rsidRPr="001A5FC1" w:rsidRDefault="004C6AFB" w:rsidP="004C6AFB">
      <w:pPr>
        <w:spacing w:before="240" w:after="200" w:line="360" w:lineRule="auto"/>
        <w:ind w:left="360" w:right="-720" w:hanging="360"/>
        <w:rPr>
          <w:rFonts w:eastAsia="Times New Roman"/>
        </w:rPr>
      </w:pPr>
      <w:r w:rsidRPr="001A5FC1">
        <w:rPr>
          <w:rFonts w:eastAsia="Times New Roman"/>
          <w:color w:val="000000"/>
        </w:rPr>
        <w:t>7</w:t>
      </w:r>
      <w:proofErr w:type="gramStart"/>
      <w:r w:rsidRPr="001A5FC1">
        <w:rPr>
          <w:rFonts w:eastAsia="Times New Roman"/>
          <w:color w:val="000000"/>
        </w:rPr>
        <w:t xml:space="preserve">. </w:t>
      </w:r>
      <w:r w:rsidRPr="001A5FC1">
        <w:rPr>
          <w:rFonts w:eastAsia="Times New Roman"/>
          <w:color w:val="000000"/>
        </w:rPr>
        <w:tab/>
        <w:t>Health</w:t>
      </w:r>
      <w:proofErr w:type="gramEnd"/>
      <w:r w:rsidRPr="001A5FC1">
        <w:rPr>
          <w:rFonts w:eastAsia="Times New Roman"/>
          <w:color w:val="000000"/>
        </w:rPr>
        <w:t xml:space="preserve"> care, including:</w:t>
      </w:r>
    </w:p>
    <w:p w14:paraId="33169F03" w14:textId="77777777" w:rsidR="004C6AFB" w:rsidRPr="001A5FC1" w:rsidRDefault="004C6AFB" w:rsidP="004C6AFB">
      <w:pPr>
        <w:spacing w:before="240" w:after="200" w:line="360" w:lineRule="auto"/>
        <w:ind w:left="720" w:right="-720" w:hanging="360"/>
        <w:rPr>
          <w:rFonts w:eastAsia="Times New Roman"/>
        </w:rPr>
      </w:pPr>
      <w:r w:rsidRPr="001A5FC1">
        <w:rPr>
          <w:rFonts w:eastAsia="Times New Roman"/>
          <w:color w:val="000000"/>
        </w:rPr>
        <w:t>a.</w:t>
      </w:r>
      <w:r w:rsidRPr="001A5FC1">
        <w:rPr>
          <w:rFonts w:eastAsia="Times New Roman"/>
          <w:color w:val="000000"/>
        </w:rPr>
        <w:tab/>
        <w:t>Adequate and appropriate medical, dental, vision, mental health, and substance use disorder services;</w:t>
      </w:r>
    </w:p>
    <w:p w14:paraId="05DEFFC0" w14:textId="77777777" w:rsidR="004C6AFB" w:rsidRPr="001A5FC1" w:rsidRDefault="004C6AFB" w:rsidP="004C6AFB">
      <w:pPr>
        <w:spacing w:before="240" w:after="200" w:line="360" w:lineRule="auto"/>
        <w:ind w:left="720" w:right="-720" w:hanging="360"/>
        <w:rPr>
          <w:rFonts w:eastAsia="Times New Roman"/>
        </w:rPr>
      </w:pPr>
      <w:r w:rsidRPr="001A5FC1">
        <w:rPr>
          <w:rFonts w:eastAsia="Times New Roman"/>
          <w:color w:val="000000"/>
        </w:rPr>
        <w:t>b.</w:t>
      </w:r>
      <w:r w:rsidRPr="001A5FC1">
        <w:rPr>
          <w:rFonts w:eastAsia="Times New Roman"/>
          <w:color w:val="000000"/>
        </w:rPr>
        <w:tab/>
        <w:t>Reproductive and sexual health care consistent with Colorado state law;</w:t>
      </w:r>
    </w:p>
    <w:p w14:paraId="57060B11" w14:textId="77777777" w:rsidR="004C6AFB" w:rsidRPr="001A5FC1" w:rsidRDefault="004C6AFB" w:rsidP="004C6AFB">
      <w:pPr>
        <w:spacing w:before="240" w:after="200" w:line="360" w:lineRule="auto"/>
        <w:ind w:left="720" w:right="-720" w:hanging="360"/>
        <w:rPr>
          <w:rFonts w:eastAsia="Times New Roman"/>
        </w:rPr>
      </w:pPr>
      <w:r w:rsidRPr="001A5FC1">
        <w:rPr>
          <w:rFonts w:eastAsia="Times New Roman"/>
          <w:color w:val="000000"/>
        </w:rPr>
        <w:t>c.</w:t>
      </w:r>
      <w:r w:rsidRPr="001A5FC1">
        <w:rPr>
          <w:rFonts w:eastAsia="Times New Roman"/>
          <w:color w:val="000000"/>
        </w:rPr>
        <w:tab/>
        <w:t xml:space="preserve">Freedom from the administration of prescription medication or other chemical substances, unless authorized by a physician or, when necessary, court order, after an individualized assessment of the child or youth, including </w:t>
      </w:r>
      <w:proofErr w:type="gramStart"/>
      <w:r w:rsidRPr="001A5FC1">
        <w:rPr>
          <w:rFonts w:eastAsia="Times New Roman"/>
          <w:color w:val="000000"/>
        </w:rPr>
        <w:t>a consultation</w:t>
      </w:r>
      <w:proofErr w:type="gramEnd"/>
      <w:r w:rsidRPr="001A5FC1">
        <w:rPr>
          <w:rFonts w:eastAsia="Times New Roman"/>
          <w:color w:val="000000"/>
        </w:rPr>
        <w:t xml:space="preserve"> with the child or youth, and with the child’s or youth’s consent, consistent with Colorado state law;</w:t>
      </w:r>
    </w:p>
    <w:p w14:paraId="1DE36C5C" w14:textId="77777777" w:rsidR="004C6AFB" w:rsidRPr="001A5FC1" w:rsidRDefault="004C6AFB" w:rsidP="004C6AFB">
      <w:pPr>
        <w:spacing w:before="240" w:after="200" w:line="360" w:lineRule="auto"/>
        <w:ind w:left="720" w:right="-720" w:hanging="360"/>
        <w:rPr>
          <w:rFonts w:eastAsia="Times New Roman"/>
        </w:rPr>
      </w:pPr>
      <w:r w:rsidRPr="001A5FC1">
        <w:rPr>
          <w:rFonts w:eastAsia="Times New Roman"/>
          <w:color w:val="000000"/>
        </w:rPr>
        <w:lastRenderedPageBreak/>
        <w:t>d.</w:t>
      </w:r>
      <w:r w:rsidRPr="001A5FC1">
        <w:rPr>
          <w:rFonts w:eastAsia="Times New Roman"/>
          <w:color w:val="000000"/>
        </w:rPr>
        <w:tab/>
        <w:t>Access to prescribed medications during a placement change or similar transition so the child or youth does not experience a disruption in the availability of necessary prescription medication; and</w:t>
      </w:r>
    </w:p>
    <w:p w14:paraId="38C0CF74" w14:textId="77777777" w:rsidR="004C6AFB" w:rsidRPr="001A5FC1" w:rsidRDefault="004C6AFB" w:rsidP="004C6AFB">
      <w:pPr>
        <w:spacing w:before="240" w:after="200" w:line="360" w:lineRule="auto"/>
        <w:ind w:left="720" w:right="-720" w:hanging="360"/>
        <w:rPr>
          <w:rFonts w:eastAsia="Times New Roman"/>
        </w:rPr>
      </w:pPr>
      <w:r w:rsidRPr="001A5FC1">
        <w:rPr>
          <w:rFonts w:eastAsia="Times New Roman"/>
          <w:color w:val="000000"/>
        </w:rPr>
        <w:t>e.</w:t>
      </w:r>
      <w:r w:rsidRPr="001A5FC1">
        <w:rPr>
          <w:rFonts w:eastAsia="Times New Roman"/>
          <w:color w:val="000000"/>
        </w:rPr>
        <w:tab/>
        <w:t>Notification of the medications that were prescribed to the child or youth and the purpose for each medication for the child or youth.</w:t>
      </w:r>
    </w:p>
    <w:p w14:paraId="57E35A4C" w14:textId="77777777" w:rsidR="004C6AFB" w:rsidRPr="001A5FC1" w:rsidRDefault="004C6AFB" w:rsidP="004C6AFB">
      <w:pPr>
        <w:spacing w:before="240" w:after="200" w:line="360" w:lineRule="auto"/>
        <w:ind w:left="360" w:right="-720" w:hanging="360"/>
        <w:rPr>
          <w:rFonts w:eastAsia="Times New Roman"/>
        </w:rPr>
      </w:pPr>
      <w:r w:rsidRPr="001A5FC1">
        <w:rPr>
          <w:rFonts w:eastAsia="Times New Roman"/>
          <w:color w:val="000000"/>
        </w:rPr>
        <w:t>8.</w:t>
      </w:r>
      <w:r w:rsidRPr="001A5FC1">
        <w:rPr>
          <w:rFonts w:eastAsia="Times New Roman"/>
          <w:color w:val="000000"/>
        </w:rPr>
        <w:tab/>
        <w:t>Participation in legal and case planning, including:</w:t>
      </w:r>
    </w:p>
    <w:p w14:paraId="480C088D" w14:textId="77777777" w:rsidR="004C6AFB" w:rsidRPr="001A5FC1" w:rsidRDefault="004C6AFB" w:rsidP="004C6AFB">
      <w:pPr>
        <w:spacing w:before="240" w:after="200" w:line="360" w:lineRule="auto"/>
        <w:ind w:left="720" w:right="-720" w:hanging="360"/>
        <w:rPr>
          <w:rFonts w:eastAsia="Times New Roman"/>
        </w:rPr>
      </w:pPr>
      <w:r w:rsidRPr="001A5FC1">
        <w:rPr>
          <w:rFonts w:eastAsia="Times New Roman"/>
          <w:color w:val="000000"/>
        </w:rPr>
        <w:t>a.</w:t>
      </w:r>
      <w:r w:rsidRPr="001A5FC1">
        <w:rPr>
          <w:rFonts w:eastAsia="Times New Roman"/>
          <w:color w:val="000000"/>
        </w:rPr>
        <w:tab/>
        <w:t xml:space="preserve">Appointment of a </w:t>
      </w:r>
      <w:r>
        <w:rPr>
          <w:rFonts w:eastAsia="Times New Roman"/>
          <w:color w:val="000000"/>
        </w:rPr>
        <w:t>g</w:t>
      </w:r>
      <w:r w:rsidRPr="001A5FC1">
        <w:rPr>
          <w:rFonts w:eastAsia="Times New Roman"/>
          <w:color w:val="000000"/>
        </w:rPr>
        <w:t xml:space="preserve">uardian ad </w:t>
      </w:r>
      <w:r>
        <w:rPr>
          <w:rFonts w:eastAsia="Times New Roman"/>
          <w:color w:val="000000"/>
        </w:rPr>
        <w:t>l</w:t>
      </w:r>
      <w:r w:rsidRPr="001A5FC1">
        <w:rPr>
          <w:rFonts w:eastAsia="Times New Roman"/>
          <w:color w:val="000000"/>
        </w:rPr>
        <w:t xml:space="preserve">item or </w:t>
      </w:r>
      <w:r>
        <w:rPr>
          <w:rFonts w:eastAsia="Times New Roman"/>
          <w:color w:val="000000"/>
        </w:rPr>
        <w:t>c</w:t>
      </w:r>
      <w:r w:rsidRPr="001A5FC1">
        <w:rPr>
          <w:rFonts w:eastAsia="Times New Roman"/>
          <w:color w:val="000000"/>
        </w:rPr>
        <w:t xml:space="preserve">ounsel for </w:t>
      </w:r>
      <w:r>
        <w:rPr>
          <w:rFonts w:eastAsia="Times New Roman"/>
          <w:color w:val="000000"/>
        </w:rPr>
        <w:t>y</w:t>
      </w:r>
      <w:r w:rsidRPr="001A5FC1">
        <w:rPr>
          <w:rFonts w:eastAsia="Times New Roman"/>
          <w:color w:val="000000"/>
        </w:rPr>
        <w:t xml:space="preserve">outh pursuant to </w:t>
      </w:r>
      <w:r>
        <w:rPr>
          <w:rFonts w:eastAsia="Times New Roman"/>
          <w:color w:val="000000"/>
        </w:rPr>
        <w:t>s</w:t>
      </w:r>
      <w:r w:rsidRPr="001A5FC1">
        <w:rPr>
          <w:rFonts w:eastAsia="Times New Roman"/>
          <w:color w:val="000000"/>
        </w:rPr>
        <w:t>ections 19-3-203 and 19-7-308, C.R.S.</w:t>
      </w:r>
    </w:p>
    <w:p w14:paraId="10B0D521" w14:textId="77777777" w:rsidR="004C6AFB" w:rsidRPr="001A5FC1" w:rsidRDefault="004C6AFB" w:rsidP="004C6AFB">
      <w:pPr>
        <w:spacing w:before="240" w:after="200" w:line="360" w:lineRule="auto"/>
        <w:ind w:left="720" w:right="-720" w:hanging="360"/>
        <w:rPr>
          <w:rFonts w:eastAsia="Times New Roman"/>
        </w:rPr>
      </w:pPr>
      <w:r w:rsidRPr="001A5FC1">
        <w:rPr>
          <w:rFonts w:eastAsia="Times New Roman"/>
          <w:color w:val="000000"/>
        </w:rPr>
        <w:t>b.</w:t>
      </w:r>
      <w:r w:rsidRPr="001A5FC1">
        <w:rPr>
          <w:rFonts w:eastAsia="Times New Roman"/>
          <w:color w:val="000000"/>
        </w:rPr>
        <w:tab/>
        <w:t xml:space="preserve">Attending and fully participating in all hearings related to the child’s or youth’s case, including access to appropriate transportation for the child’s or youth’s court proceedings, and the opportunity to be heard separately when deemed necessary by the court pursuant to </w:t>
      </w:r>
      <w:r>
        <w:rPr>
          <w:rFonts w:eastAsia="Times New Roman"/>
          <w:color w:val="000000"/>
        </w:rPr>
        <w:t>s</w:t>
      </w:r>
      <w:r w:rsidRPr="001A5FC1">
        <w:rPr>
          <w:rFonts w:eastAsia="Times New Roman"/>
          <w:color w:val="000000"/>
        </w:rPr>
        <w:t>ection 19-1-106(5), C.R.S.;</w:t>
      </w:r>
    </w:p>
    <w:p w14:paraId="6AED0689" w14:textId="77777777" w:rsidR="004C6AFB" w:rsidRPr="001A5FC1" w:rsidRDefault="004C6AFB" w:rsidP="004C6AFB">
      <w:pPr>
        <w:spacing w:before="240" w:after="200" w:line="360" w:lineRule="auto"/>
        <w:ind w:left="720" w:right="-720" w:hanging="360"/>
        <w:rPr>
          <w:rFonts w:eastAsia="Times New Roman"/>
        </w:rPr>
      </w:pPr>
      <w:r w:rsidRPr="001A5FC1">
        <w:rPr>
          <w:rFonts w:eastAsia="Times New Roman"/>
          <w:color w:val="000000"/>
        </w:rPr>
        <w:t>c.</w:t>
      </w:r>
      <w:r w:rsidRPr="001A5FC1">
        <w:rPr>
          <w:rFonts w:eastAsia="Times New Roman"/>
          <w:color w:val="000000"/>
        </w:rPr>
        <w:tab/>
        <w:t xml:space="preserve">At the child’s or youth’s request, allowing certain people to be present for the child’s or youth’s court proceedings that take place pursuant to </w:t>
      </w:r>
      <w:r>
        <w:rPr>
          <w:rFonts w:eastAsia="Times New Roman"/>
          <w:color w:val="000000"/>
        </w:rPr>
        <w:t>s</w:t>
      </w:r>
      <w:r w:rsidRPr="001A5FC1">
        <w:rPr>
          <w:rFonts w:eastAsia="Times New Roman"/>
          <w:color w:val="000000"/>
        </w:rPr>
        <w:t>ection 19-1-106, C.R.S.;</w:t>
      </w:r>
    </w:p>
    <w:p w14:paraId="2220B4C6" w14:textId="77777777" w:rsidR="004C6AFB" w:rsidRPr="001A5FC1" w:rsidRDefault="004C6AFB" w:rsidP="004C6AFB">
      <w:pPr>
        <w:spacing w:before="240" w:after="200" w:line="360" w:lineRule="auto"/>
        <w:ind w:left="720" w:right="-720" w:hanging="360"/>
        <w:rPr>
          <w:rFonts w:eastAsia="Times New Roman"/>
        </w:rPr>
      </w:pPr>
      <w:r w:rsidRPr="001A5FC1">
        <w:rPr>
          <w:rFonts w:eastAsia="Times New Roman"/>
          <w:color w:val="000000"/>
        </w:rPr>
        <w:t>d.</w:t>
      </w:r>
      <w:r w:rsidRPr="001A5FC1">
        <w:rPr>
          <w:rFonts w:eastAsia="Times New Roman"/>
          <w:color w:val="000000"/>
        </w:rPr>
        <w:tab/>
        <w:t xml:space="preserve">Consulting with the court regarding the child’s or youth’s permanency goals pursuant to </w:t>
      </w:r>
      <w:r>
        <w:rPr>
          <w:rFonts w:eastAsia="Times New Roman"/>
          <w:color w:val="000000"/>
        </w:rPr>
        <w:t>s</w:t>
      </w:r>
      <w:r w:rsidRPr="001A5FC1">
        <w:rPr>
          <w:rFonts w:eastAsia="Times New Roman"/>
          <w:color w:val="000000"/>
        </w:rPr>
        <w:t xml:space="preserve">ection 19-3-702(1)(a), C.R.S.; </w:t>
      </w:r>
    </w:p>
    <w:p w14:paraId="5BC3E546" w14:textId="77777777" w:rsidR="004C6AFB" w:rsidRPr="001A5FC1" w:rsidRDefault="004C6AFB" w:rsidP="004C6AFB">
      <w:pPr>
        <w:spacing w:before="240" w:after="200" w:line="360" w:lineRule="auto"/>
        <w:ind w:left="720" w:right="-720" w:hanging="360"/>
        <w:rPr>
          <w:rFonts w:eastAsia="Times New Roman"/>
        </w:rPr>
      </w:pPr>
      <w:r w:rsidRPr="001A5FC1">
        <w:rPr>
          <w:rFonts w:eastAsia="Times New Roman"/>
          <w:color w:val="000000"/>
        </w:rPr>
        <w:t>e.</w:t>
      </w:r>
      <w:r w:rsidRPr="001A5FC1">
        <w:rPr>
          <w:rFonts w:eastAsia="Times New Roman"/>
          <w:color w:val="000000"/>
        </w:rPr>
        <w:tab/>
        <w:t>As appropriate to a child’s or youth’s age and developmental level, being informed of and participating in the development of the child’s or youth’s case plan, consistent with state and federal law; and</w:t>
      </w:r>
    </w:p>
    <w:p w14:paraId="053F8400" w14:textId="77777777" w:rsidR="004C6AFB" w:rsidRPr="001A5FC1" w:rsidRDefault="004C6AFB" w:rsidP="004C6AFB">
      <w:pPr>
        <w:spacing w:before="240" w:after="200" w:line="360" w:lineRule="auto"/>
        <w:ind w:left="720" w:right="-720" w:hanging="360"/>
        <w:rPr>
          <w:rFonts w:eastAsia="Times New Roman"/>
        </w:rPr>
      </w:pPr>
      <w:r w:rsidRPr="001A5FC1">
        <w:rPr>
          <w:rFonts w:eastAsia="Times New Roman"/>
          <w:color w:val="000000"/>
        </w:rPr>
        <w:t>f.</w:t>
      </w:r>
      <w:r w:rsidRPr="001A5FC1">
        <w:rPr>
          <w:rFonts w:eastAsia="Times New Roman"/>
          <w:color w:val="000000"/>
        </w:rPr>
        <w:tab/>
        <w:t>As appropriate to a child’s or youth’s age and developmental level, participation in and accompaniment of supports to meetings about the child’s or youth’s court proceedings.</w:t>
      </w:r>
    </w:p>
    <w:p w14:paraId="70B7B81B" w14:textId="77777777" w:rsidR="004C6AFB" w:rsidRPr="001A5FC1" w:rsidRDefault="004C6AFB" w:rsidP="004C6AFB">
      <w:pPr>
        <w:spacing w:before="240" w:after="200" w:line="360" w:lineRule="auto"/>
        <w:ind w:left="360" w:right="-720" w:hanging="360"/>
        <w:rPr>
          <w:rFonts w:eastAsia="Times New Roman"/>
        </w:rPr>
      </w:pPr>
      <w:r w:rsidRPr="001A5FC1">
        <w:rPr>
          <w:rFonts w:eastAsia="Times New Roman"/>
          <w:color w:val="000000"/>
        </w:rPr>
        <w:t>9.</w:t>
      </w:r>
      <w:r w:rsidRPr="001A5FC1">
        <w:rPr>
          <w:rFonts w:eastAsia="Times New Roman"/>
          <w:color w:val="000000"/>
        </w:rPr>
        <w:tab/>
        <w:t>The necessities to be self-sufficient during the transition to adulthood, including:</w:t>
      </w:r>
    </w:p>
    <w:p w14:paraId="531EE848" w14:textId="77777777" w:rsidR="004C6AFB" w:rsidRPr="001A5FC1" w:rsidRDefault="004C6AFB" w:rsidP="004C6AFB">
      <w:pPr>
        <w:spacing w:before="240" w:after="200" w:line="360" w:lineRule="auto"/>
        <w:ind w:left="720" w:right="-720" w:hanging="360"/>
        <w:rPr>
          <w:rFonts w:eastAsia="Times New Roman"/>
        </w:rPr>
      </w:pPr>
      <w:r w:rsidRPr="001A5FC1">
        <w:rPr>
          <w:rFonts w:eastAsia="Times New Roman"/>
          <w:color w:val="000000"/>
        </w:rPr>
        <w:t>a.</w:t>
      </w:r>
      <w:r w:rsidRPr="001A5FC1">
        <w:rPr>
          <w:rFonts w:eastAsia="Times New Roman"/>
          <w:color w:val="000000"/>
        </w:rPr>
        <w:tab/>
        <w:t xml:space="preserve">Consistent with the child’s or youth’s developmental level, assistance with establishing a bank account, including identifying institutions where a child or youth may open a bank account, obtaining documents necessary to open an account, learning how to spend a </w:t>
      </w:r>
      <w:r w:rsidRPr="001A5FC1">
        <w:rPr>
          <w:rFonts w:eastAsia="Times New Roman"/>
          <w:color w:val="000000"/>
        </w:rPr>
        <w:lastRenderedPageBreak/>
        <w:t>reasonable amount of money, and managing personal income. This</w:t>
      </w:r>
      <w:r>
        <w:rPr>
          <w:rFonts w:eastAsia="Times New Roman"/>
          <w:color w:val="000000"/>
        </w:rPr>
        <w:t xml:space="preserve"> subsection</w:t>
      </w:r>
      <w:r w:rsidRPr="001A5FC1">
        <w:rPr>
          <w:rFonts w:eastAsia="Times New Roman"/>
          <w:color w:val="000000"/>
        </w:rPr>
        <w:t xml:space="preserve"> does not create an obligation to fund the child’s or youth’s bank account if one is created;</w:t>
      </w:r>
    </w:p>
    <w:p w14:paraId="63C1F163" w14:textId="77777777" w:rsidR="004C6AFB" w:rsidRPr="001A5FC1" w:rsidRDefault="004C6AFB" w:rsidP="004C6AFB">
      <w:pPr>
        <w:spacing w:before="240" w:after="200" w:line="360" w:lineRule="auto"/>
        <w:ind w:left="720" w:right="-720" w:hanging="360"/>
        <w:rPr>
          <w:rFonts w:eastAsia="Times New Roman"/>
        </w:rPr>
      </w:pPr>
      <w:r w:rsidRPr="001A5FC1">
        <w:rPr>
          <w:rFonts w:eastAsia="Times New Roman"/>
          <w:color w:val="000000"/>
        </w:rPr>
        <w:t>b.</w:t>
      </w:r>
      <w:r w:rsidRPr="001A5FC1">
        <w:rPr>
          <w:rFonts w:eastAsia="Times New Roman"/>
          <w:color w:val="000000"/>
        </w:rPr>
        <w:tab/>
        <w:t>Having access to information regarding the work and educational options available to the child or youth, including, but not limited to, information regarding available financial aid and postsecondary education support consistent with state law;</w:t>
      </w:r>
    </w:p>
    <w:p w14:paraId="22565E00" w14:textId="77777777" w:rsidR="004C6AFB" w:rsidRPr="001A5FC1" w:rsidRDefault="004C6AFB" w:rsidP="004C6AFB">
      <w:pPr>
        <w:spacing w:before="240" w:after="200" w:line="360" w:lineRule="auto"/>
        <w:ind w:left="720" w:right="-720" w:hanging="360"/>
        <w:rPr>
          <w:rFonts w:eastAsia="Times New Roman"/>
        </w:rPr>
      </w:pPr>
      <w:r w:rsidRPr="001A5FC1">
        <w:rPr>
          <w:rFonts w:eastAsia="Times New Roman"/>
          <w:color w:val="000000"/>
        </w:rPr>
        <w:t>c.</w:t>
      </w:r>
      <w:r w:rsidRPr="001A5FC1">
        <w:rPr>
          <w:rFonts w:eastAsia="Times New Roman"/>
          <w:color w:val="000000"/>
        </w:rPr>
        <w:tab/>
        <w:t>Being allowed to work and develop job skills, consistent with state law and the child’s or youth’s age and developmental level;</w:t>
      </w:r>
    </w:p>
    <w:p w14:paraId="6660E337" w14:textId="77777777" w:rsidR="004C6AFB" w:rsidRPr="001A5FC1" w:rsidRDefault="004C6AFB" w:rsidP="004C6AFB">
      <w:pPr>
        <w:spacing w:before="240" w:after="200" w:line="360" w:lineRule="auto"/>
        <w:ind w:left="720" w:right="-720" w:hanging="360"/>
        <w:rPr>
          <w:rFonts w:eastAsia="Times New Roman"/>
        </w:rPr>
      </w:pPr>
      <w:r w:rsidRPr="001A5FC1">
        <w:rPr>
          <w:rFonts w:eastAsia="Times New Roman"/>
          <w:color w:val="000000"/>
        </w:rPr>
        <w:t>d.</w:t>
      </w:r>
      <w:r w:rsidRPr="001A5FC1">
        <w:rPr>
          <w:rFonts w:eastAsia="Times New Roman"/>
          <w:color w:val="000000"/>
        </w:rPr>
        <w:tab/>
        <w:t>Obtaining or receiving a free annual credit report from the department of human services or a county department of human</w:t>
      </w:r>
      <w:r w:rsidRPr="001A5FC1">
        <w:rPr>
          <w:rFonts w:eastAsia="Times New Roman"/>
          <w:smallCaps/>
          <w:color w:val="000000"/>
        </w:rPr>
        <w:t>/</w:t>
      </w:r>
      <w:r w:rsidRPr="001A5FC1">
        <w:rPr>
          <w:rFonts w:eastAsia="Times New Roman"/>
          <w:color w:val="000000"/>
        </w:rPr>
        <w:t xml:space="preserve">social services and the additional credit-related and identity theft protections provided in </w:t>
      </w:r>
      <w:r>
        <w:rPr>
          <w:rFonts w:eastAsia="Times New Roman"/>
          <w:color w:val="000000"/>
        </w:rPr>
        <w:t>s</w:t>
      </w:r>
      <w:r w:rsidRPr="001A5FC1">
        <w:rPr>
          <w:rFonts w:eastAsia="Times New Roman"/>
          <w:color w:val="000000"/>
        </w:rPr>
        <w:t>ection 19-7-102, C.R.S. if the child or youth is in the legal custody of a county department of human</w:t>
      </w:r>
      <w:r w:rsidRPr="001A5FC1">
        <w:rPr>
          <w:rFonts w:eastAsia="Times New Roman"/>
          <w:smallCaps/>
          <w:color w:val="000000"/>
        </w:rPr>
        <w:t>/</w:t>
      </w:r>
      <w:r w:rsidRPr="001A5FC1">
        <w:rPr>
          <w:rFonts w:eastAsia="Times New Roman"/>
          <w:color w:val="000000"/>
        </w:rPr>
        <w:t>social services and is fourteen (14) years of age or older;</w:t>
      </w:r>
    </w:p>
    <w:p w14:paraId="2DF99E2E" w14:textId="77777777" w:rsidR="004C6AFB" w:rsidRPr="001A5FC1" w:rsidRDefault="004C6AFB" w:rsidP="004C6AFB">
      <w:pPr>
        <w:spacing w:before="240" w:after="200" w:line="360" w:lineRule="auto"/>
        <w:ind w:left="720" w:right="-720" w:hanging="360"/>
        <w:rPr>
          <w:rFonts w:eastAsia="Times New Roman"/>
        </w:rPr>
      </w:pPr>
      <w:r w:rsidRPr="001A5FC1">
        <w:rPr>
          <w:rFonts w:eastAsia="Times New Roman"/>
          <w:color w:val="000000"/>
        </w:rPr>
        <w:t>e.</w:t>
      </w:r>
      <w:r w:rsidRPr="001A5FC1">
        <w:rPr>
          <w:rFonts w:eastAsia="Times New Roman"/>
          <w:color w:val="000000"/>
        </w:rPr>
        <w:tab/>
        <w:t xml:space="preserve">When the youth is eighteen (18) years of age or older and leaving foster care, being provided with the youth’s birth certificate, social security card, immigration documents, health insurance information, medical records, education records, either a driver’s license or a state-issued identification card, written information concerning the youth’s family history and contact information for siblings, if appropriate, and proof of foster care pursuant to </w:t>
      </w:r>
      <w:r>
        <w:rPr>
          <w:rFonts w:eastAsia="Times New Roman"/>
          <w:color w:val="000000"/>
        </w:rPr>
        <w:t>s</w:t>
      </w:r>
      <w:r w:rsidRPr="001A5FC1">
        <w:rPr>
          <w:rFonts w:eastAsia="Times New Roman"/>
          <w:color w:val="000000"/>
        </w:rPr>
        <w:t>ection 19-3-702(4)(d), C.R.S.;</w:t>
      </w:r>
    </w:p>
    <w:p w14:paraId="5C362573" w14:textId="77777777" w:rsidR="004C6AFB" w:rsidRPr="001A5FC1" w:rsidRDefault="004C6AFB" w:rsidP="004C6AFB">
      <w:pPr>
        <w:spacing w:before="240" w:after="200" w:line="360" w:lineRule="auto"/>
        <w:ind w:left="720" w:right="-720" w:hanging="360"/>
        <w:rPr>
          <w:rFonts w:eastAsia="Times New Roman"/>
        </w:rPr>
      </w:pPr>
      <w:r w:rsidRPr="001A5FC1">
        <w:rPr>
          <w:rFonts w:eastAsia="Times New Roman"/>
          <w:color w:val="000000"/>
        </w:rPr>
        <w:t>f.</w:t>
      </w:r>
      <w:r w:rsidRPr="001A5FC1">
        <w:rPr>
          <w:rFonts w:eastAsia="Times New Roman"/>
          <w:color w:val="000000"/>
        </w:rPr>
        <w:tab/>
        <w:t>Notifying a youth who is turning sixteen (16) years of age of the youth’s eligibility for the foster youth in transition program;</w:t>
      </w:r>
    </w:p>
    <w:p w14:paraId="24478558" w14:textId="77777777" w:rsidR="004C6AFB" w:rsidRPr="001A5FC1" w:rsidRDefault="004C6AFB" w:rsidP="004C6AFB">
      <w:pPr>
        <w:spacing w:before="240" w:after="200" w:line="360" w:lineRule="auto"/>
        <w:ind w:left="720" w:right="-720" w:hanging="360"/>
        <w:rPr>
          <w:rFonts w:eastAsia="Times New Roman"/>
        </w:rPr>
      </w:pPr>
      <w:r w:rsidRPr="001A5FC1">
        <w:rPr>
          <w:rFonts w:eastAsia="Times New Roman"/>
          <w:color w:val="000000"/>
        </w:rPr>
        <w:t>g.</w:t>
      </w:r>
      <w:r w:rsidRPr="001A5FC1">
        <w:rPr>
          <w:rFonts w:eastAsia="Times New Roman"/>
          <w:color w:val="000000"/>
        </w:rPr>
        <w:tab/>
        <w:t>Assisting a youth in applying for benefits the youth is eligible for or currently receiving, to ensure that benefits continue once the youth turns eighteen (18) years of age or transitions out of foster care, including redetermination for the purposes of social security benefits; and</w:t>
      </w:r>
    </w:p>
    <w:p w14:paraId="66D34F44" w14:textId="77777777" w:rsidR="004C6AFB" w:rsidRPr="001A5FC1" w:rsidRDefault="004C6AFB" w:rsidP="004C6AFB">
      <w:pPr>
        <w:spacing w:before="240" w:after="200" w:line="360" w:lineRule="auto"/>
        <w:ind w:left="720" w:right="-720" w:hanging="360"/>
        <w:rPr>
          <w:rFonts w:eastAsia="Times New Roman"/>
        </w:rPr>
      </w:pPr>
      <w:r w:rsidRPr="001A5FC1">
        <w:rPr>
          <w:rFonts w:eastAsia="Times New Roman"/>
          <w:color w:val="000000"/>
        </w:rPr>
        <w:t>h.</w:t>
      </w:r>
      <w:r w:rsidRPr="001A5FC1">
        <w:rPr>
          <w:rFonts w:eastAsia="Times New Roman"/>
          <w:color w:val="000000"/>
        </w:rPr>
        <w:tab/>
        <w:t xml:space="preserve">Driving instruction for youth fifteen (15) years of age and older pursuant to </w:t>
      </w:r>
      <w:r>
        <w:rPr>
          <w:rFonts w:eastAsia="Times New Roman"/>
          <w:color w:val="000000"/>
        </w:rPr>
        <w:t>s</w:t>
      </w:r>
      <w:r w:rsidRPr="001A5FC1">
        <w:rPr>
          <w:rFonts w:eastAsia="Times New Roman"/>
          <w:color w:val="000000"/>
        </w:rPr>
        <w:t>ection 26-5-115, C.R.S.</w:t>
      </w:r>
    </w:p>
    <w:p w14:paraId="5394DCC9" w14:textId="77777777" w:rsidR="004C6AFB" w:rsidRPr="001A5FC1" w:rsidRDefault="004C6AFB" w:rsidP="004C6AFB">
      <w:pPr>
        <w:spacing w:before="240" w:after="200" w:line="360" w:lineRule="auto"/>
        <w:ind w:left="720" w:right="-720" w:hanging="360"/>
        <w:rPr>
          <w:rFonts w:eastAsia="Times New Roman"/>
        </w:rPr>
      </w:pPr>
      <w:proofErr w:type="spellStart"/>
      <w:r w:rsidRPr="001A5FC1">
        <w:rPr>
          <w:rFonts w:eastAsia="Times New Roman"/>
          <w:color w:val="000000"/>
        </w:rPr>
        <w:lastRenderedPageBreak/>
        <w:t>i</w:t>
      </w:r>
      <w:proofErr w:type="spellEnd"/>
      <w:r w:rsidRPr="001A5FC1">
        <w:rPr>
          <w:rFonts w:eastAsia="Times New Roman"/>
          <w:color w:val="000000"/>
        </w:rPr>
        <w:t>.</w:t>
      </w:r>
      <w:r w:rsidRPr="001A5FC1">
        <w:rPr>
          <w:rFonts w:eastAsia="Times New Roman"/>
          <w:color w:val="000000"/>
        </w:rPr>
        <w:tab/>
        <w:t xml:space="preserve">A juvenile court shall not limit or deny the rights enumerated in </w:t>
      </w:r>
      <w:r>
        <w:rPr>
          <w:rFonts w:eastAsia="Times New Roman"/>
          <w:color w:val="000000"/>
        </w:rPr>
        <w:t>s</w:t>
      </w:r>
      <w:r w:rsidRPr="001A5FC1">
        <w:rPr>
          <w:rFonts w:eastAsia="Times New Roman"/>
          <w:color w:val="000000"/>
        </w:rPr>
        <w:t xml:space="preserve">ection 19-7-101(2), C.R.S. unless the court finds by clear and convincing evidence that there are extraordinary circumstances </w:t>
      </w:r>
      <w:proofErr w:type="gramStart"/>
      <w:r w:rsidRPr="001A5FC1">
        <w:rPr>
          <w:rFonts w:eastAsia="Times New Roman"/>
          <w:color w:val="000000"/>
        </w:rPr>
        <w:t>and the limitation</w:t>
      </w:r>
      <w:proofErr w:type="gramEnd"/>
      <w:r w:rsidRPr="001A5FC1">
        <w:rPr>
          <w:rFonts w:eastAsia="Times New Roman"/>
          <w:color w:val="000000"/>
        </w:rPr>
        <w:t xml:space="preserve"> or denial </w:t>
      </w:r>
      <w:proofErr w:type="gramStart"/>
      <w:r w:rsidRPr="001A5FC1">
        <w:rPr>
          <w:rFonts w:eastAsia="Times New Roman"/>
          <w:color w:val="000000"/>
        </w:rPr>
        <w:t>is</w:t>
      </w:r>
      <w:proofErr w:type="gramEnd"/>
      <w:r w:rsidRPr="001A5FC1">
        <w:rPr>
          <w:rFonts w:eastAsia="Times New Roman"/>
          <w:color w:val="000000"/>
        </w:rPr>
        <w:t xml:space="preserve"> necessary for the safety of the child/youth in foster care.</w:t>
      </w:r>
    </w:p>
    <w:p w14:paraId="10E6F93E" w14:textId="77777777" w:rsidR="004C6AFB" w:rsidRPr="001A5FC1" w:rsidRDefault="004C6AFB" w:rsidP="004C6AFB">
      <w:pPr>
        <w:spacing w:before="240" w:after="200" w:line="360" w:lineRule="auto"/>
        <w:ind w:left="1080" w:right="-720" w:hanging="360"/>
        <w:rPr>
          <w:rFonts w:eastAsia="Times New Roman"/>
        </w:rPr>
      </w:pPr>
      <w:r w:rsidRPr="001A5FC1">
        <w:rPr>
          <w:rFonts w:eastAsia="Times New Roman"/>
          <w:color w:val="000000"/>
        </w:rPr>
        <w:t>1</w:t>
      </w:r>
      <w:proofErr w:type="gramStart"/>
      <w:r w:rsidRPr="001A5FC1">
        <w:rPr>
          <w:rFonts w:eastAsia="Times New Roman"/>
          <w:color w:val="000000"/>
        </w:rPr>
        <w:t xml:space="preserve">. </w:t>
      </w:r>
      <w:r w:rsidRPr="001A5FC1">
        <w:rPr>
          <w:rFonts w:eastAsia="Times New Roman"/>
          <w:color w:val="000000"/>
        </w:rPr>
        <w:tab/>
        <w:t>This</w:t>
      </w:r>
      <w:proofErr w:type="gramEnd"/>
      <w:r w:rsidRPr="001A5FC1">
        <w:rPr>
          <w:rFonts w:eastAsia="Times New Roman"/>
          <w:color w:val="000000"/>
        </w:rPr>
        <w:t xml:space="preserve"> is applicable to only the rights enumerated in </w:t>
      </w:r>
      <w:r>
        <w:rPr>
          <w:rFonts w:eastAsia="Times New Roman"/>
          <w:color w:val="000000"/>
        </w:rPr>
        <w:t>s</w:t>
      </w:r>
      <w:r w:rsidRPr="001A5FC1">
        <w:rPr>
          <w:rFonts w:eastAsia="Times New Roman"/>
          <w:color w:val="000000"/>
        </w:rPr>
        <w:t>ection 19-7-101(2), C.R.S. and does not alter the hearing requirements or standards otherwise established in Title 19, C.R.S.</w:t>
      </w:r>
    </w:p>
    <w:p w14:paraId="07F47A6C" w14:textId="77777777" w:rsidR="004C6AFB" w:rsidRPr="001A5FC1" w:rsidRDefault="004C6AFB" w:rsidP="00AE61C7">
      <w:pPr>
        <w:pStyle w:val="Heading2"/>
        <w:rPr>
          <w:rFonts w:eastAsia="Aptos"/>
        </w:rPr>
      </w:pPr>
      <w:r w:rsidRPr="001A5FC1">
        <w:rPr>
          <w:rFonts w:eastAsia="Aptos"/>
        </w:rPr>
        <w:t>7.708.51</w:t>
      </w:r>
      <w:r w:rsidRPr="001A5FC1">
        <w:rPr>
          <w:rFonts w:eastAsia="Aptos"/>
        </w:rPr>
        <w:tab/>
        <w:t xml:space="preserve">Children’s/Youth’s Grievance Procedure Pursuant </w:t>
      </w:r>
      <w:proofErr w:type="gramStart"/>
      <w:r w:rsidRPr="001A5FC1">
        <w:rPr>
          <w:rFonts w:eastAsia="Aptos"/>
        </w:rPr>
        <w:t>To</w:t>
      </w:r>
      <w:proofErr w:type="gramEnd"/>
      <w:r w:rsidRPr="001A5FC1">
        <w:rPr>
          <w:rFonts w:eastAsia="Aptos"/>
        </w:rPr>
        <w:t xml:space="preserve"> Section 19-7-101, C.R.S.</w:t>
      </w:r>
    </w:p>
    <w:p w14:paraId="49092BDE" w14:textId="77777777" w:rsidR="004C6AFB" w:rsidRPr="001A5FC1" w:rsidRDefault="004C6AFB" w:rsidP="004C6AFB">
      <w:pPr>
        <w:spacing w:before="240" w:after="200" w:line="360" w:lineRule="auto"/>
        <w:ind w:right="-720" w:hanging="360"/>
        <w:rPr>
          <w:rFonts w:eastAsia="Times New Roman"/>
        </w:rPr>
      </w:pPr>
      <w:r w:rsidRPr="001A5FC1">
        <w:rPr>
          <w:rFonts w:eastAsia="Times New Roman"/>
          <w:color w:val="000000"/>
        </w:rPr>
        <w:t>A.</w:t>
      </w:r>
      <w:r w:rsidRPr="001A5FC1">
        <w:rPr>
          <w:rFonts w:eastAsia="Times New Roman"/>
          <w:color w:val="000000"/>
        </w:rPr>
        <w:tab/>
        <w:t>According to Section 19-7-101(5), C.R.S., the county department of human/social services shall provide each child or youth who is five (5) years of age or older with the written notice developed pursuant to Subsection 3 of Part 7 of Title 19, C.R.S. at the time of the child’s or youth’s initial placement in foster care, at each placement change, and at least annually. The notice must be in the child’s or youth’s primary language.</w:t>
      </w:r>
    </w:p>
    <w:p w14:paraId="7FE4CB0C" w14:textId="77777777" w:rsidR="004C6AFB" w:rsidRPr="001A5FC1" w:rsidRDefault="004C6AFB" w:rsidP="004C6AFB">
      <w:pPr>
        <w:spacing w:before="240" w:after="200" w:line="360" w:lineRule="auto"/>
        <w:ind w:right="-720" w:hanging="360"/>
        <w:rPr>
          <w:rFonts w:eastAsia="Times New Roman"/>
        </w:rPr>
      </w:pPr>
      <w:r w:rsidRPr="001A5FC1">
        <w:rPr>
          <w:rFonts w:eastAsia="Times New Roman"/>
          <w:color w:val="000000"/>
        </w:rPr>
        <w:t>B.</w:t>
      </w:r>
      <w:r w:rsidRPr="001A5FC1">
        <w:rPr>
          <w:rFonts w:eastAsia="Times New Roman"/>
          <w:color w:val="000000"/>
        </w:rPr>
        <w:tab/>
        <w:t>The notice form required by Section 19-7-101(3), C.R.S., must be provided to children/youth residing in foster care or participating in the foster youth in transition program.</w:t>
      </w:r>
    </w:p>
    <w:p w14:paraId="074E7EAE" w14:textId="77777777" w:rsidR="004C6AFB" w:rsidRPr="001A5FC1" w:rsidRDefault="004C6AFB" w:rsidP="004C6AFB">
      <w:pPr>
        <w:spacing w:before="240" w:after="200" w:line="360" w:lineRule="auto"/>
        <w:ind w:right="-720" w:hanging="360"/>
        <w:rPr>
          <w:rFonts w:eastAsia="Times New Roman"/>
        </w:rPr>
      </w:pPr>
      <w:r w:rsidRPr="001A5FC1">
        <w:rPr>
          <w:rFonts w:eastAsia="Times New Roman"/>
          <w:color w:val="000000"/>
        </w:rPr>
        <w:t xml:space="preserve">C.  The kinship foster care home shall post the written notice on the premises in a place where children and youth have access. The department of human services or certifying authority shall ensure compliance with this section as part of its </w:t>
      </w:r>
      <w:proofErr w:type="gramStart"/>
      <w:r w:rsidRPr="001A5FC1">
        <w:rPr>
          <w:rFonts w:eastAsia="Times New Roman"/>
          <w:color w:val="000000"/>
        </w:rPr>
        <w:t>oversight</w:t>
      </w:r>
      <w:proofErr w:type="gramEnd"/>
      <w:r w:rsidRPr="001A5FC1">
        <w:rPr>
          <w:rFonts w:eastAsia="Times New Roman"/>
          <w:color w:val="000000"/>
        </w:rPr>
        <w:t xml:space="preserve"> process of certified and licensed homes for youth per </w:t>
      </w:r>
      <w:r>
        <w:rPr>
          <w:rFonts w:eastAsia="Times New Roman"/>
          <w:color w:val="000000"/>
        </w:rPr>
        <w:t xml:space="preserve">Section </w:t>
      </w:r>
      <w:r w:rsidRPr="001A5FC1">
        <w:rPr>
          <w:rFonts w:eastAsia="Times New Roman"/>
          <w:color w:val="000000"/>
        </w:rPr>
        <w:t>19-7-101 (5) C.R.S.</w:t>
      </w:r>
    </w:p>
    <w:p w14:paraId="695E7B4D" w14:textId="77777777" w:rsidR="004C6AFB" w:rsidRPr="001A5FC1" w:rsidRDefault="004C6AFB" w:rsidP="00CB2881">
      <w:pPr>
        <w:ind w:hanging="360"/>
        <w:rPr>
          <w:rFonts w:eastAsia="Times New Roman"/>
          <w:b/>
          <w:bCs/>
          <w:color w:val="000000"/>
        </w:rPr>
      </w:pPr>
    </w:p>
    <w:p w14:paraId="68AD2B9C" w14:textId="77777777" w:rsidR="004C6AFB" w:rsidRPr="001A5FC1" w:rsidRDefault="004C6AFB" w:rsidP="00AE61C7">
      <w:pPr>
        <w:pStyle w:val="Heading2"/>
      </w:pPr>
      <w:r w:rsidRPr="001A5FC1">
        <w:t>7.707.6 RECORDS AND REPORTS </w:t>
      </w:r>
    </w:p>
    <w:p w14:paraId="566EFC6D" w14:textId="77777777" w:rsidR="004C6AFB" w:rsidRPr="001A5FC1" w:rsidRDefault="004C6AFB" w:rsidP="00AE61C7">
      <w:pPr>
        <w:pStyle w:val="Heading2"/>
      </w:pPr>
      <w:r w:rsidRPr="001A5FC1">
        <w:t>7.707.61 Records</w:t>
      </w:r>
    </w:p>
    <w:p w14:paraId="7AD6CBFE"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A.</w:t>
      </w:r>
      <w:r w:rsidRPr="001A5FC1">
        <w:rPr>
          <w:rFonts w:eastAsia="Times New Roman"/>
          <w:color w:val="000000"/>
        </w:rPr>
        <w:tab/>
        <w:t>A record of admission and appropriate medical authorization must be completed by the placing county department of human/social services for each child/youth in care prior to or at the time of placement and reviewed with the kinship foster parent. </w:t>
      </w:r>
    </w:p>
    <w:p w14:paraId="1D5CCCC8" w14:textId="77777777" w:rsidR="004C6AFB" w:rsidRPr="001A5FC1" w:rsidRDefault="004C6AFB" w:rsidP="004C6AFB">
      <w:pPr>
        <w:spacing w:after="160" w:line="360" w:lineRule="auto"/>
        <w:ind w:hanging="360"/>
        <w:rPr>
          <w:rFonts w:eastAsia="Times New Roman"/>
        </w:rPr>
      </w:pPr>
      <w:r>
        <w:rPr>
          <w:rFonts w:eastAsia="Times New Roman"/>
          <w:color w:val="000000"/>
        </w:rPr>
        <w:t>B</w:t>
      </w:r>
      <w:r w:rsidRPr="001A5FC1">
        <w:rPr>
          <w:rFonts w:eastAsia="Times New Roman"/>
          <w:color w:val="000000"/>
        </w:rPr>
        <w:t>.  The admission record must contain the following requirements, when available:</w:t>
      </w:r>
    </w:p>
    <w:p w14:paraId="0C28D1BA" w14:textId="77777777" w:rsidR="004C6AFB" w:rsidRPr="001A5FC1" w:rsidRDefault="004C6AFB" w:rsidP="00CB2881">
      <w:pPr>
        <w:spacing w:after="160" w:line="360" w:lineRule="auto"/>
        <w:ind w:left="360" w:hanging="360"/>
        <w:rPr>
          <w:rFonts w:eastAsia="Times New Roman"/>
        </w:rPr>
      </w:pPr>
      <w:r w:rsidRPr="001A5FC1">
        <w:rPr>
          <w:rFonts w:eastAsia="Times New Roman"/>
          <w:color w:val="000000"/>
        </w:rPr>
        <w:lastRenderedPageBreak/>
        <w:t>1.</w:t>
      </w:r>
      <w:r w:rsidRPr="001A5FC1">
        <w:rPr>
          <w:rFonts w:eastAsia="Times New Roman"/>
          <w:color w:val="000000"/>
        </w:rPr>
        <w:tab/>
        <w:t>Child’s/youth’s legal name; date, and place of birth (verified by a birth certificate when possible); gender identity; race; religious preferences of parent(s) or child/youth; date and reason for placement in the current level of care.</w:t>
      </w:r>
    </w:p>
    <w:p w14:paraId="15028179" w14:textId="77777777" w:rsidR="004C6AFB" w:rsidRPr="001A5FC1" w:rsidRDefault="004C6AFB" w:rsidP="00CB2881">
      <w:pPr>
        <w:spacing w:after="160" w:line="360" w:lineRule="auto"/>
        <w:ind w:left="360" w:hanging="360"/>
        <w:rPr>
          <w:rFonts w:eastAsia="Times New Roman"/>
        </w:rPr>
      </w:pPr>
      <w:r w:rsidRPr="001A5FC1">
        <w:rPr>
          <w:rFonts w:eastAsia="Times New Roman"/>
          <w:color w:val="000000"/>
        </w:rPr>
        <w:t>2.</w:t>
      </w:r>
      <w:r w:rsidRPr="001A5FC1">
        <w:rPr>
          <w:rFonts w:eastAsia="Times New Roman"/>
          <w:color w:val="000000"/>
        </w:rPr>
        <w:tab/>
        <w:t>Child’s/youth’s address and telephone number, and parent(s) or guardian(s) address and telephone number if different from the child/youth;</w:t>
      </w:r>
    </w:p>
    <w:p w14:paraId="1C2DBB94" w14:textId="77777777" w:rsidR="004C6AFB" w:rsidRPr="001A5FC1" w:rsidRDefault="004C6AFB" w:rsidP="00CB2881">
      <w:pPr>
        <w:spacing w:after="160" w:line="360" w:lineRule="auto"/>
        <w:ind w:left="360" w:hanging="360"/>
        <w:rPr>
          <w:rFonts w:eastAsia="Times New Roman"/>
        </w:rPr>
      </w:pPr>
      <w:r w:rsidRPr="001A5FC1">
        <w:rPr>
          <w:rFonts w:eastAsia="Times New Roman"/>
          <w:color w:val="000000"/>
        </w:rPr>
        <w:t>3.</w:t>
      </w:r>
      <w:r w:rsidRPr="001A5FC1">
        <w:rPr>
          <w:rFonts w:eastAsia="Times New Roman"/>
          <w:color w:val="000000"/>
        </w:rPr>
        <w:tab/>
        <w:t>Name, address, day and after-hours telephone number of the individual or placing agency or county department of human/social service placing the child/youth; the name of the individual arranging the placement;</w:t>
      </w:r>
    </w:p>
    <w:p w14:paraId="2181CE38" w14:textId="77777777" w:rsidR="004C6AFB" w:rsidRPr="001A5FC1" w:rsidRDefault="004C6AFB" w:rsidP="00CB2881">
      <w:pPr>
        <w:spacing w:after="160" w:line="360" w:lineRule="auto"/>
        <w:ind w:left="360" w:hanging="360"/>
        <w:rPr>
          <w:rFonts w:eastAsia="Times New Roman"/>
        </w:rPr>
      </w:pPr>
      <w:r w:rsidRPr="001A5FC1">
        <w:rPr>
          <w:rFonts w:eastAsia="Times New Roman"/>
          <w:color w:val="000000"/>
        </w:rPr>
        <w:t>4.</w:t>
      </w:r>
      <w:r w:rsidRPr="001A5FC1">
        <w:rPr>
          <w:rFonts w:eastAsia="Times New Roman"/>
          <w:color w:val="000000"/>
        </w:rPr>
        <w:tab/>
        <w:t>The legal custody status of the child/youth and any documents pertaining to the child’s/youth’s custody status such as court orders, including the appointment of a guardian ad litem, counsel for youth, legal guardianship, custody agreements, or the termination of parental rights;</w:t>
      </w:r>
    </w:p>
    <w:p w14:paraId="0BD10FB1" w14:textId="77777777" w:rsidR="004C6AFB" w:rsidRPr="001A5FC1" w:rsidRDefault="004C6AFB" w:rsidP="00CB2881">
      <w:pPr>
        <w:spacing w:after="160" w:line="360" w:lineRule="auto"/>
        <w:ind w:left="360" w:hanging="360"/>
        <w:rPr>
          <w:rFonts w:eastAsia="Times New Roman"/>
        </w:rPr>
      </w:pPr>
      <w:r w:rsidRPr="001A5FC1">
        <w:rPr>
          <w:rFonts w:eastAsia="Times New Roman"/>
          <w:color w:val="000000"/>
        </w:rPr>
        <w:t>5.</w:t>
      </w:r>
      <w:r w:rsidRPr="001A5FC1">
        <w:rPr>
          <w:rFonts w:eastAsia="Times New Roman"/>
          <w:color w:val="000000"/>
        </w:rPr>
        <w:tab/>
        <w:t>A copy of the placement agreement according to Section 7.708.61.k.;</w:t>
      </w:r>
    </w:p>
    <w:p w14:paraId="6E53A881" w14:textId="77777777" w:rsidR="004C6AFB" w:rsidRPr="001A5FC1" w:rsidRDefault="004C6AFB" w:rsidP="00CB2881">
      <w:pPr>
        <w:spacing w:after="160" w:line="360" w:lineRule="auto"/>
        <w:ind w:left="360" w:hanging="360"/>
        <w:rPr>
          <w:rFonts w:eastAsia="Times New Roman"/>
        </w:rPr>
      </w:pPr>
      <w:r w:rsidRPr="001A5FC1">
        <w:rPr>
          <w:rFonts w:eastAsia="Times New Roman"/>
          <w:color w:val="000000"/>
        </w:rPr>
        <w:t>6.</w:t>
      </w:r>
      <w:r w:rsidRPr="001A5FC1">
        <w:rPr>
          <w:rFonts w:eastAsia="Times New Roman"/>
          <w:color w:val="000000"/>
        </w:rPr>
        <w:tab/>
        <w:t xml:space="preserve">Health records including a health history; chronic medical problems of the child/youth, allergies, illnesses, special diets that the child/youth </w:t>
      </w:r>
      <w:proofErr w:type="gramStart"/>
      <w:r w:rsidRPr="001A5FC1">
        <w:rPr>
          <w:rFonts w:eastAsia="Times New Roman"/>
          <w:color w:val="000000"/>
        </w:rPr>
        <w:t>has</w:t>
      </w:r>
      <w:proofErr w:type="gramEnd"/>
      <w:r w:rsidRPr="001A5FC1">
        <w:rPr>
          <w:rFonts w:eastAsia="Times New Roman"/>
          <w:color w:val="000000"/>
        </w:rPr>
        <w:t xml:space="preserve"> had during the last six (6) months, and a complete list of all medications the child/youth is taking;</w:t>
      </w:r>
    </w:p>
    <w:p w14:paraId="1A744757" w14:textId="77777777" w:rsidR="004C6AFB" w:rsidRPr="001A5FC1" w:rsidRDefault="004C6AFB" w:rsidP="00CB2881">
      <w:pPr>
        <w:spacing w:after="160" w:line="360" w:lineRule="auto"/>
        <w:ind w:left="360" w:hanging="360"/>
        <w:rPr>
          <w:rFonts w:eastAsia="Times New Roman"/>
        </w:rPr>
      </w:pPr>
      <w:r w:rsidRPr="001A5FC1">
        <w:rPr>
          <w:rFonts w:eastAsia="Times New Roman"/>
          <w:color w:val="000000"/>
        </w:rPr>
        <w:t>7.</w:t>
      </w:r>
      <w:r w:rsidRPr="001A5FC1">
        <w:rPr>
          <w:rFonts w:eastAsia="Times New Roman"/>
          <w:color w:val="000000"/>
        </w:rPr>
        <w:tab/>
        <w:t xml:space="preserve">Current medical and dental reports; accident, injury, or illness reports; and a record of medication </w:t>
      </w:r>
      <w:proofErr w:type="gramStart"/>
      <w:r w:rsidRPr="001A5FC1">
        <w:rPr>
          <w:rFonts w:eastAsia="Times New Roman"/>
          <w:color w:val="000000"/>
        </w:rPr>
        <w:t>administered</w:t>
      </w:r>
      <w:proofErr w:type="gramEnd"/>
      <w:r w:rsidRPr="001A5FC1">
        <w:rPr>
          <w:rFonts w:eastAsia="Times New Roman"/>
          <w:color w:val="000000"/>
        </w:rPr>
        <w:t xml:space="preserve"> and necessary medical care provided to the child/youth while in placement. Psychiatric and psychological reports must be obtained and placed in the child’s/youth’s file, when available</w:t>
      </w:r>
      <w:r>
        <w:rPr>
          <w:rFonts w:eastAsia="Times New Roman"/>
          <w:color w:val="000000"/>
        </w:rPr>
        <w:t>;</w:t>
      </w:r>
    </w:p>
    <w:p w14:paraId="79E18C6D" w14:textId="77777777" w:rsidR="004C6AFB" w:rsidRPr="001A5FC1" w:rsidRDefault="004C6AFB" w:rsidP="00CB2881">
      <w:pPr>
        <w:spacing w:after="160" w:line="360" w:lineRule="auto"/>
        <w:ind w:left="360" w:hanging="360"/>
        <w:rPr>
          <w:rFonts w:eastAsia="Times New Roman"/>
        </w:rPr>
      </w:pPr>
      <w:r w:rsidRPr="001A5FC1">
        <w:rPr>
          <w:rFonts w:eastAsia="Times New Roman"/>
          <w:color w:val="000000"/>
        </w:rPr>
        <w:t>8.</w:t>
      </w:r>
      <w:r w:rsidRPr="001A5FC1">
        <w:rPr>
          <w:rFonts w:eastAsia="Times New Roman"/>
          <w:color w:val="000000"/>
        </w:rPr>
        <w:tab/>
        <w:t xml:space="preserve">Copies of educational records, including any individualized education plan (IEP) and/or 504 plan where applicable. Reports </w:t>
      </w:r>
      <w:proofErr w:type="gramStart"/>
      <w:r w:rsidRPr="001A5FC1">
        <w:rPr>
          <w:rFonts w:eastAsia="Times New Roman"/>
          <w:color w:val="000000"/>
        </w:rPr>
        <w:t>of</w:t>
      </w:r>
      <w:proofErr w:type="gramEnd"/>
      <w:r w:rsidRPr="001A5FC1">
        <w:rPr>
          <w:rFonts w:eastAsia="Times New Roman"/>
          <w:color w:val="000000"/>
        </w:rPr>
        <w:t xml:space="preserve"> </w:t>
      </w:r>
      <w:proofErr w:type="gramStart"/>
      <w:r w:rsidRPr="001A5FC1">
        <w:rPr>
          <w:rFonts w:eastAsia="Times New Roman"/>
          <w:color w:val="000000"/>
        </w:rPr>
        <w:t>school work</w:t>
      </w:r>
      <w:proofErr w:type="gramEnd"/>
      <w:r w:rsidRPr="001A5FC1">
        <w:rPr>
          <w:rFonts w:eastAsia="Times New Roman"/>
          <w:color w:val="000000"/>
        </w:rPr>
        <w:t>, including scholastic performance; accumulation of high school credits, if applicable; certificates of achievement or award; and extracurricular interests;</w:t>
      </w:r>
    </w:p>
    <w:p w14:paraId="5CD517CC" w14:textId="77777777" w:rsidR="004C6AFB" w:rsidRPr="001A5FC1" w:rsidRDefault="004C6AFB" w:rsidP="00CB2881">
      <w:pPr>
        <w:spacing w:after="160" w:line="360" w:lineRule="auto"/>
        <w:ind w:left="360" w:hanging="360"/>
        <w:rPr>
          <w:rFonts w:eastAsia="Times New Roman"/>
        </w:rPr>
      </w:pPr>
      <w:r w:rsidRPr="001A5FC1">
        <w:rPr>
          <w:rFonts w:eastAsia="Times New Roman"/>
          <w:color w:val="000000"/>
        </w:rPr>
        <w:t>9</w:t>
      </w:r>
      <w:proofErr w:type="gramStart"/>
      <w:r w:rsidRPr="001A5FC1">
        <w:rPr>
          <w:rFonts w:eastAsia="Times New Roman"/>
          <w:color w:val="000000"/>
        </w:rPr>
        <w:t xml:space="preserve">. </w:t>
      </w:r>
      <w:r w:rsidRPr="001A5FC1">
        <w:rPr>
          <w:rFonts w:eastAsia="Times New Roman"/>
          <w:color w:val="000000"/>
        </w:rPr>
        <w:tab/>
        <w:t>The</w:t>
      </w:r>
      <w:proofErr w:type="gramEnd"/>
      <w:r w:rsidRPr="001A5FC1">
        <w:rPr>
          <w:rFonts w:eastAsia="Times New Roman"/>
          <w:color w:val="000000"/>
        </w:rPr>
        <w:t xml:space="preserve"> individual child’s/youths’ plan (ICP) and family services plan (FSP) when developed, or individualized treatment plan (ITP) for committed youth. </w:t>
      </w:r>
      <w:r>
        <w:rPr>
          <w:rFonts w:eastAsia="Times New Roman"/>
          <w:color w:val="000000"/>
        </w:rPr>
        <w:t>A</w:t>
      </w:r>
      <w:r w:rsidRPr="001A5FC1">
        <w:rPr>
          <w:rFonts w:eastAsia="Times New Roman"/>
          <w:color w:val="000000"/>
        </w:rPr>
        <w:t xml:space="preserve"> summary of the periodic evaluations of the child’s/youth’s progress and resultant changes in the ICP, FSP, or ITP;</w:t>
      </w:r>
    </w:p>
    <w:p w14:paraId="75FEE405" w14:textId="77777777" w:rsidR="004C6AFB" w:rsidRPr="001A5FC1" w:rsidRDefault="004C6AFB" w:rsidP="00CB2881">
      <w:pPr>
        <w:spacing w:after="160" w:line="360" w:lineRule="auto"/>
        <w:ind w:left="360" w:hanging="360"/>
        <w:rPr>
          <w:rFonts w:eastAsia="Times New Roman"/>
        </w:rPr>
      </w:pPr>
      <w:r w:rsidRPr="001A5FC1">
        <w:rPr>
          <w:rFonts w:eastAsia="Times New Roman"/>
          <w:color w:val="000000"/>
        </w:rPr>
        <w:lastRenderedPageBreak/>
        <w:t>10.</w:t>
      </w:r>
      <w:r w:rsidRPr="001A5FC1">
        <w:rPr>
          <w:rFonts w:eastAsia="Times New Roman"/>
          <w:color w:val="000000"/>
        </w:rPr>
        <w:tab/>
        <w:t>Written summaries of significant contacts with parent(s), guardian(s), and other involved agencies while in care; and</w:t>
      </w:r>
    </w:p>
    <w:p w14:paraId="4E7E77C5" w14:textId="77777777" w:rsidR="004C6AFB" w:rsidRPr="001A5FC1" w:rsidRDefault="004C6AFB" w:rsidP="00CB2881">
      <w:pPr>
        <w:spacing w:after="160" w:line="360" w:lineRule="auto"/>
        <w:ind w:left="360" w:hanging="360"/>
        <w:rPr>
          <w:rFonts w:eastAsia="Times New Roman"/>
          <w:color w:val="000000"/>
        </w:rPr>
      </w:pPr>
      <w:r w:rsidRPr="001A5FC1">
        <w:rPr>
          <w:rFonts w:eastAsia="Times New Roman"/>
          <w:color w:val="000000"/>
        </w:rPr>
        <w:t>11.</w:t>
      </w:r>
      <w:r w:rsidRPr="001A5FC1">
        <w:rPr>
          <w:rFonts w:eastAsia="Times New Roman"/>
          <w:color w:val="000000"/>
        </w:rPr>
        <w:tab/>
        <w:t>Persons authorized to have contact with the child/youth while in care at the home and persons not authorized via formal court order to have contact with the child/youth while in care at the home.</w:t>
      </w:r>
    </w:p>
    <w:p w14:paraId="64C5A664" w14:textId="77777777" w:rsidR="004C6AFB" w:rsidRPr="001A5FC1" w:rsidRDefault="004C6AFB" w:rsidP="00AE61C7">
      <w:pPr>
        <w:pStyle w:val="Heading2"/>
      </w:pPr>
      <w:r w:rsidRPr="001A5FC1">
        <w:t>7.707.62 Critical Incident Reporting </w:t>
      </w:r>
    </w:p>
    <w:p w14:paraId="0D8D44C4" w14:textId="77777777" w:rsidR="004C6AFB" w:rsidRPr="001A5FC1" w:rsidRDefault="004C6AFB" w:rsidP="004C6AFB">
      <w:pPr>
        <w:spacing w:after="160" w:line="360" w:lineRule="auto"/>
        <w:ind w:left="-360" w:firstLine="0"/>
        <w:rPr>
          <w:rFonts w:eastAsia="Times New Roman"/>
        </w:rPr>
      </w:pPr>
      <w:r w:rsidRPr="001A5FC1">
        <w:rPr>
          <w:rFonts w:eastAsia="Times New Roman"/>
          <w:color w:val="000000"/>
        </w:rPr>
        <w:t xml:space="preserve">The following information must be reported </w:t>
      </w:r>
      <w:proofErr w:type="gramStart"/>
      <w:r w:rsidRPr="001A5FC1">
        <w:rPr>
          <w:rFonts w:eastAsia="Times New Roman"/>
          <w:color w:val="000000"/>
        </w:rPr>
        <w:t>consistent</w:t>
      </w:r>
      <w:proofErr w:type="gramEnd"/>
      <w:r w:rsidRPr="001A5FC1">
        <w:rPr>
          <w:rFonts w:eastAsia="Times New Roman"/>
          <w:color w:val="000000"/>
        </w:rPr>
        <w:t xml:space="preserve"> with the requirements in Section 7.701.52 for critical incident reporting:</w:t>
      </w:r>
    </w:p>
    <w:p w14:paraId="7F93BF08"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A.</w:t>
      </w:r>
      <w:r w:rsidRPr="001A5FC1">
        <w:rPr>
          <w:rFonts w:eastAsia="Times New Roman"/>
          <w:color w:val="000000"/>
        </w:rPr>
        <w:tab/>
        <w:t>The kinship foster parent must immediately notify the child’s/youth’s county department of human/social services and/or the certifying authority of any serious illness or serious injury resulting in medical treatment away from the kinship foster home, hospitalization, or death involving a child/youth in kinship foster care.</w:t>
      </w:r>
    </w:p>
    <w:p w14:paraId="6214A012"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B.   A critical incident required to be reported includes but is not limited to:</w:t>
      </w:r>
    </w:p>
    <w:p w14:paraId="4C4DD0A5" w14:textId="77777777" w:rsidR="004C6AFB" w:rsidRPr="001A5FC1" w:rsidRDefault="004C6AFB" w:rsidP="004C6AFB">
      <w:pPr>
        <w:numPr>
          <w:ilvl w:val="0"/>
          <w:numId w:val="14"/>
        </w:numPr>
        <w:spacing w:after="160" w:line="360" w:lineRule="auto"/>
        <w:ind w:left="360"/>
        <w:textAlignment w:val="baseline"/>
        <w:rPr>
          <w:rFonts w:eastAsia="Times New Roman"/>
          <w:color w:val="000000"/>
        </w:rPr>
      </w:pPr>
      <w:r w:rsidRPr="001A5FC1">
        <w:rPr>
          <w:rFonts w:eastAsia="Times New Roman"/>
          <w:color w:val="000000"/>
        </w:rPr>
        <w:t>Death of the child/youth in kinship foster care. a report about a death must include:</w:t>
      </w:r>
    </w:p>
    <w:p w14:paraId="604A1851" w14:textId="77777777" w:rsidR="004C6AFB" w:rsidRPr="001A5FC1" w:rsidRDefault="004C6AFB" w:rsidP="00CB2881">
      <w:pPr>
        <w:numPr>
          <w:ilvl w:val="0"/>
          <w:numId w:val="15"/>
        </w:numPr>
        <w:spacing w:after="160" w:line="360" w:lineRule="auto"/>
        <w:ind w:left="720" w:hanging="360"/>
        <w:textAlignment w:val="baseline"/>
        <w:rPr>
          <w:rFonts w:eastAsia="Times New Roman"/>
          <w:color w:val="000000"/>
        </w:rPr>
      </w:pPr>
      <w:r w:rsidRPr="001A5FC1">
        <w:rPr>
          <w:rFonts w:eastAsia="Times New Roman"/>
          <w:color w:val="000000"/>
        </w:rPr>
        <w:t>The child’s/youth’s name, date of birth, address, and phone number;</w:t>
      </w:r>
    </w:p>
    <w:p w14:paraId="1593B51E" w14:textId="77777777" w:rsidR="004C6AFB" w:rsidRPr="001A5FC1" w:rsidRDefault="004C6AFB" w:rsidP="00CB2881">
      <w:pPr>
        <w:numPr>
          <w:ilvl w:val="0"/>
          <w:numId w:val="16"/>
        </w:numPr>
        <w:spacing w:after="160" w:line="360" w:lineRule="auto"/>
        <w:ind w:left="720" w:hanging="360"/>
        <w:textAlignment w:val="baseline"/>
        <w:rPr>
          <w:rFonts w:eastAsia="Times New Roman"/>
          <w:color w:val="000000"/>
        </w:rPr>
      </w:pPr>
      <w:r w:rsidRPr="001A5FC1">
        <w:rPr>
          <w:rFonts w:eastAsia="Times New Roman"/>
          <w:color w:val="000000"/>
        </w:rPr>
        <w:t>The name(s) of the child’s/youth’s parent(s) or guardian(s) and their address and phone number if different from the child/youth;</w:t>
      </w:r>
    </w:p>
    <w:p w14:paraId="5E9803A2" w14:textId="77777777" w:rsidR="004C6AFB" w:rsidRPr="001A5FC1" w:rsidRDefault="004C6AFB" w:rsidP="00CB2881">
      <w:pPr>
        <w:numPr>
          <w:ilvl w:val="0"/>
          <w:numId w:val="17"/>
        </w:numPr>
        <w:spacing w:after="160" w:line="360" w:lineRule="auto"/>
        <w:ind w:left="720" w:hanging="360"/>
        <w:textAlignment w:val="baseline"/>
        <w:rPr>
          <w:rFonts w:eastAsia="Times New Roman"/>
          <w:color w:val="000000"/>
        </w:rPr>
      </w:pPr>
      <w:r w:rsidRPr="001A5FC1">
        <w:rPr>
          <w:rFonts w:eastAsia="Times New Roman"/>
          <w:color w:val="000000"/>
        </w:rPr>
        <w:t>Date of the fatality;</w:t>
      </w:r>
    </w:p>
    <w:p w14:paraId="08D03F7D" w14:textId="77777777" w:rsidR="004C6AFB" w:rsidRPr="001A5FC1" w:rsidRDefault="004C6AFB" w:rsidP="00CB2881">
      <w:pPr>
        <w:numPr>
          <w:ilvl w:val="0"/>
          <w:numId w:val="18"/>
        </w:numPr>
        <w:spacing w:after="160" w:line="360" w:lineRule="auto"/>
        <w:ind w:left="720" w:hanging="360"/>
        <w:textAlignment w:val="baseline"/>
        <w:rPr>
          <w:rFonts w:eastAsia="Times New Roman"/>
          <w:color w:val="000000"/>
        </w:rPr>
      </w:pPr>
      <w:r w:rsidRPr="001A5FC1">
        <w:rPr>
          <w:rFonts w:eastAsia="Times New Roman"/>
          <w:color w:val="000000"/>
        </w:rPr>
        <w:t>Brief description of the incident or illness leading to the death;</w:t>
      </w:r>
    </w:p>
    <w:p w14:paraId="38204586" w14:textId="77777777" w:rsidR="004C6AFB" w:rsidRPr="001A5FC1" w:rsidRDefault="004C6AFB" w:rsidP="00CB2881">
      <w:pPr>
        <w:numPr>
          <w:ilvl w:val="0"/>
          <w:numId w:val="19"/>
        </w:numPr>
        <w:spacing w:after="160" w:line="360" w:lineRule="auto"/>
        <w:ind w:left="720" w:hanging="360"/>
        <w:textAlignment w:val="baseline"/>
        <w:rPr>
          <w:rFonts w:eastAsia="Times New Roman"/>
          <w:color w:val="000000"/>
        </w:rPr>
      </w:pPr>
      <w:r w:rsidRPr="001A5FC1">
        <w:rPr>
          <w:rFonts w:eastAsia="Times New Roman"/>
          <w:color w:val="000000"/>
        </w:rPr>
        <w:t>Names and addresses of witnesses or persons who were with the child/youth at the time of death; and</w:t>
      </w:r>
    </w:p>
    <w:p w14:paraId="4917F87A" w14:textId="77777777" w:rsidR="004C6AFB" w:rsidRPr="001A5FC1" w:rsidRDefault="004C6AFB" w:rsidP="00CB2881">
      <w:pPr>
        <w:numPr>
          <w:ilvl w:val="0"/>
          <w:numId w:val="20"/>
        </w:numPr>
        <w:spacing w:after="160" w:line="360" w:lineRule="auto"/>
        <w:ind w:left="720" w:hanging="360"/>
        <w:textAlignment w:val="baseline"/>
        <w:rPr>
          <w:rFonts w:eastAsia="Times New Roman"/>
          <w:color w:val="000000"/>
        </w:rPr>
      </w:pPr>
      <w:r w:rsidRPr="001A5FC1">
        <w:rPr>
          <w:rFonts w:eastAsia="Times New Roman"/>
          <w:color w:val="000000"/>
        </w:rPr>
        <w:t>Names and addresses of the police department or authority to whom the report was made.</w:t>
      </w:r>
    </w:p>
    <w:p w14:paraId="37A42F25" w14:textId="77777777" w:rsidR="004C6AFB" w:rsidRPr="001A5FC1" w:rsidRDefault="004C6AFB" w:rsidP="00CB2881">
      <w:pPr>
        <w:numPr>
          <w:ilvl w:val="0"/>
          <w:numId w:val="21"/>
        </w:numPr>
        <w:spacing w:after="160" w:line="360" w:lineRule="auto"/>
        <w:ind w:left="360" w:hanging="360"/>
        <w:textAlignment w:val="baseline"/>
        <w:rPr>
          <w:rFonts w:eastAsia="Times New Roman"/>
          <w:color w:val="000000"/>
        </w:rPr>
      </w:pPr>
      <w:r w:rsidRPr="001A5FC1">
        <w:rPr>
          <w:rFonts w:eastAsia="Times New Roman"/>
          <w:color w:val="000000"/>
        </w:rPr>
        <w:t>The kinship care home must notify the certifying authority of any change in the status of the kinship foster care home, any police intervention, or other incidents that could affect the safety, care, and well-being of the child/youth in care.</w:t>
      </w:r>
    </w:p>
    <w:p w14:paraId="30B17B94" w14:textId="77777777" w:rsidR="004C6AFB" w:rsidRPr="001A5FC1" w:rsidRDefault="004C6AFB" w:rsidP="00CB2881">
      <w:pPr>
        <w:numPr>
          <w:ilvl w:val="0"/>
          <w:numId w:val="22"/>
        </w:numPr>
        <w:spacing w:after="160" w:line="360" w:lineRule="auto"/>
        <w:ind w:left="360" w:hanging="360"/>
        <w:textAlignment w:val="baseline"/>
        <w:rPr>
          <w:rFonts w:eastAsia="Times New Roman"/>
          <w:color w:val="000000"/>
        </w:rPr>
      </w:pPr>
      <w:r w:rsidRPr="001A5FC1">
        <w:rPr>
          <w:rFonts w:eastAsia="Times New Roman"/>
          <w:color w:val="000000"/>
        </w:rPr>
        <w:lastRenderedPageBreak/>
        <w:t>Serious illness or injury</w:t>
      </w:r>
    </w:p>
    <w:p w14:paraId="23DEAE24" w14:textId="77777777" w:rsidR="004C6AFB" w:rsidRPr="001A5FC1" w:rsidRDefault="004C6AFB" w:rsidP="00CB2881">
      <w:pPr>
        <w:numPr>
          <w:ilvl w:val="1"/>
          <w:numId w:val="23"/>
        </w:numPr>
        <w:spacing w:after="160" w:line="360" w:lineRule="auto"/>
        <w:ind w:left="720" w:hanging="360"/>
        <w:textAlignment w:val="baseline"/>
        <w:rPr>
          <w:rFonts w:eastAsia="Times New Roman"/>
          <w:color w:val="000000"/>
        </w:rPr>
      </w:pPr>
      <w:r w:rsidRPr="001A5FC1">
        <w:rPr>
          <w:rFonts w:eastAsia="Times New Roman"/>
          <w:color w:val="000000"/>
        </w:rPr>
        <w:t>Report any serious illness or injury to a child/youth that requires emergency medical attention by a healthcare professional at a medical facility or by an emergency medical technician (</w:t>
      </w:r>
      <w:r>
        <w:rPr>
          <w:rFonts w:eastAsia="Times New Roman"/>
          <w:color w:val="000000"/>
        </w:rPr>
        <w:t>EMT</w:t>
      </w:r>
      <w:r w:rsidRPr="001A5FC1">
        <w:rPr>
          <w:rFonts w:eastAsia="Times New Roman"/>
          <w:color w:val="000000"/>
        </w:rPr>
        <w:t>) or other first responder at a foster home;</w:t>
      </w:r>
    </w:p>
    <w:p w14:paraId="30CB5898" w14:textId="77777777" w:rsidR="004C6AFB" w:rsidRPr="001A5FC1" w:rsidRDefault="004C6AFB" w:rsidP="00CB2881">
      <w:pPr>
        <w:numPr>
          <w:ilvl w:val="1"/>
          <w:numId w:val="24"/>
        </w:numPr>
        <w:spacing w:after="160" w:line="360" w:lineRule="auto"/>
        <w:ind w:left="720" w:hanging="360"/>
        <w:textAlignment w:val="baseline"/>
        <w:rPr>
          <w:rFonts w:eastAsia="Times New Roman"/>
          <w:color w:val="000000"/>
        </w:rPr>
      </w:pPr>
      <w:r w:rsidRPr="001A5FC1">
        <w:rPr>
          <w:rFonts w:eastAsia="Times New Roman"/>
          <w:color w:val="000000"/>
        </w:rPr>
        <w:t>Report any self-injurious behavior by a child/youth that requires emergency medical attention by a healthcare professional outside of the kinship foster home.</w:t>
      </w:r>
    </w:p>
    <w:p w14:paraId="04129DEF" w14:textId="77777777" w:rsidR="004C6AFB" w:rsidRPr="001A5FC1" w:rsidRDefault="004C6AFB" w:rsidP="00CB2881">
      <w:pPr>
        <w:numPr>
          <w:ilvl w:val="1"/>
          <w:numId w:val="25"/>
        </w:numPr>
        <w:spacing w:after="160" w:line="360" w:lineRule="auto"/>
        <w:ind w:left="720" w:hanging="360"/>
        <w:textAlignment w:val="baseline"/>
        <w:rPr>
          <w:rFonts w:eastAsia="Times New Roman"/>
          <w:color w:val="000000"/>
        </w:rPr>
      </w:pPr>
      <w:r w:rsidRPr="001A5FC1">
        <w:rPr>
          <w:rFonts w:eastAsia="Times New Roman"/>
          <w:color w:val="000000"/>
        </w:rPr>
        <w:t xml:space="preserve">Report any serious injury to a kinship foster parent, other adult in the home, or visitor </w:t>
      </w:r>
      <w:proofErr w:type="gramStart"/>
      <w:r w:rsidRPr="001A5FC1">
        <w:rPr>
          <w:rFonts w:eastAsia="Times New Roman"/>
          <w:color w:val="000000"/>
        </w:rPr>
        <w:t>as a result of</w:t>
      </w:r>
      <w:proofErr w:type="gramEnd"/>
      <w:r w:rsidRPr="001A5FC1">
        <w:rPr>
          <w:rFonts w:eastAsia="Times New Roman"/>
          <w:color w:val="000000"/>
        </w:rPr>
        <w:t xml:space="preserve"> an adverse physical interaction with a child/youth;</w:t>
      </w:r>
    </w:p>
    <w:p w14:paraId="59417DB7" w14:textId="3F5B411D" w:rsidR="004C6AFB" w:rsidRPr="00CB2881" w:rsidRDefault="004C6AFB" w:rsidP="00CB2881">
      <w:pPr>
        <w:pStyle w:val="ListParagraph"/>
        <w:numPr>
          <w:ilvl w:val="0"/>
          <w:numId w:val="25"/>
        </w:numPr>
        <w:tabs>
          <w:tab w:val="left" w:pos="360"/>
        </w:tabs>
        <w:spacing w:after="160" w:line="360" w:lineRule="auto"/>
        <w:ind w:hanging="720"/>
        <w:textAlignment w:val="baseline"/>
        <w:rPr>
          <w:rFonts w:eastAsia="Times New Roman"/>
          <w:color w:val="000000"/>
        </w:rPr>
      </w:pPr>
      <w:r w:rsidRPr="00CB2881">
        <w:rPr>
          <w:rFonts w:eastAsia="Times New Roman"/>
          <w:color w:val="000000"/>
        </w:rPr>
        <w:t>Abuse and/or neglect;</w:t>
      </w:r>
    </w:p>
    <w:p w14:paraId="4080AF8B" w14:textId="77777777" w:rsidR="004C6AFB" w:rsidRPr="001A5FC1" w:rsidRDefault="004C6AFB">
      <w:pPr>
        <w:numPr>
          <w:ilvl w:val="0"/>
          <w:numId w:val="26"/>
        </w:numPr>
        <w:spacing w:after="160" w:line="360" w:lineRule="auto"/>
        <w:textAlignment w:val="baseline"/>
        <w:rPr>
          <w:rFonts w:eastAsia="Times New Roman"/>
          <w:color w:val="000000"/>
        </w:rPr>
      </w:pPr>
      <w:r w:rsidRPr="001A5FC1">
        <w:rPr>
          <w:rFonts w:eastAsia="Times New Roman"/>
          <w:color w:val="000000"/>
        </w:rPr>
        <w:t>Report when the wrong medication or dosage is given, or when the prescribed medication is not given to the child/youth, which results in an adverse side effect (physiological or psychological) which requires treatment from a medical professional outside of the kinship foster home to address the adverse effects and ensure the safety of the child/youth to sustain life;</w:t>
      </w:r>
    </w:p>
    <w:p w14:paraId="23DB4E13" w14:textId="77777777" w:rsidR="004C6AFB" w:rsidRPr="001A5FC1" w:rsidRDefault="004C6AFB">
      <w:pPr>
        <w:numPr>
          <w:ilvl w:val="0"/>
          <w:numId w:val="27"/>
        </w:numPr>
        <w:spacing w:after="160" w:line="360" w:lineRule="auto"/>
        <w:ind w:left="360" w:hanging="361"/>
        <w:textAlignment w:val="baseline"/>
        <w:rPr>
          <w:rFonts w:eastAsia="Times New Roman"/>
          <w:color w:val="000000"/>
        </w:rPr>
      </w:pPr>
      <w:r w:rsidRPr="001A5FC1">
        <w:rPr>
          <w:rFonts w:eastAsia="Times New Roman"/>
          <w:color w:val="000000"/>
        </w:rPr>
        <w:t>A communicable reportable disease, as required by the Colorado Department of Public Health and Environment, of a child/youth, kinship foster parent or other household members;</w:t>
      </w:r>
    </w:p>
    <w:p w14:paraId="2F4EFBEE" w14:textId="77777777" w:rsidR="004C6AFB" w:rsidRPr="001A5FC1" w:rsidRDefault="004C6AFB">
      <w:pPr>
        <w:numPr>
          <w:ilvl w:val="0"/>
          <w:numId w:val="27"/>
        </w:numPr>
        <w:spacing w:after="160" w:line="360" w:lineRule="auto"/>
        <w:ind w:left="360" w:hanging="361"/>
        <w:textAlignment w:val="baseline"/>
        <w:rPr>
          <w:rFonts w:eastAsia="Times New Roman"/>
          <w:color w:val="000000"/>
        </w:rPr>
      </w:pPr>
      <w:r w:rsidRPr="001A5FC1">
        <w:rPr>
          <w:rFonts w:eastAsia="Times New Roman"/>
          <w:color w:val="000000"/>
        </w:rPr>
        <w:t>Report any suicidal attempt by a child/youth that requires emergency medical attention by a health care professional outside of the kinship foster home;</w:t>
      </w:r>
    </w:p>
    <w:p w14:paraId="0423A8D0" w14:textId="77777777" w:rsidR="004C6AFB" w:rsidRPr="001A5FC1" w:rsidRDefault="004C6AFB">
      <w:pPr>
        <w:numPr>
          <w:ilvl w:val="0"/>
          <w:numId w:val="27"/>
        </w:numPr>
        <w:spacing w:after="160" w:line="360" w:lineRule="auto"/>
        <w:ind w:left="360" w:hanging="361"/>
        <w:textAlignment w:val="baseline"/>
        <w:rPr>
          <w:rFonts w:eastAsia="Times New Roman"/>
          <w:color w:val="000000"/>
        </w:rPr>
      </w:pPr>
      <w:r w:rsidRPr="001A5FC1">
        <w:rPr>
          <w:rFonts w:eastAsia="Times New Roman"/>
          <w:color w:val="000000"/>
        </w:rPr>
        <w:t>Report if a child/youth is placed on any involuntary hold;</w:t>
      </w:r>
    </w:p>
    <w:p w14:paraId="670FF4C0" w14:textId="77777777" w:rsidR="004C6AFB" w:rsidRPr="001A5FC1" w:rsidRDefault="004C6AFB">
      <w:pPr>
        <w:numPr>
          <w:ilvl w:val="0"/>
          <w:numId w:val="27"/>
        </w:numPr>
        <w:spacing w:after="160" w:line="360" w:lineRule="auto"/>
        <w:ind w:left="360" w:hanging="361"/>
        <w:textAlignment w:val="baseline"/>
        <w:rPr>
          <w:rFonts w:eastAsia="Times New Roman"/>
          <w:color w:val="000000"/>
        </w:rPr>
      </w:pPr>
      <w:r w:rsidRPr="001A5FC1">
        <w:rPr>
          <w:rFonts w:eastAsia="Times New Roman"/>
          <w:color w:val="000000"/>
        </w:rPr>
        <w:t xml:space="preserve">Report if a child/youth, kinship foster parent, or other adult in the household receives medical or emergency attention outside of the kinship foster home </w:t>
      </w:r>
      <w:proofErr w:type="gramStart"/>
      <w:r w:rsidRPr="001A5FC1">
        <w:rPr>
          <w:rFonts w:eastAsia="Times New Roman"/>
          <w:color w:val="000000"/>
        </w:rPr>
        <w:t>as a result of</w:t>
      </w:r>
      <w:proofErr w:type="gramEnd"/>
      <w:r w:rsidRPr="001A5FC1">
        <w:rPr>
          <w:rFonts w:eastAsia="Times New Roman"/>
          <w:color w:val="000000"/>
        </w:rPr>
        <w:t xml:space="preserve"> a drug or alcohol-related incident;</w:t>
      </w:r>
    </w:p>
    <w:p w14:paraId="6A2D44A3" w14:textId="77777777" w:rsidR="004C6AFB" w:rsidRPr="001A5FC1" w:rsidRDefault="004C6AFB">
      <w:pPr>
        <w:numPr>
          <w:ilvl w:val="0"/>
          <w:numId w:val="27"/>
        </w:numPr>
        <w:spacing w:after="160" w:line="360" w:lineRule="auto"/>
        <w:ind w:left="360" w:hanging="361"/>
        <w:textAlignment w:val="baseline"/>
        <w:rPr>
          <w:rFonts w:eastAsia="Times New Roman"/>
          <w:color w:val="000000"/>
        </w:rPr>
      </w:pPr>
      <w:r w:rsidRPr="001A5FC1">
        <w:rPr>
          <w:rFonts w:eastAsia="Times New Roman"/>
          <w:color w:val="000000"/>
        </w:rPr>
        <w:t>Emergency response:</w:t>
      </w:r>
    </w:p>
    <w:p w14:paraId="65AF07B7" w14:textId="77777777" w:rsidR="004C6AFB" w:rsidRPr="001A5FC1" w:rsidRDefault="004C6AFB" w:rsidP="004C6AFB">
      <w:pPr>
        <w:spacing w:after="160" w:line="360" w:lineRule="auto"/>
        <w:ind w:left="720" w:hanging="360"/>
        <w:rPr>
          <w:rFonts w:eastAsia="Times New Roman"/>
        </w:rPr>
      </w:pPr>
      <w:r w:rsidRPr="001A5FC1">
        <w:rPr>
          <w:rFonts w:eastAsia="Times New Roman"/>
          <w:color w:val="000000"/>
        </w:rPr>
        <w:t>a.  Report if a fire department responds to a fire at the kinship foster home;</w:t>
      </w:r>
    </w:p>
    <w:p w14:paraId="06C7E3E8" w14:textId="77777777" w:rsidR="004C6AFB" w:rsidRPr="001A5FC1" w:rsidRDefault="004C6AFB" w:rsidP="004C6AFB">
      <w:pPr>
        <w:spacing w:after="160" w:line="360" w:lineRule="auto"/>
        <w:ind w:left="720" w:hanging="360"/>
        <w:rPr>
          <w:rFonts w:eastAsia="Times New Roman"/>
        </w:rPr>
      </w:pPr>
      <w:r w:rsidRPr="001A5FC1">
        <w:rPr>
          <w:rFonts w:eastAsia="Times New Roman"/>
          <w:color w:val="000000"/>
        </w:rPr>
        <w:t xml:space="preserve">b.  </w:t>
      </w:r>
      <w:proofErr w:type="gramStart"/>
      <w:r w:rsidRPr="001A5FC1">
        <w:rPr>
          <w:rFonts w:eastAsia="Times New Roman"/>
          <w:color w:val="000000"/>
        </w:rPr>
        <w:t>Report</w:t>
      </w:r>
      <w:proofErr w:type="gramEnd"/>
      <w:r w:rsidRPr="001A5FC1">
        <w:rPr>
          <w:rFonts w:eastAsia="Times New Roman"/>
          <w:color w:val="000000"/>
        </w:rPr>
        <w:t xml:space="preserve"> a hazardous situation that occurs that </w:t>
      </w:r>
      <w:proofErr w:type="gramStart"/>
      <w:r w:rsidRPr="001A5FC1">
        <w:rPr>
          <w:rFonts w:eastAsia="Times New Roman"/>
          <w:color w:val="000000"/>
        </w:rPr>
        <w:t>could have possibly threatened</w:t>
      </w:r>
      <w:proofErr w:type="gramEnd"/>
      <w:r w:rsidRPr="001A5FC1">
        <w:rPr>
          <w:rFonts w:eastAsia="Times New Roman"/>
          <w:color w:val="000000"/>
        </w:rPr>
        <w:t xml:space="preserve"> the lives of other people around a kinship foster home;</w:t>
      </w:r>
    </w:p>
    <w:p w14:paraId="3D7EE863" w14:textId="77777777" w:rsidR="004C6AFB" w:rsidRPr="001A5FC1" w:rsidRDefault="004C6AFB" w:rsidP="004C6AFB">
      <w:pPr>
        <w:spacing w:after="160" w:line="360" w:lineRule="auto"/>
        <w:ind w:left="720" w:hanging="360"/>
        <w:rPr>
          <w:rFonts w:eastAsia="Times New Roman"/>
        </w:rPr>
      </w:pPr>
      <w:r w:rsidRPr="001A5FC1">
        <w:rPr>
          <w:rFonts w:eastAsia="Times New Roman"/>
          <w:color w:val="000000"/>
        </w:rPr>
        <w:lastRenderedPageBreak/>
        <w:t>c.  Report incidents that result in law enforcement taking control of a situation or taking control of a kinship foster home;</w:t>
      </w:r>
    </w:p>
    <w:p w14:paraId="48A60524" w14:textId="77777777" w:rsidR="004C6AFB" w:rsidRPr="001A5FC1" w:rsidRDefault="004C6AFB" w:rsidP="004C6AFB">
      <w:pPr>
        <w:spacing w:after="160" w:line="360" w:lineRule="auto"/>
        <w:ind w:left="720" w:hanging="360"/>
        <w:rPr>
          <w:rFonts w:eastAsia="Times New Roman"/>
        </w:rPr>
      </w:pPr>
      <w:r w:rsidRPr="001A5FC1">
        <w:rPr>
          <w:rFonts w:eastAsia="Times New Roman"/>
          <w:color w:val="000000"/>
        </w:rPr>
        <w:t>d.  Report any major or/credible threat to the security and/or safety of a kinship foster home, or child/youth in out-of-home care;</w:t>
      </w:r>
    </w:p>
    <w:p w14:paraId="2420147D" w14:textId="77777777" w:rsidR="004C6AFB" w:rsidRPr="001A5FC1" w:rsidRDefault="004C6AFB" w:rsidP="004C6AFB">
      <w:pPr>
        <w:spacing w:after="160" w:line="360" w:lineRule="auto"/>
        <w:ind w:left="720" w:hanging="360"/>
        <w:rPr>
          <w:rFonts w:eastAsia="Times New Roman"/>
        </w:rPr>
      </w:pPr>
      <w:r w:rsidRPr="001A5FC1">
        <w:rPr>
          <w:rFonts w:eastAsia="Times New Roman"/>
          <w:color w:val="000000"/>
        </w:rPr>
        <w:t>e.  Report if a law enforcement agency files charges; issues a summons or citation to a child/youth, and/or a child/youth is arrested while the child/youth is placed in the kinship foster home, regardless of if the incident took place while at the kinship foster home;</w:t>
      </w:r>
    </w:p>
    <w:p w14:paraId="7DBED427" w14:textId="77777777" w:rsidR="004C6AFB" w:rsidRPr="001A5FC1" w:rsidRDefault="004C6AFB" w:rsidP="004C6AFB">
      <w:pPr>
        <w:spacing w:after="160" w:line="360" w:lineRule="auto"/>
        <w:ind w:left="720" w:hanging="360"/>
        <w:rPr>
          <w:rFonts w:eastAsia="Times New Roman"/>
        </w:rPr>
      </w:pPr>
      <w:r w:rsidRPr="001A5FC1">
        <w:rPr>
          <w:rFonts w:eastAsia="Times New Roman"/>
          <w:color w:val="000000"/>
        </w:rPr>
        <w:t xml:space="preserve">f.   If a child/youth under the age of eighteen (18) is absent from the kinship foster home without consent, the kinship foster parent must make a report to the department no later than twenty-four (24) hours after receiving information </w:t>
      </w:r>
      <w:proofErr w:type="gramStart"/>
      <w:r w:rsidRPr="001A5FC1">
        <w:rPr>
          <w:rFonts w:eastAsia="Times New Roman"/>
          <w:color w:val="000000"/>
        </w:rPr>
        <w:t>of</w:t>
      </w:r>
      <w:proofErr w:type="gramEnd"/>
      <w:r w:rsidRPr="001A5FC1">
        <w:rPr>
          <w:rFonts w:eastAsia="Times New Roman"/>
          <w:color w:val="000000"/>
        </w:rPr>
        <w:t xml:space="preserve"> when the child/youth left the kinship foster home.</w:t>
      </w:r>
    </w:p>
    <w:p w14:paraId="1CDDC6B8" w14:textId="77777777" w:rsidR="004C6AFB" w:rsidRPr="001A5FC1" w:rsidRDefault="004C6AFB" w:rsidP="00CB2881">
      <w:pPr>
        <w:ind w:firstLine="0"/>
        <w:rPr>
          <w:rFonts w:eastAsia="Times New Roman"/>
          <w:b/>
          <w:bCs/>
          <w:color w:val="000000"/>
        </w:rPr>
      </w:pPr>
    </w:p>
    <w:p w14:paraId="031D3FB6" w14:textId="77777777" w:rsidR="004C6AFB" w:rsidRPr="001A5FC1" w:rsidRDefault="004C6AFB" w:rsidP="00AE61C7">
      <w:pPr>
        <w:pStyle w:val="Heading2"/>
      </w:pPr>
      <w:r w:rsidRPr="001A5FC1">
        <w:t>7.707.7 WAIVER PROCESSES</w:t>
      </w:r>
    </w:p>
    <w:p w14:paraId="1421EBCE" w14:textId="77777777" w:rsidR="004C6AFB" w:rsidRPr="001A5FC1" w:rsidRDefault="004C6AFB" w:rsidP="004C6AFB">
      <w:pPr>
        <w:spacing w:after="160" w:line="360" w:lineRule="auto"/>
        <w:ind w:hanging="360"/>
        <w:rPr>
          <w:rFonts w:eastAsia="Times New Roman"/>
        </w:rPr>
      </w:pPr>
      <w:r>
        <w:rPr>
          <w:rFonts w:eastAsia="Times New Roman"/>
          <w:color w:val="000000"/>
        </w:rPr>
        <w:t>County directors or their designees have the a</w:t>
      </w:r>
      <w:r w:rsidRPr="001A5FC1">
        <w:rPr>
          <w:rFonts w:eastAsia="Times New Roman"/>
          <w:color w:val="000000"/>
        </w:rPr>
        <w:t>uthority to waive non-safety certification standards for kinship family foster care providers</w:t>
      </w:r>
      <w:r>
        <w:rPr>
          <w:rFonts w:eastAsia="Times New Roman"/>
          <w:color w:val="000000"/>
        </w:rPr>
        <w:t xml:space="preserve"> on a case-by-case basis</w:t>
      </w:r>
      <w:r w:rsidRPr="001A5FC1">
        <w:rPr>
          <w:rFonts w:eastAsia="Times New Roman"/>
          <w:color w:val="000000"/>
        </w:rPr>
        <w:t>.</w:t>
      </w:r>
    </w:p>
    <w:p w14:paraId="74600AA3" w14:textId="1051740F" w:rsidR="004C6AFB" w:rsidRPr="001A5FC1" w:rsidRDefault="004C6AFB" w:rsidP="004C6AFB">
      <w:pPr>
        <w:spacing w:after="160" w:line="360" w:lineRule="auto"/>
        <w:ind w:hanging="360"/>
        <w:rPr>
          <w:rFonts w:eastAsia="Times New Roman"/>
        </w:rPr>
      </w:pPr>
      <w:r w:rsidRPr="001A5FC1">
        <w:rPr>
          <w:rFonts w:eastAsia="Times New Roman"/>
          <w:color w:val="000000"/>
        </w:rPr>
        <w:t>A.  A county director, or the county director’s designee, may approve, at the county director’s discretion, a waiver of non-safety licensing standards for kinship foster care. A waiver may be approved only if:</w:t>
      </w:r>
    </w:p>
    <w:p w14:paraId="23850707" w14:textId="77777777" w:rsidR="004C6AFB" w:rsidRPr="001A5FC1" w:rsidRDefault="004C6AFB">
      <w:pPr>
        <w:numPr>
          <w:ilvl w:val="0"/>
          <w:numId w:val="28"/>
        </w:numPr>
        <w:spacing w:after="160" w:line="360" w:lineRule="auto"/>
        <w:ind w:left="360"/>
        <w:textAlignment w:val="baseline"/>
        <w:rPr>
          <w:rFonts w:eastAsia="Times New Roman"/>
          <w:color w:val="000000"/>
        </w:rPr>
      </w:pPr>
      <w:r w:rsidRPr="001A5FC1">
        <w:rPr>
          <w:rFonts w:eastAsia="Times New Roman"/>
          <w:color w:val="000000"/>
        </w:rPr>
        <w:t>It concerns non-safety licensing standards, as set forth by rule of the state board pursuant to Subsection (7)(d) of this Section;</w:t>
      </w:r>
    </w:p>
    <w:p w14:paraId="416B5C1A" w14:textId="77777777" w:rsidR="004C6AFB" w:rsidRPr="001A5FC1" w:rsidRDefault="004C6AFB">
      <w:pPr>
        <w:numPr>
          <w:ilvl w:val="0"/>
          <w:numId w:val="28"/>
        </w:numPr>
        <w:spacing w:after="160" w:line="360" w:lineRule="auto"/>
        <w:ind w:left="360"/>
        <w:textAlignment w:val="baseline"/>
        <w:rPr>
          <w:rFonts w:eastAsia="Times New Roman"/>
          <w:color w:val="000000"/>
        </w:rPr>
      </w:pPr>
      <w:r w:rsidRPr="001A5FC1">
        <w:rPr>
          <w:rFonts w:eastAsia="Times New Roman"/>
          <w:color w:val="000000"/>
        </w:rPr>
        <w:t>The safety, well-being, and rights of the child or children/youth receiving care is not compromised; and</w:t>
      </w:r>
    </w:p>
    <w:p w14:paraId="4EB93300" w14:textId="77777777" w:rsidR="004C6AFB" w:rsidRPr="001A5FC1" w:rsidRDefault="004C6AFB">
      <w:pPr>
        <w:numPr>
          <w:ilvl w:val="0"/>
          <w:numId w:val="28"/>
        </w:numPr>
        <w:spacing w:after="160" w:line="360" w:lineRule="auto"/>
        <w:ind w:left="360"/>
        <w:textAlignment w:val="baseline"/>
        <w:rPr>
          <w:rFonts w:eastAsia="Times New Roman"/>
          <w:color w:val="000000"/>
        </w:rPr>
      </w:pPr>
      <w:r w:rsidRPr="001A5FC1">
        <w:rPr>
          <w:rFonts w:eastAsia="Times New Roman"/>
          <w:color w:val="000000"/>
        </w:rPr>
        <w:t>The waiver request is in writing.</w:t>
      </w:r>
    </w:p>
    <w:p w14:paraId="31E673DF"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B.  A county director of human or social services, or the county director’s designee, may limit or restrict certification issued to a kinship foster care home or require the kinship foster care home to enter into a compliance agreement to ensure the safety and well-being of the child or children in the kinship foster home’s care.</w:t>
      </w:r>
    </w:p>
    <w:p w14:paraId="70F808ED"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lastRenderedPageBreak/>
        <w:t>C.  A kinship foster care entity may not appeal a denial of a waiver requested pursuant to Subsection (7)(a) of this Section.</w:t>
      </w:r>
    </w:p>
    <w:p w14:paraId="767B60E8" w14:textId="77777777" w:rsidR="004C6AFB" w:rsidRPr="001A5FC1" w:rsidRDefault="004C6AFB" w:rsidP="00CB2881">
      <w:pPr>
        <w:ind w:firstLine="0"/>
        <w:rPr>
          <w:rFonts w:eastAsia="Times New Roman"/>
          <w:b/>
          <w:bCs/>
          <w:color w:val="000000"/>
        </w:rPr>
      </w:pPr>
    </w:p>
    <w:p w14:paraId="7641AB60" w14:textId="77777777" w:rsidR="004C6AFB" w:rsidRPr="001A5FC1" w:rsidRDefault="004C6AFB" w:rsidP="00AE61C7">
      <w:pPr>
        <w:pStyle w:val="Heading2"/>
      </w:pPr>
      <w:r w:rsidRPr="001A5FC1">
        <w:t>7.707.8 PROVISIONAL CERTIFICATION</w:t>
      </w:r>
    </w:p>
    <w:p w14:paraId="50586EE5" w14:textId="77777777" w:rsidR="004C6AFB" w:rsidRPr="001A5FC1" w:rsidRDefault="004C6AFB">
      <w:pPr>
        <w:numPr>
          <w:ilvl w:val="0"/>
          <w:numId w:val="29"/>
        </w:numPr>
        <w:spacing w:after="160" w:line="360" w:lineRule="auto"/>
        <w:textAlignment w:val="baseline"/>
        <w:rPr>
          <w:rFonts w:eastAsia="Times New Roman"/>
          <w:color w:val="000000"/>
        </w:rPr>
      </w:pPr>
      <w:r w:rsidRPr="001A5FC1">
        <w:rPr>
          <w:rFonts w:eastAsia="Times New Roman"/>
          <w:color w:val="000000"/>
        </w:rPr>
        <w:t xml:space="preserve">The county department holding custody of the child/youth shall notify the kinship provider of the opportunity to become certified for provisional licensure. </w:t>
      </w:r>
    </w:p>
    <w:p w14:paraId="6BA32C1E" w14:textId="77777777" w:rsidR="004C6AFB" w:rsidRPr="001A5FC1" w:rsidRDefault="004C6AFB">
      <w:pPr>
        <w:numPr>
          <w:ilvl w:val="0"/>
          <w:numId w:val="29"/>
        </w:numPr>
        <w:spacing w:after="160" w:line="360" w:lineRule="auto"/>
        <w:textAlignment w:val="baseline"/>
        <w:rPr>
          <w:rFonts w:eastAsia="Times New Roman"/>
          <w:color w:val="000000"/>
        </w:rPr>
      </w:pPr>
      <w:r w:rsidRPr="001A5FC1">
        <w:rPr>
          <w:rFonts w:eastAsia="Times New Roman"/>
          <w:color w:val="000000"/>
        </w:rPr>
        <w:t>When requested by the applicant, a one-time provisional kinship foster care certificate must be issued for a specific location, upon the receipt of the Completed Original Application to Care for Children and Youth, appropriate fiscal agreement and completed and resolved background checks as required in accordance with C.R.S. Section 19-3-406 and C.R.S. Section 26-6-910. </w:t>
      </w:r>
    </w:p>
    <w:p w14:paraId="6DE06E6F" w14:textId="77777777" w:rsidR="004C6AFB" w:rsidRPr="001A5FC1" w:rsidRDefault="004C6AFB">
      <w:pPr>
        <w:numPr>
          <w:ilvl w:val="0"/>
          <w:numId w:val="30"/>
        </w:numPr>
        <w:spacing w:after="160" w:line="360" w:lineRule="auto"/>
        <w:textAlignment w:val="baseline"/>
        <w:rPr>
          <w:rFonts w:eastAsia="Times New Roman"/>
          <w:color w:val="000000"/>
        </w:rPr>
      </w:pPr>
      <w:r w:rsidRPr="001A5FC1">
        <w:rPr>
          <w:rFonts w:eastAsia="Times New Roman"/>
          <w:color w:val="000000"/>
        </w:rPr>
        <w:t>Provisional kinship foster care certificates are issued for a period up to six (6) months while the applicant attempts to conform to the standards for kinship foster care.</w:t>
      </w:r>
    </w:p>
    <w:p w14:paraId="55F99C1F" w14:textId="77777777" w:rsidR="004C6AFB" w:rsidRPr="001A5FC1" w:rsidRDefault="004C6AFB" w:rsidP="004C6AFB">
      <w:pPr>
        <w:spacing w:after="160" w:line="360" w:lineRule="auto"/>
        <w:ind w:left="360" w:hanging="360"/>
        <w:rPr>
          <w:rFonts w:eastAsia="Times New Roman"/>
        </w:rPr>
      </w:pPr>
      <w:r w:rsidRPr="001A5FC1">
        <w:rPr>
          <w:rFonts w:eastAsia="Times New Roman"/>
          <w:color w:val="000000"/>
        </w:rPr>
        <w:t>1.   The county department or child placement agency to which the kinship foster care home applied for certification shall extend the provisional certification by an additional sixty</w:t>
      </w:r>
      <w:r>
        <w:rPr>
          <w:rFonts w:eastAsia="Times New Roman"/>
          <w:color w:val="000000"/>
        </w:rPr>
        <w:t xml:space="preserve"> (60)</w:t>
      </w:r>
      <w:r w:rsidRPr="001A5FC1">
        <w:rPr>
          <w:rFonts w:eastAsia="Times New Roman"/>
          <w:color w:val="000000"/>
        </w:rPr>
        <w:t xml:space="preserve"> days if the applicant can demonstrate that the applicant did not cause the delay in completing all the requirements for certification.</w:t>
      </w:r>
    </w:p>
    <w:p w14:paraId="63E73E95" w14:textId="77777777" w:rsidR="004C6AFB" w:rsidRPr="001A5FC1" w:rsidRDefault="004C6AFB">
      <w:pPr>
        <w:numPr>
          <w:ilvl w:val="0"/>
          <w:numId w:val="30"/>
        </w:numPr>
        <w:spacing w:after="160" w:line="360" w:lineRule="auto"/>
        <w:textAlignment w:val="baseline"/>
        <w:rPr>
          <w:rFonts w:eastAsia="Times New Roman"/>
          <w:color w:val="000000"/>
        </w:rPr>
      </w:pPr>
      <w:r w:rsidRPr="001A5FC1">
        <w:rPr>
          <w:rFonts w:eastAsia="Times New Roman"/>
          <w:color w:val="000000"/>
        </w:rPr>
        <w:t xml:space="preserve">A provisional certificate will be changed to a one </w:t>
      </w:r>
      <w:r>
        <w:rPr>
          <w:rFonts w:eastAsia="Times New Roman"/>
          <w:color w:val="000000"/>
        </w:rPr>
        <w:t xml:space="preserve">(1) </w:t>
      </w:r>
      <w:r w:rsidRPr="001A5FC1">
        <w:rPr>
          <w:rFonts w:eastAsia="Times New Roman"/>
          <w:color w:val="000000"/>
        </w:rPr>
        <w:t>year time-limited certificate as soon as the kinship foster family has met the standards for kinship foster care. </w:t>
      </w:r>
    </w:p>
    <w:p w14:paraId="3958B47E" w14:textId="77777777" w:rsidR="004C6AFB" w:rsidRPr="001A5FC1" w:rsidRDefault="004C6AFB" w:rsidP="00CB2881">
      <w:pPr>
        <w:ind w:left="360" w:hanging="360"/>
        <w:rPr>
          <w:rFonts w:eastAsia="Aptos"/>
          <w:b/>
          <w:bCs/>
          <w:color w:val="000000"/>
          <w:kern w:val="2"/>
          <w14:ligatures w14:val="standardContextual"/>
        </w:rPr>
      </w:pPr>
    </w:p>
    <w:p w14:paraId="1B1121DD" w14:textId="77777777" w:rsidR="004C6AFB" w:rsidRPr="001A5FC1" w:rsidRDefault="004C6AFB" w:rsidP="00AE61C7">
      <w:pPr>
        <w:pStyle w:val="Heading2"/>
        <w:rPr>
          <w:rFonts w:eastAsia="Aptos"/>
        </w:rPr>
      </w:pPr>
      <w:r w:rsidRPr="001A5FC1">
        <w:rPr>
          <w:rFonts w:eastAsia="Aptos"/>
        </w:rPr>
        <w:t>7.707.9 ISSUANCE OF AN INITIAL ONE-YEAR CERTIFICATE</w:t>
      </w:r>
    </w:p>
    <w:p w14:paraId="7B4CD7D3" w14:textId="77777777" w:rsidR="004C6AFB" w:rsidRPr="001A5FC1" w:rsidRDefault="004C6AFB">
      <w:pPr>
        <w:numPr>
          <w:ilvl w:val="0"/>
          <w:numId w:val="31"/>
        </w:numPr>
        <w:tabs>
          <w:tab w:val="left" w:pos="90"/>
        </w:tabs>
        <w:spacing w:after="160" w:line="360" w:lineRule="auto"/>
        <w:textAlignment w:val="baseline"/>
        <w:rPr>
          <w:rFonts w:eastAsia="Times New Roman"/>
          <w:color w:val="000000"/>
        </w:rPr>
      </w:pPr>
      <w:r>
        <w:rPr>
          <w:rFonts w:eastAsia="Times New Roman"/>
          <w:color w:val="000000"/>
        </w:rPr>
        <w:t xml:space="preserve"> </w:t>
      </w:r>
      <w:r w:rsidRPr="001A5FC1">
        <w:rPr>
          <w:rFonts w:eastAsia="Times New Roman"/>
          <w:color w:val="000000"/>
        </w:rPr>
        <w:t xml:space="preserve">A one (1) year time-limited certificate will be issued when it is determined that the applicant has met the rules regulating kinship foster care homes, including completed and resolved background checks as required in accordance with </w:t>
      </w:r>
      <w:r>
        <w:rPr>
          <w:rFonts w:eastAsia="Times New Roman"/>
          <w:color w:val="000000"/>
        </w:rPr>
        <w:t xml:space="preserve">Section </w:t>
      </w:r>
      <w:r w:rsidRPr="001A5FC1">
        <w:rPr>
          <w:rFonts w:eastAsia="Times New Roman"/>
          <w:color w:val="000000"/>
        </w:rPr>
        <w:t>19-3-406 C.R.S. and</w:t>
      </w:r>
      <w:r>
        <w:rPr>
          <w:rFonts w:eastAsia="Times New Roman"/>
          <w:color w:val="000000"/>
        </w:rPr>
        <w:t xml:space="preserve"> Section</w:t>
      </w:r>
      <w:r w:rsidRPr="001A5FC1">
        <w:rPr>
          <w:rFonts w:eastAsia="Times New Roman"/>
          <w:color w:val="000000"/>
        </w:rPr>
        <w:t xml:space="preserve"> 26-6-910 C.R.S. and an </w:t>
      </w:r>
      <w:proofErr w:type="spellStart"/>
      <w:proofErr w:type="gramStart"/>
      <w:r w:rsidRPr="001A5FC1">
        <w:rPr>
          <w:rFonts w:eastAsia="Times New Roman"/>
          <w:color w:val="000000"/>
        </w:rPr>
        <w:t>on site</w:t>
      </w:r>
      <w:proofErr w:type="spellEnd"/>
      <w:proofErr w:type="gramEnd"/>
      <w:r w:rsidRPr="001A5FC1">
        <w:rPr>
          <w:rFonts w:eastAsia="Times New Roman"/>
          <w:color w:val="000000"/>
        </w:rPr>
        <w:t xml:space="preserve"> home inspection. The certificate issue date is the date that the requirements are </w:t>
      </w:r>
      <w:proofErr w:type="gramStart"/>
      <w:r w:rsidRPr="001A5FC1">
        <w:rPr>
          <w:rFonts w:eastAsia="Times New Roman"/>
          <w:color w:val="000000"/>
        </w:rPr>
        <w:t>completed</w:t>
      </w:r>
      <w:proofErr w:type="gramEnd"/>
      <w:r w:rsidRPr="001A5FC1">
        <w:rPr>
          <w:rFonts w:eastAsia="Times New Roman"/>
          <w:color w:val="000000"/>
        </w:rPr>
        <w:t xml:space="preserve"> and the kinship foster home </w:t>
      </w:r>
      <w:proofErr w:type="gramStart"/>
      <w:r w:rsidRPr="001A5FC1">
        <w:rPr>
          <w:rFonts w:eastAsia="Times New Roman"/>
          <w:color w:val="000000"/>
        </w:rPr>
        <w:t>is in compliance with</w:t>
      </w:r>
      <w:proofErr w:type="gramEnd"/>
      <w:r w:rsidRPr="001A5FC1">
        <w:rPr>
          <w:rFonts w:eastAsia="Times New Roman"/>
          <w:color w:val="000000"/>
        </w:rPr>
        <w:t xml:space="preserve"> the rules regulating kinship foster care homes.</w:t>
      </w:r>
    </w:p>
    <w:p w14:paraId="4E00B0DD" w14:textId="77777777" w:rsidR="004C6AFB" w:rsidRPr="001A5FC1" w:rsidRDefault="004C6AFB">
      <w:pPr>
        <w:numPr>
          <w:ilvl w:val="0"/>
          <w:numId w:val="32"/>
        </w:numPr>
        <w:tabs>
          <w:tab w:val="left" w:pos="90"/>
        </w:tabs>
        <w:spacing w:after="160" w:line="360" w:lineRule="auto"/>
        <w:textAlignment w:val="baseline"/>
        <w:rPr>
          <w:rFonts w:eastAsia="Times New Roman"/>
          <w:color w:val="000000"/>
        </w:rPr>
      </w:pPr>
      <w:r>
        <w:rPr>
          <w:rFonts w:eastAsia="Times New Roman"/>
          <w:color w:val="000000"/>
        </w:rPr>
        <w:t xml:space="preserve"> </w:t>
      </w:r>
      <w:r w:rsidRPr="001A5FC1">
        <w:rPr>
          <w:rFonts w:eastAsia="Times New Roman"/>
          <w:color w:val="000000"/>
        </w:rPr>
        <w:t xml:space="preserve">As required in </w:t>
      </w:r>
      <w:r>
        <w:rPr>
          <w:rFonts w:eastAsia="Times New Roman"/>
          <w:color w:val="000000"/>
        </w:rPr>
        <w:t xml:space="preserve">Section </w:t>
      </w:r>
      <w:r w:rsidRPr="001A5FC1">
        <w:rPr>
          <w:rFonts w:eastAsia="Times New Roman"/>
          <w:color w:val="000000"/>
        </w:rPr>
        <w:t>7.417.1c, county certified kinship foster homes shall sign and use the relevant provider contract at the time of certification.</w:t>
      </w:r>
    </w:p>
    <w:p w14:paraId="0B8DE7D4" w14:textId="77777777" w:rsidR="004C6AFB" w:rsidRPr="001A5FC1" w:rsidRDefault="004C6AFB">
      <w:pPr>
        <w:numPr>
          <w:ilvl w:val="0"/>
          <w:numId w:val="33"/>
        </w:numPr>
        <w:tabs>
          <w:tab w:val="left" w:pos="90"/>
        </w:tabs>
        <w:spacing w:after="160" w:line="360" w:lineRule="auto"/>
        <w:textAlignment w:val="baseline"/>
        <w:rPr>
          <w:rFonts w:eastAsia="Times New Roman"/>
          <w:color w:val="000000"/>
        </w:rPr>
      </w:pPr>
      <w:r>
        <w:rPr>
          <w:rFonts w:eastAsia="Times New Roman"/>
          <w:color w:val="000000"/>
        </w:rPr>
        <w:lastRenderedPageBreak/>
        <w:t xml:space="preserve"> </w:t>
      </w:r>
      <w:r w:rsidRPr="001A5FC1">
        <w:rPr>
          <w:rFonts w:eastAsia="Times New Roman"/>
          <w:color w:val="000000"/>
        </w:rPr>
        <w:t xml:space="preserve">Per </w:t>
      </w:r>
      <w:r>
        <w:rPr>
          <w:rFonts w:eastAsia="Times New Roman"/>
          <w:color w:val="000000"/>
        </w:rPr>
        <w:t xml:space="preserve">Section </w:t>
      </w:r>
      <w:r w:rsidRPr="001A5FC1">
        <w:rPr>
          <w:rFonts w:eastAsia="Times New Roman"/>
          <w:color w:val="000000"/>
        </w:rPr>
        <w:t>26-6-912(1)(b) C.R.S.</w:t>
      </w:r>
      <w:r>
        <w:rPr>
          <w:rFonts w:eastAsia="Times New Roman"/>
          <w:color w:val="000000"/>
        </w:rPr>
        <w:t>,</w:t>
      </w:r>
      <w:r w:rsidRPr="001A5FC1">
        <w:rPr>
          <w:rFonts w:eastAsia="Times New Roman"/>
          <w:color w:val="000000"/>
        </w:rPr>
        <w:t xml:space="preserve"> if an applicant for a kinship foster care home has previously applied to be certified or has been certified for foster care or kinship foster, the child placement agency or county department shall conduct a reference check of the applicant and any adult resident of the kinship foster care home by contacting all of the child placement agencies and county departments identified by the applicant before issuing the certification for that kinship foster care home. </w:t>
      </w:r>
    </w:p>
    <w:p w14:paraId="5E0365D0" w14:textId="77777777" w:rsidR="004C6AFB" w:rsidRPr="001A5FC1" w:rsidRDefault="004C6AFB">
      <w:pPr>
        <w:numPr>
          <w:ilvl w:val="0"/>
          <w:numId w:val="34"/>
        </w:numPr>
        <w:tabs>
          <w:tab w:val="left" w:pos="90"/>
        </w:tabs>
        <w:spacing w:after="160" w:line="360" w:lineRule="auto"/>
        <w:textAlignment w:val="baseline"/>
        <w:rPr>
          <w:rFonts w:eastAsia="Times New Roman"/>
          <w:color w:val="000000"/>
        </w:rPr>
      </w:pPr>
      <w:r w:rsidRPr="001A5FC1">
        <w:rPr>
          <w:rFonts w:eastAsia="Times New Roman"/>
          <w:color w:val="000000"/>
        </w:rPr>
        <w:t>A certificate shall be denied in accordance with Section</w:t>
      </w:r>
      <w:r>
        <w:rPr>
          <w:rFonts w:eastAsia="Times New Roman"/>
          <w:color w:val="000000"/>
        </w:rPr>
        <w:t>s</w:t>
      </w:r>
      <w:r w:rsidRPr="001A5FC1">
        <w:rPr>
          <w:rFonts w:eastAsia="Times New Roman"/>
          <w:color w:val="000000"/>
        </w:rPr>
        <w:t xml:space="preserve"> 26-6-905 (8) and 26-6-905 (10), C.R.S.</w:t>
      </w:r>
    </w:p>
    <w:p w14:paraId="4365C670" w14:textId="77777777" w:rsidR="004C6AFB" w:rsidRPr="001A5FC1" w:rsidRDefault="004C6AFB" w:rsidP="00CB2881">
      <w:pPr>
        <w:ind w:firstLine="0"/>
        <w:rPr>
          <w:rFonts w:eastAsia="Times New Roman"/>
          <w:b/>
          <w:bCs/>
          <w:color w:val="000000"/>
        </w:rPr>
      </w:pPr>
    </w:p>
    <w:p w14:paraId="327A836A" w14:textId="77777777" w:rsidR="004C6AFB" w:rsidRPr="001A5FC1" w:rsidRDefault="004C6AFB" w:rsidP="00AE61C7">
      <w:pPr>
        <w:pStyle w:val="Heading2"/>
      </w:pPr>
      <w:r w:rsidRPr="001A5FC1">
        <w:t>7.707.10 CERTIFICATION RENEWAL NOTICE AND RECERTIFICATION ACTION</w:t>
      </w:r>
    </w:p>
    <w:p w14:paraId="21105359" w14:textId="77777777" w:rsidR="004C6AFB" w:rsidRPr="001A5FC1" w:rsidRDefault="004C6AFB">
      <w:pPr>
        <w:numPr>
          <w:ilvl w:val="0"/>
          <w:numId w:val="35"/>
        </w:numPr>
        <w:tabs>
          <w:tab w:val="left" w:pos="720"/>
        </w:tabs>
        <w:spacing w:after="160" w:line="360" w:lineRule="auto"/>
        <w:textAlignment w:val="baseline"/>
        <w:rPr>
          <w:rFonts w:eastAsia="Times New Roman"/>
          <w:color w:val="000000"/>
        </w:rPr>
      </w:pPr>
      <w:r w:rsidRPr="001A5FC1">
        <w:rPr>
          <w:rFonts w:eastAsia="Times New Roman"/>
          <w:color w:val="000000"/>
        </w:rPr>
        <w:t>Renewal Notice</w:t>
      </w:r>
    </w:p>
    <w:p w14:paraId="0A5A4F02" w14:textId="77777777" w:rsidR="004C6AFB" w:rsidRPr="001A5FC1" w:rsidRDefault="004C6AFB" w:rsidP="00CB2881">
      <w:pPr>
        <w:tabs>
          <w:tab w:val="left" w:pos="720"/>
        </w:tabs>
        <w:spacing w:after="160" w:line="360" w:lineRule="auto"/>
        <w:ind w:firstLine="0"/>
        <w:rPr>
          <w:rFonts w:eastAsia="Times New Roman"/>
        </w:rPr>
      </w:pPr>
      <w:r w:rsidRPr="001A5FC1">
        <w:rPr>
          <w:rFonts w:eastAsia="Times New Roman"/>
          <w:color w:val="000000"/>
        </w:rPr>
        <w:t>The county department of human/social services or child placement agency shall send a renewal notice to the kinship foster parents at least ninety (90) calendar days prior to the expiration of a certificate. </w:t>
      </w:r>
    </w:p>
    <w:p w14:paraId="4595B2C1" w14:textId="77777777" w:rsidR="004C6AFB" w:rsidRPr="001A5FC1" w:rsidRDefault="004C6AFB">
      <w:pPr>
        <w:numPr>
          <w:ilvl w:val="0"/>
          <w:numId w:val="36"/>
        </w:numPr>
        <w:spacing w:after="160" w:line="360" w:lineRule="auto"/>
        <w:ind w:left="360"/>
        <w:textAlignment w:val="baseline"/>
        <w:rPr>
          <w:rFonts w:eastAsia="Times New Roman"/>
          <w:color w:val="000000"/>
        </w:rPr>
      </w:pPr>
      <w:r w:rsidRPr="001A5FC1">
        <w:rPr>
          <w:rFonts w:eastAsia="Times New Roman"/>
          <w:color w:val="000000"/>
        </w:rPr>
        <w:t xml:space="preserve">If the kinship </w:t>
      </w:r>
      <w:proofErr w:type="gramStart"/>
      <w:r w:rsidRPr="001A5FC1">
        <w:rPr>
          <w:rFonts w:eastAsia="Times New Roman"/>
          <w:color w:val="000000"/>
        </w:rPr>
        <w:t>foster</w:t>
      </w:r>
      <w:proofErr w:type="gramEnd"/>
      <w:r w:rsidRPr="001A5FC1">
        <w:rPr>
          <w:rFonts w:eastAsia="Times New Roman"/>
          <w:color w:val="000000"/>
        </w:rPr>
        <w:t xml:space="preserve"> parents wish to continue to provide care, the renewal notice shall be completed and returned to the county department or child placement agency prior to the expiration of the certificate. </w:t>
      </w:r>
    </w:p>
    <w:p w14:paraId="1AF76457" w14:textId="77777777" w:rsidR="004C6AFB" w:rsidRPr="001A5FC1" w:rsidRDefault="004C6AFB">
      <w:pPr>
        <w:numPr>
          <w:ilvl w:val="0"/>
          <w:numId w:val="36"/>
        </w:numPr>
        <w:spacing w:after="160" w:line="360" w:lineRule="auto"/>
        <w:ind w:left="360"/>
        <w:textAlignment w:val="baseline"/>
        <w:rPr>
          <w:rFonts w:eastAsia="Times New Roman"/>
          <w:color w:val="000000"/>
        </w:rPr>
      </w:pPr>
      <w:r w:rsidRPr="001A5FC1">
        <w:rPr>
          <w:rFonts w:eastAsia="Times New Roman"/>
          <w:color w:val="000000"/>
        </w:rPr>
        <w:t xml:space="preserve">If the renewal notice is received by the county department or child placement agency prior to the expiration of the certificate, the renewal notice is </w:t>
      </w:r>
      <w:proofErr w:type="gramStart"/>
      <w:r w:rsidRPr="001A5FC1">
        <w:rPr>
          <w:rFonts w:eastAsia="Times New Roman"/>
          <w:color w:val="000000"/>
        </w:rPr>
        <w:t>timely</w:t>
      </w:r>
      <w:proofErr w:type="gramEnd"/>
      <w:r w:rsidRPr="001A5FC1">
        <w:rPr>
          <w:rFonts w:eastAsia="Times New Roman"/>
          <w:color w:val="000000"/>
        </w:rPr>
        <w:t xml:space="preserve"> and the certificate continues to be valid until action is taken by the county department or child placement agency. </w:t>
      </w:r>
    </w:p>
    <w:p w14:paraId="1FD1295C" w14:textId="77777777" w:rsidR="004C6AFB" w:rsidRPr="001A5FC1" w:rsidRDefault="004C6AFB">
      <w:pPr>
        <w:numPr>
          <w:ilvl w:val="0"/>
          <w:numId w:val="36"/>
        </w:numPr>
        <w:spacing w:after="160" w:line="360" w:lineRule="auto"/>
        <w:ind w:left="360"/>
        <w:textAlignment w:val="baseline"/>
        <w:rPr>
          <w:rFonts w:eastAsia="Times New Roman"/>
          <w:color w:val="000000"/>
        </w:rPr>
      </w:pPr>
      <w:r w:rsidRPr="001A5FC1">
        <w:rPr>
          <w:rFonts w:eastAsia="Times New Roman"/>
          <w:color w:val="000000"/>
        </w:rPr>
        <w:t>If the renewal notice is received after the expiration of the certificate, the renewal notice is untimely. If the county department or child placement agency plans to pursue recertification the renewal notice may be acted upon as an original application or the county or child placement agency may follow the appropriate procedure(s) referenced in Section</w:t>
      </w:r>
      <w:r>
        <w:rPr>
          <w:rFonts w:eastAsia="Times New Roman"/>
          <w:color w:val="000000"/>
        </w:rPr>
        <w:t>s</w:t>
      </w:r>
      <w:r w:rsidRPr="001A5FC1">
        <w:rPr>
          <w:rFonts w:eastAsia="Times New Roman"/>
          <w:color w:val="000000"/>
        </w:rPr>
        <w:t xml:space="preserve"> 7.500.314 and 7.710.35.</w:t>
      </w:r>
    </w:p>
    <w:p w14:paraId="362C7A66"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 xml:space="preserve">B.  Timely renewal means a renewal application notice was received by the county department or CPA prior to or on the date of the expiration of the certificate. If all requirements have not been completed the kinship foster care home service shall be </w:t>
      </w:r>
      <w:r w:rsidRPr="001A5FC1">
        <w:rPr>
          <w:rFonts w:eastAsia="Times New Roman"/>
          <w:color w:val="000000"/>
        </w:rPr>
        <w:lastRenderedPageBreak/>
        <w:t>entered into the CCWIS and the approval status is entered as pending for no more than ninety (90) calendar days from the date received. The county department or CPA must complete the following actions to determine if continued certification is appropriate: </w:t>
      </w:r>
    </w:p>
    <w:p w14:paraId="63607BEF" w14:textId="77777777" w:rsidR="004C6AFB" w:rsidRPr="001A5FC1" w:rsidRDefault="004C6AFB">
      <w:pPr>
        <w:numPr>
          <w:ilvl w:val="0"/>
          <w:numId w:val="37"/>
        </w:numPr>
        <w:spacing w:after="160" w:line="360" w:lineRule="auto"/>
        <w:ind w:left="360"/>
        <w:textAlignment w:val="baseline"/>
        <w:rPr>
          <w:rFonts w:eastAsia="Times New Roman"/>
          <w:color w:val="000000"/>
        </w:rPr>
      </w:pPr>
      <w:r w:rsidRPr="001A5FC1">
        <w:rPr>
          <w:rFonts w:eastAsia="Times New Roman"/>
          <w:color w:val="000000"/>
        </w:rPr>
        <w:t>Complete searches on the CBI Sex Offender Registry and the</w:t>
      </w:r>
      <w:r>
        <w:rPr>
          <w:rFonts w:eastAsia="Times New Roman"/>
          <w:color w:val="000000"/>
        </w:rPr>
        <w:t xml:space="preserve"> National Sex Offender Public Website</w:t>
      </w:r>
      <w:r w:rsidRPr="001A5FC1">
        <w:rPr>
          <w:rFonts w:eastAsia="Times New Roman"/>
          <w:color w:val="000000"/>
        </w:rPr>
        <w:t xml:space="preserve"> </w:t>
      </w:r>
      <w:r>
        <w:rPr>
          <w:rFonts w:eastAsia="Times New Roman"/>
          <w:color w:val="000000"/>
        </w:rPr>
        <w:t>(</w:t>
      </w:r>
      <w:r w:rsidRPr="001A5FC1">
        <w:rPr>
          <w:rFonts w:eastAsia="Times New Roman"/>
          <w:color w:val="000000"/>
        </w:rPr>
        <w:t>NSOPW</w:t>
      </w:r>
      <w:r>
        <w:rPr>
          <w:rFonts w:eastAsia="Times New Roman"/>
          <w:color w:val="000000"/>
        </w:rPr>
        <w:t>)</w:t>
      </w:r>
      <w:r w:rsidRPr="001A5FC1">
        <w:rPr>
          <w:rFonts w:eastAsia="Times New Roman"/>
          <w:color w:val="000000"/>
        </w:rPr>
        <w:t xml:space="preserve"> operated by the United States Department of Justice and include a copy in the provider record using the following criteria, at a minimum: </w:t>
      </w:r>
    </w:p>
    <w:p w14:paraId="077F7AB6" w14:textId="77777777" w:rsidR="004C6AFB" w:rsidRPr="001A5FC1" w:rsidRDefault="004C6AFB">
      <w:pPr>
        <w:numPr>
          <w:ilvl w:val="1"/>
          <w:numId w:val="38"/>
        </w:numPr>
        <w:tabs>
          <w:tab w:val="num" w:pos="720"/>
        </w:tabs>
        <w:spacing w:after="160" w:line="360" w:lineRule="auto"/>
        <w:textAlignment w:val="baseline"/>
        <w:rPr>
          <w:rFonts w:eastAsia="Times New Roman"/>
          <w:color w:val="000000"/>
        </w:rPr>
      </w:pPr>
      <w:r w:rsidRPr="001A5FC1">
        <w:rPr>
          <w:rFonts w:eastAsia="Times New Roman"/>
          <w:color w:val="000000"/>
        </w:rPr>
        <w:t>Known names, nicknames, and akas, of each adult residing in the kinship foster care home; and, </w:t>
      </w:r>
    </w:p>
    <w:p w14:paraId="40934766" w14:textId="77777777" w:rsidR="004C6AFB" w:rsidRPr="001A5FC1" w:rsidRDefault="004C6AFB">
      <w:pPr>
        <w:numPr>
          <w:ilvl w:val="1"/>
          <w:numId w:val="39"/>
        </w:numPr>
        <w:tabs>
          <w:tab w:val="num" w:pos="720"/>
        </w:tabs>
        <w:spacing w:after="160" w:line="360" w:lineRule="auto"/>
        <w:textAlignment w:val="baseline"/>
        <w:rPr>
          <w:rFonts w:eastAsia="Times New Roman"/>
          <w:color w:val="000000"/>
        </w:rPr>
      </w:pPr>
      <w:r w:rsidRPr="001A5FC1">
        <w:rPr>
          <w:rFonts w:eastAsia="Times New Roman"/>
          <w:color w:val="000000"/>
        </w:rPr>
        <w:t>Address only, of the kinship foster care home, including a map from the respective database to confirm that the address of the kinship foster care home has been checked. </w:t>
      </w:r>
    </w:p>
    <w:p w14:paraId="6D26DF21" w14:textId="77777777" w:rsidR="004C6AFB" w:rsidRPr="001A5FC1" w:rsidRDefault="004C6AFB">
      <w:pPr>
        <w:numPr>
          <w:ilvl w:val="0"/>
          <w:numId w:val="37"/>
        </w:numPr>
        <w:spacing w:after="160" w:line="360" w:lineRule="auto"/>
        <w:ind w:left="360"/>
        <w:textAlignment w:val="baseline"/>
        <w:rPr>
          <w:rFonts w:eastAsia="Times New Roman"/>
          <w:color w:val="000000"/>
        </w:rPr>
      </w:pPr>
      <w:r w:rsidRPr="001A5FC1">
        <w:rPr>
          <w:rFonts w:eastAsia="Times New Roman"/>
          <w:color w:val="000000"/>
        </w:rPr>
        <w:t>Review the following information, for the applicant(s) and all adults residing in the kinship foster care home. as applicable, provide a copy in the provider record of: </w:t>
      </w:r>
    </w:p>
    <w:p w14:paraId="074AF558" w14:textId="77777777" w:rsidR="004C6AFB" w:rsidRPr="001A5FC1" w:rsidRDefault="004C6AFB">
      <w:pPr>
        <w:numPr>
          <w:ilvl w:val="1"/>
          <w:numId w:val="40"/>
        </w:numPr>
        <w:tabs>
          <w:tab w:val="left" w:pos="450"/>
        </w:tabs>
        <w:spacing w:after="160" w:line="360" w:lineRule="auto"/>
        <w:textAlignment w:val="baseline"/>
        <w:rPr>
          <w:rFonts w:eastAsia="Times New Roman"/>
          <w:color w:val="000000"/>
        </w:rPr>
      </w:pPr>
      <w:r w:rsidRPr="001A5FC1">
        <w:rPr>
          <w:rFonts w:eastAsia="Times New Roman"/>
          <w:color w:val="000000"/>
        </w:rPr>
        <w:t>Any child abuse and/or neglect referrals or assessments in the previous year; </w:t>
      </w:r>
    </w:p>
    <w:p w14:paraId="61B2EA4A" w14:textId="77777777" w:rsidR="004C6AFB" w:rsidRPr="001A5FC1" w:rsidRDefault="004C6AFB">
      <w:pPr>
        <w:numPr>
          <w:ilvl w:val="1"/>
          <w:numId w:val="41"/>
        </w:numPr>
        <w:tabs>
          <w:tab w:val="left" w:pos="450"/>
        </w:tabs>
        <w:spacing w:after="160" w:line="360" w:lineRule="auto"/>
        <w:textAlignment w:val="baseline"/>
        <w:rPr>
          <w:rFonts w:eastAsia="Times New Roman"/>
          <w:color w:val="000000"/>
        </w:rPr>
      </w:pPr>
      <w:r w:rsidRPr="001A5FC1">
        <w:rPr>
          <w:rFonts w:eastAsia="Times New Roman"/>
          <w:color w:val="000000"/>
          <w:shd w:val="clear" w:color="auto" w:fill="FFFFFF"/>
        </w:rPr>
        <w:t>Any arrest or conviction records in the previous year;</w:t>
      </w:r>
      <w:r>
        <w:rPr>
          <w:rFonts w:eastAsia="Times New Roman"/>
          <w:color w:val="000000"/>
          <w:shd w:val="clear" w:color="auto" w:fill="FFFFFF"/>
        </w:rPr>
        <w:t xml:space="preserve"> and</w:t>
      </w:r>
      <w:r w:rsidRPr="001A5FC1">
        <w:rPr>
          <w:rFonts w:eastAsia="Times New Roman"/>
          <w:color w:val="000000"/>
          <w:shd w:val="clear" w:color="auto" w:fill="FFFFFF"/>
        </w:rPr>
        <w:t> </w:t>
      </w:r>
    </w:p>
    <w:p w14:paraId="27D2F100" w14:textId="77777777" w:rsidR="004C6AFB" w:rsidRPr="001A5FC1" w:rsidRDefault="004C6AFB">
      <w:pPr>
        <w:numPr>
          <w:ilvl w:val="1"/>
          <w:numId w:val="42"/>
        </w:numPr>
        <w:tabs>
          <w:tab w:val="left" w:pos="450"/>
        </w:tabs>
        <w:spacing w:after="160" w:line="360" w:lineRule="auto"/>
        <w:ind w:left="720"/>
        <w:textAlignment w:val="baseline"/>
        <w:rPr>
          <w:rFonts w:eastAsia="Times New Roman"/>
          <w:color w:val="000000"/>
        </w:rPr>
      </w:pPr>
      <w:r w:rsidRPr="001A5FC1">
        <w:rPr>
          <w:rFonts w:eastAsia="Times New Roman"/>
          <w:color w:val="000000"/>
        </w:rPr>
        <w:t>A new FBI fingerprint-based criminal history information record must be completed every five (5) years from the original fingerprint date. </w:t>
      </w:r>
    </w:p>
    <w:p w14:paraId="627457DA" w14:textId="77777777" w:rsidR="004C6AFB" w:rsidRPr="001A5FC1" w:rsidRDefault="004C6AFB">
      <w:pPr>
        <w:numPr>
          <w:ilvl w:val="0"/>
          <w:numId w:val="37"/>
        </w:numPr>
        <w:spacing w:after="160" w:line="360" w:lineRule="auto"/>
        <w:ind w:left="360"/>
        <w:textAlignment w:val="baseline"/>
        <w:rPr>
          <w:rFonts w:eastAsia="Times New Roman"/>
          <w:color w:val="000000"/>
        </w:rPr>
      </w:pPr>
      <w:r w:rsidRPr="001A5FC1">
        <w:rPr>
          <w:rFonts w:eastAsia="Times New Roman"/>
          <w:color w:val="000000"/>
        </w:rPr>
        <w:t>Prior to recertification, conduct an onsite safety inspection. </w:t>
      </w:r>
    </w:p>
    <w:p w14:paraId="245B31A5" w14:textId="77777777" w:rsidR="004C6AFB" w:rsidRPr="001A5FC1" w:rsidRDefault="004C6AFB">
      <w:pPr>
        <w:numPr>
          <w:ilvl w:val="0"/>
          <w:numId w:val="37"/>
        </w:numPr>
        <w:spacing w:after="160" w:line="360" w:lineRule="auto"/>
        <w:ind w:left="360"/>
        <w:textAlignment w:val="baseline"/>
        <w:rPr>
          <w:rFonts w:eastAsia="Times New Roman"/>
          <w:color w:val="000000"/>
        </w:rPr>
      </w:pPr>
      <w:r w:rsidRPr="001A5FC1">
        <w:rPr>
          <w:rFonts w:eastAsia="Times New Roman"/>
          <w:color w:val="000000"/>
        </w:rPr>
        <w:t xml:space="preserve">Complete a kinship foster care assessment update to document the </w:t>
      </w:r>
      <w:proofErr w:type="gramStart"/>
      <w:r w:rsidRPr="001A5FC1">
        <w:rPr>
          <w:rFonts w:eastAsia="Times New Roman"/>
          <w:color w:val="000000"/>
        </w:rPr>
        <w:t>current status</w:t>
      </w:r>
      <w:proofErr w:type="gramEnd"/>
      <w:r w:rsidRPr="001A5FC1">
        <w:rPr>
          <w:rFonts w:eastAsia="Times New Roman"/>
          <w:color w:val="000000"/>
        </w:rPr>
        <w:t xml:space="preserve"> of the kinship foster family, including changes that have occurred since the last assessment. The update should address circumstances related to adoption or relative guardianship should these permanency outcomes be applicable to the child/youth.</w:t>
      </w:r>
    </w:p>
    <w:p w14:paraId="598C4C8C" w14:textId="77777777" w:rsidR="004C6AFB" w:rsidRPr="001A5FC1" w:rsidRDefault="004C6AFB">
      <w:pPr>
        <w:numPr>
          <w:ilvl w:val="0"/>
          <w:numId w:val="37"/>
        </w:numPr>
        <w:spacing w:after="160" w:line="360" w:lineRule="auto"/>
        <w:ind w:left="360"/>
        <w:textAlignment w:val="baseline"/>
        <w:rPr>
          <w:rFonts w:eastAsia="Times New Roman"/>
          <w:color w:val="000000"/>
        </w:rPr>
      </w:pPr>
      <w:r w:rsidRPr="001A5FC1">
        <w:rPr>
          <w:rFonts w:eastAsia="Times New Roman"/>
          <w:color w:val="000000"/>
        </w:rPr>
        <w:t>The relevant provider contract will be signed. </w:t>
      </w:r>
    </w:p>
    <w:p w14:paraId="76618D3E" w14:textId="77777777" w:rsidR="004C6AFB" w:rsidRPr="001A5FC1" w:rsidRDefault="004C6AFB">
      <w:pPr>
        <w:numPr>
          <w:ilvl w:val="0"/>
          <w:numId w:val="37"/>
        </w:numPr>
        <w:spacing w:after="160" w:line="360" w:lineRule="auto"/>
        <w:ind w:left="360"/>
        <w:textAlignment w:val="baseline"/>
        <w:rPr>
          <w:rFonts w:eastAsia="Times New Roman"/>
          <w:color w:val="000000"/>
        </w:rPr>
      </w:pPr>
      <w:r w:rsidRPr="001A5FC1">
        <w:rPr>
          <w:rFonts w:eastAsia="Times New Roman"/>
          <w:color w:val="000000"/>
        </w:rPr>
        <w:t xml:space="preserve">If all requirements are met, a one </w:t>
      </w:r>
      <w:r>
        <w:rPr>
          <w:rFonts w:eastAsia="Times New Roman"/>
          <w:color w:val="000000"/>
        </w:rPr>
        <w:t xml:space="preserve">(1) </w:t>
      </w:r>
      <w:r w:rsidRPr="001A5FC1">
        <w:rPr>
          <w:rFonts w:eastAsia="Times New Roman"/>
          <w:color w:val="000000"/>
        </w:rPr>
        <w:t xml:space="preserve">year time-limited certificate shall be issued. The certificate issue date is the date that the kinship foster care home </w:t>
      </w:r>
      <w:proofErr w:type="gramStart"/>
      <w:r w:rsidRPr="001A5FC1">
        <w:rPr>
          <w:rFonts w:eastAsia="Times New Roman"/>
          <w:color w:val="000000"/>
        </w:rPr>
        <w:t>is in compliance with</w:t>
      </w:r>
      <w:proofErr w:type="gramEnd"/>
      <w:r w:rsidRPr="001A5FC1">
        <w:rPr>
          <w:rFonts w:eastAsia="Times New Roman"/>
          <w:color w:val="000000"/>
        </w:rPr>
        <w:t xml:space="preserve"> the “rules regulating kinship foster care homes</w:t>
      </w:r>
      <w:r>
        <w:rPr>
          <w:rFonts w:eastAsia="Times New Roman"/>
          <w:color w:val="000000"/>
        </w:rPr>
        <w:t>.</w:t>
      </w:r>
      <w:r w:rsidRPr="001A5FC1">
        <w:rPr>
          <w:rFonts w:eastAsia="Times New Roman"/>
          <w:color w:val="000000"/>
        </w:rPr>
        <w:t>” </w:t>
      </w:r>
    </w:p>
    <w:p w14:paraId="1774836E" w14:textId="77777777" w:rsidR="004C6AFB" w:rsidRPr="001A5FC1" w:rsidRDefault="004C6AFB">
      <w:pPr>
        <w:numPr>
          <w:ilvl w:val="0"/>
          <w:numId w:val="37"/>
        </w:numPr>
        <w:spacing w:after="160" w:line="360" w:lineRule="auto"/>
        <w:ind w:left="360"/>
        <w:textAlignment w:val="baseline"/>
        <w:rPr>
          <w:rFonts w:eastAsia="Times New Roman"/>
          <w:color w:val="000000"/>
        </w:rPr>
      </w:pPr>
      <w:r w:rsidRPr="001A5FC1">
        <w:rPr>
          <w:rFonts w:eastAsia="Times New Roman"/>
          <w:color w:val="000000"/>
        </w:rPr>
        <w:lastRenderedPageBreak/>
        <w:t>If the renewal application for the certificate is denied, the process for denial of a renewal application is the same as the process for denial of an original application. </w:t>
      </w:r>
    </w:p>
    <w:p w14:paraId="6BE2C8D5" w14:textId="77777777" w:rsidR="004C6AFB" w:rsidRPr="001A5FC1" w:rsidRDefault="004C6AFB">
      <w:pPr>
        <w:numPr>
          <w:ilvl w:val="0"/>
          <w:numId w:val="37"/>
        </w:numPr>
        <w:spacing w:after="160" w:line="360" w:lineRule="auto"/>
        <w:ind w:left="360"/>
        <w:textAlignment w:val="baseline"/>
        <w:rPr>
          <w:rFonts w:eastAsia="Times New Roman"/>
          <w:color w:val="000000"/>
        </w:rPr>
      </w:pPr>
      <w:r w:rsidRPr="001A5FC1">
        <w:rPr>
          <w:rFonts w:eastAsia="Times New Roman"/>
          <w:color w:val="000000"/>
        </w:rPr>
        <w:t xml:space="preserve">The certificate information shall be entered into the </w:t>
      </w:r>
      <w:proofErr w:type="gramStart"/>
      <w:r w:rsidRPr="001A5FC1">
        <w:rPr>
          <w:rFonts w:eastAsia="Times New Roman"/>
          <w:color w:val="000000"/>
        </w:rPr>
        <w:t>CCWIS</w:t>
      </w:r>
      <w:proofErr w:type="gramEnd"/>
      <w:r w:rsidRPr="001A5FC1">
        <w:rPr>
          <w:rFonts w:eastAsia="Times New Roman"/>
          <w:color w:val="000000"/>
        </w:rPr>
        <w:t xml:space="preserve"> and a certificate shall be issued. </w:t>
      </w:r>
    </w:p>
    <w:p w14:paraId="763F8438" w14:textId="746967DE" w:rsidR="004C6AFB" w:rsidRPr="001A5FC1" w:rsidRDefault="004C6AFB" w:rsidP="004C6AFB">
      <w:pPr>
        <w:spacing w:after="160" w:line="360" w:lineRule="auto"/>
        <w:ind w:hanging="360"/>
        <w:rPr>
          <w:rFonts w:eastAsia="Times New Roman"/>
        </w:rPr>
      </w:pPr>
      <w:r w:rsidRPr="001A5FC1">
        <w:rPr>
          <w:rFonts w:eastAsia="Times New Roman"/>
          <w:color w:val="000000"/>
        </w:rPr>
        <w:t xml:space="preserve">C.  A </w:t>
      </w:r>
      <w:proofErr w:type="gramStart"/>
      <w:r w:rsidRPr="001A5FC1">
        <w:rPr>
          <w:rFonts w:eastAsia="Times New Roman"/>
          <w:color w:val="000000"/>
        </w:rPr>
        <w:t>renewal</w:t>
      </w:r>
      <w:proofErr w:type="gramEnd"/>
      <w:r w:rsidRPr="001A5FC1">
        <w:rPr>
          <w:rFonts w:eastAsia="Times New Roman"/>
          <w:color w:val="000000"/>
        </w:rPr>
        <w:t xml:space="preserve"> application notice is untimely if it is received after the date the kinship foster care home certificate</w:t>
      </w:r>
      <w:r>
        <w:rPr>
          <w:rFonts w:eastAsia="Times New Roman"/>
          <w:color w:val="000000"/>
        </w:rPr>
        <w:t xml:space="preserve"> has</w:t>
      </w:r>
      <w:r w:rsidRPr="001A5FC1">
        <w:rPr>
          <w:rFonts w:eastAsia="Times New Roman"/>
          <w:color w:val="000000"/>
        </w:rPr>
        <w:t xml:space="preserve"> expired. Section 7.406.1.c (12 CCR 2509-5) authorizes state reimbursement when the child is with a provider in possession of a valid certificate or license, when one is required. No additional children/youth may be placed in the home until it is fully certified. Children/youth who are currently in placement are not disrupted if the county department or child placement agency wishes to continue certification. The options are: </w:t>
      </w:r>
    </w:p>
    <w:p w14:paraId="7DC04775" w14:textId="77777777" w:rsidR="004C6AFB" w:rsidRPr="001A5FC1" w:rsidRDefault="004C6AFB">
      <w:pPr>
        <w:numPr>
          <w:ilvl w:val="0"/>
          <w:numId w:val="43"/>
        </w:numPr>
        <w:spacing w:after="160" w:line="360" w:lineRule="auto"/>
        <w:ind w:left="360"/>
        <w:textAlignment w:val="baseline"/>
        <w:rPr>
          <w:rFonts w:eastAsia="Times New Roman"/>
          <w:color w:val="000000"/>
        </w:rPr>
      </w:pPr>
      <w:r w:rsidRPr="001A5FC1">
        <w:rPr>
          <w:rFonts w:eastAsia="Times New Roman"/>
          <w:color w:val="000000"/>
        </w:rPr>
        <w:t xml:space="preserve">The kinship foster care home service may be entered into the CCWIS with the approval in pending status. All certification requirements must be completed within </w:t>
      </w:r>
      <w:r>
        <w:rPr>
          <w:rFonts w:eastAsia="Times New Roman"/>
          <w:color w:val="000000"/>
        </w:rPr>
        <w:t>fifteen (</w:t>
      </w:r>
      <w:r w:rsidRPr="001A5FC1">
        <w:rPr>
          <w:rFonts w:eastAsia="Times New Roman"/>
          <w:color w:val="000000"/>
        </w:rPr>
        <w:t>15</w:t>
      </w:r>
      <w:r>
        <w:rPr>
          <w:rFonts w:eastAsia="Times New Roman"/>
          <w:color w:val="000000"/>
        </w:rPr>
        <w:t>)</w:t>
      </w:r>
      <w:r w:rsidRPr="001A5FC1">
        <w:rPr>
          <w:rFonts w:eastAsia="Times New Roman"/>
          <w:color w:val="000000"/>
        </w:rPr>
        <w:t xml:space="preserve"> working days; or, </w:t>
      </w:r>
    </w:p>
    <w:p w14:paraId="54826217" w14:textId="77777777" w:rsidR="004C6AFB" w:rsidRPr="001A5FC1" w:rsidRDefault="004C6AFB">
      <w:pPr>
        <w:numPr>
          <w:ilvl w:val="0"/>
          <w:numId w:val="43"/>
        </w:numPr>
        <w:spacing w:after="160" w:line="360" w:lineRule="auto"/>
        <w:ind w:left="360"/>
        <w:textAlignment w:val="baseline"/>
        <w:rPr>
          <w:rFonts w:eastAsia="Times New Roman"/>
          <w:color w:val="000000"/>
        </w:rPr>
      </w:pPr>
      <w:r w:rsidRPr="001A5FC1">
        <w:rPr>
          <w:rFonts w:eastAsia="Times New Roman"/>
          <w:color w:val="000000"/>
        </w:rPr>
        <w:t xml:space="preserve">If completion of all requirements will take longer than fifteen (15) working days an emergency appeal may be filed by the </w:t>
      </w:r>
      <w:proofErr w:type="gramStart"/>
      <w:r w:rsidRPr="001A5FC1">
        <w:rPr>
          <w:rFonts w:eastAsia="Times New Roman"/>
          <w:color w:val="000000"/>
        </w:rPr>
        <w:t>certifying county</w:t>
      </w:r>
      <w:proofErr w:type="gramEnd"/>
      <w:r w:rsidRPr="001A5FC1">
        <w:rPr>
          <w:rFonts w:eastAsia="Times New Roman"/>
          <w:color w:val="000000"/>
        </w:rPr>
        <w:t xml:space="preserve"> department. If the emergency appeal is denied, the home is not certified and is considered closed. </w:t>
      </w:r>
    </w:p>
    <w:p w14:paraId="28F9FFAC" w14:textId="77777777" w:rsidR="004C6AFB" w:rsidRPr="001A5FC1" w:rsidRDefault="004C6AFB">
      <w:pPr>
        <w:numPr>
          <w:ilvl w:val="0"/>
          <w:numId w:val="43"/>
        </w:numPr>
        <w:spacing w:after="160" w:line="360" w:lineRule="auto"/>
        <w:ind w:left="360"/>
        <w:textAlignment w:val="baseline"/>
        <w:rPr>
          <w:rFonts w:eastAsia="Times New Roman"/>
          <w:color w:val="000000"/>
        </w:rPr>
      </w:pPr>
      <w:r w:rsidRPr="001A5FC1">
        <w:rPr>
          <w:rFonts w:eastAsia="Times New Roman"/>
          <w:color w:val="000000"/>
        </w:rPr>
        <w:t xml:space="preserve">A provisional certificate may be issued only if none was previously issued for the same address. The kinship foster care home must be certified within ninety (90) calendar </w:t>
      </w:r>
      <w:proofErr w:type="gramStart"/>
      <w:r w:rsidRPr="001A5FC1">
        <w:rPr>
          <w:rFonts w:eastAsia="Times New Roman"/>
          <w:color w:val="000000"/>
        </w:rPr>
        <w:t>days</w:t>
      </w:r>
      <w:proofErr w:type="gramEnd"/>
      <w:r w:rsidRPr="001A5FC1">
        <w:rPr>
          <w:rFonts w:eastAsia="Times New Roman"/>
          <w:color w:val="000000"/>
        </w:rPr>
        <w:t xml:space="preserve"> or the kinship foster care home shall be closed. </w:t>
      </w:r>
    </w:p>
    <w:p w14:paraId="19D231DE" w14:textId="77777777" w:rsidR="004C6AFB" w:rsidRPr="001A5FC1" w:rsidRDefault="004C6AFB">
      <w:pPr>
        <w:numPr>
          <w:ilvl w:val="0"/>
          <w:numId w:val="43"/>
        </w:numPr>
        <w:spacing w:after="160" w:line="360" w:lineRule="auto"/>
        <w:ind w:left="360"/>
        <w:textAlignment w:val="baseline"/>
        <w:rPr>
          <w:rFonts w:eastAsia="Times New Roman"/>
          <w:color w:val="000000"/>
        </w:rPr>
      </w:pPr>
      <w:r w:rsidRPr="001A5FC1">
        <w:rPr>
          <w:rFonts w:eastAsia="Times New Roman"/>
          <w:color w:val="000000"/>
        </w:rPr>
        <w:t>In any subsequent certification year if an untimely renewal application notice is received after the expiration of the certificate, the kinship foster parent must complete an original application and meet all initial certification requirements. </w:t>
      </w:r>
    </w:p>
    <w:p w14:paraId="2FCFD6F5" w14:textId="77777777" w:rsidR="004C6AFB" w:rsidRPr="001A5FC1" w:rsidRDefault="004C6AFB">
      <w:pPr>
        <w:numPr>
          <w:ilvl w:val="1"/>
          <w:numId w:val="44"/>
        </w:numPr>
        <w:tabs>
          <w:tab w:val="left" w:pos="720"/>
        </w:tabs>
        <w:spacing w:after="160" w:line="360" w:lineRule="auto"/>
        <w:textAlignment w:val="baseline"/>
        <w:rPr>
          <w:rFonts w:eastAsia="Times New Roman"/>
          <w:color w:val="000000"/>
        </w:rPr>
      </w:pPr>
      <w:r w:rsidRPr="001A5FC1">
        <w:rPr>
          <w:rFonts w:eastAsia="Times New Roman"/>
          <w:color w:val="000000"/>
        </w:rPr>
        <w:t>A provisional certificate may be issued only if none was previously issued for the same address or, </w:t>
      </w:r>
    </w:p>
    <w:p w14:paraId="53764F84" w14:textId="77777777" w:rsidR="004C6AFB" w:rsidRPr="001A5FC1" w:rsidRDefault="004C6AFB">
      <w:pPr>
        <w:numPr>
          <w:ilvl w:val="1"/>
          <w:numId w:val="45"/>
        </w:numPr>
        <w:tabs>
          <w:tab w:val="left" w:pos="720"/>
        </w:tabs>
        <w:spacing w:after="160" w:line="360" w:lineRule="auto"/>
        <w:ind w:left="720"/>
        <w:textAlignment w:val="baseline"/>
        <w:rPr>
          <w:rFonts w:eastAsia="Times New Roman"/>
          <w:color w:val="000000"/>
        </w:rPr>
      </w:pPr>
      <w:r w:rsidRPr="001A5FC1">
        <w:rPr>
          <w:rFonts w:eastAsia="Times New Roman"/>
          <w:color w:val="000000"/>
        </w:rPr>
        <w:t>If the county plans to certify the home, Section 7.406.1.c applies. </w:t>
      </w:r>
    </w:p>
    <w:p w14:paraId="7CD564F9"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 xml:space="preserve">D.  A kinship foster </w:t>
      </w:r>
      <w:proofErr w:type="gramStart"/>
      <w:r w:rsidRPr="001A5FC1">
        <w:rPr>
          <w:rFonts w:eastAsia="Times New Roman"/>
          <w:color w:val="000000"/>
        </w:rPr>
        <w:t>care home</w:t>
      </w:r>
      <w:proofErr w:type="gramEnd"/>
      <w:r w:rsidRPr="001A5FC1">
        <w:rPr>
          <w:rFonts w:eastAsia="Times New Roman"/>
          <w:color w:val="000000"/>
        </w:rPr>
        <w:t xml:space="preserve"> certificate is no longer valid whenever one of the following situations exists: </w:t>
      </w:r>
    </w:p>
    <w:p w14:paraId="218FA57C" w14:textId="77777777" w:rsidR="004C6AFB" w:rsidRPr="001A5FC1" w:rsidRDefault="004C6AFB">
      <w:pPr>
        <w:numPr>
          <w:ilvl w:val="0"/>
          <w:numId w:val="46"/>
        </w:numPr>
        <w:spacing w:after="160" w:line="360" w:lineRule="auto"/>
        <w:ind w:left="360"/>
        <w:textAlignment w:val="baseline"/>
        <w:rPr>
          <w:rFonts w:eastAsia="Times New Roman"/>
          <w:color w:val="000000"/>
        </w:rPr>
      </w:pPr>
      <w:r w:rsidRPr="001A5FC1">
        <w:rPr>
          <w:rFonts w:eastAsia="Times New Roman"/>
          <w:color w:val="000000"/>
        </w:rPr>
        <w:lastRenderedPageBreak/>
        <w:t xml:space="preserve">A kinship </w:t>
      </w:r>
      <w:proofErr w:type="gramStart"/>
      <w:r w:rsidRPr="001A5FC1">
        <w:rPr>
          <w:rFonts w:eastAsia="Times New Roman"/>
          <w:color w:val="000000"/>
        </w:rPr>
        <w:t>foster</w:t>
      </w:r>
      <w:proofErr w:type="gramEnd"/>
      <w:r w:rsidRPr="001A5FC1">
        <w:rPr>
          <w:rFonts w:eastAsia="Times New Roman"/>
          <w:color w:val="000000"/>
        </w:rPr>
        <w:t xml:space="preserve"> family moves to a new address. </w:t>
      </w:r>
    </w:p>
    <w:p w14:paraId="1ECC57CC" w14:textId="77777777" w:rsidR="004C6AFB" w:rsidRPr="001A5FC1" w:rsidRDefault="004C6AFB">
      <w:pPr>
        <w:numPr>
          <w:ilvl w:val="0"/>
          <w:numId w:val="46"/>
        </w:numPr>
        <w:spacing w:after="160" w:line="360" w:lineRule="auto"/>
        <w:ind w:left="360"/>
        <w:textAlignment w:val="baseline"/>
        <w:rPr>
          <w:rFonts w:eastAsia="Times New Roman"/>
          <w:color w:val="000000"/>
        </w:rPr>
      </w:pPr>
      <w:r w:rsidRPr="001A5FC1">
        <w:rPr>
          <w:rFonts w:eastAsia="Times New Roman"/>
          <w:color w:val="000000"/>
        </w:rPr>
        <w:t xml:space="preserve">A kinship foster parent decides to withdraw from the kinship foster care program and confirms it in writing. </w:t>
      </w:r>
      <w:r>
        <w:rPr>
          <w:rFonts w:eastAsia="Times New Roman"/>
          <w:color w:val="000000"/>
        </w:rPr>
        <w:t>T</w:t>
      </w:r>
      <w:r w:rsidRPr="001A5FC1">
        <w:rPr>
          <w:rFonts w:eastAsia="Times New Roman"/>
          <w:color w:val="000000"/>
        </w:rPr>
        <w:t xml:space="preserve">his may be in the form of </w:t>
      </w:r>
      <w:proofErr w:type="gramStart"/>
      <w:r w:rsidRPr="001A5FC1">
        <w:rPr>
          <w:rFonts w:eastAsia="Times New Roman"/>
          <w:color w:val="000000"/>
        </w:rPr>
        <w:t>a text</w:t>
      </w:r>
      <w:proofErr w:type="gramEnd"/>
      <w:r w:rsidRPr="001A5FC1">
        <w:rPr>
          <w:rFonts w:eastAsia="Times New Roman"/>
          <w:color w:val="000000"/>
        </w:rPr>
        <w:t>, email, or other written communication. </w:t>
      </w:r>
    </w:p>
    <w:p w14:paraId="2050E71B" w14:textId="77777777" w:rsidR="004C6AFB" w:rsidRPr="001A5FC1" w:rsidRDefault="004C6AFB">
      <w:pPr>
        <w:numPr>
          <w:ilvl w:val="0"/>
          <w:numId w:val="46"/>
        </w:numPr>
        <w:spacing w:after="160" w:line="360" w:lineRule="auto"/>
        <w:ind w:left="360"/>
        <w:textAlignment w:val="baseline"/>
        <w:rPr>
          <w:rFonts w:eastAsia="Times New Roman"/>
          <w:color w:val="000000"/>
        </w:rPr>
      </w:pPr>
      <w:r w:rsidRPr="001A5FC1">
        <w:rPr>
          <w:rFonts w:eastAsia="Times New Roman"/>
          <w:color w:val="000000"/>
        </w:rPr>
        <w:t xml:space="preserve">A certificate has been </w:t>
      </w:r>
      <w:proofErr w:type="gramStart"/>
      <w:r w:rsidRPr="001A5FC1">
        <w:rPr>
          <w:rFonts w:eastAsia="Times New Roman"/>
          <w:color w:val="000000"/>
        </w:rPr>
        <w:t>revoked</w:t>
      </w:r>
      <w:proofErr w:type="gramEnd"/>
      <w:r w:rsidRPr="001A5FC1">
        <w:rPr>
          <w:rFonts w:eastAsia="Times New Roman"/>
          <w:color w:val="000000"/>
        </w:rPr>
        <w:t xml:space="preserve"> or the renewal application has been denied. </w:t>
      </w:r>
    </w:p>
    <w:p w14:paraId="5ABEC0E9" w14:textId="77777777" w:rsidR="004C6AFB" w:rsidRPr="001A5FC1" w:rsidRDefault="004C6AFB">
      <w:pPr>
        <w:numPr>
          <w:ilvl w:val="0"/>
          <w:numId w:val="46"/>
        </w:numPr>
        <w:spacing w:after="160" w:line="360" w:lineRule="auto"/>
        <w:ind w:left="360"/>
        <w:textAlignment w:val="baseline"/>
        <w:rPr>
          <w:rFonts w:eastAsia="Times New Roman"/>
          <w:color w:val="000000"/>
        </w:rPr>
      </w:pPr>
      <w:r w:rsidRPr="001A5FC1">
        <w:rPr>
          <w:rFonts w:eastAsia="Times New Roman"/>
          <w:color w:val="000000"/>
        </w:rPr>
        <w:t>A certificate has expired and no action is taken.</w:t>
      </w:r>
    </w:p>
    <w:p w14:paraId="62FB9D22" w14:textId="77777777" w:rsidR="004C6AFB" w:rsidRPr="001A5FC1" w:rsidRDefault="004C6AFB" w:rsidP="004C6AFB">
      <w:pPr>
        <w:spacing w:after="160" w:line="360" w:lineRule="auto"/>
        <w:ind w:hanging="360"/>
        <w:rPr>
          <w:rFonts w:eastAsia="Times New Roman"/>
        </w:rPr>
      </w:pPr>
      <w:r w:rsidRPr="001A5FC1">
        <w:rPr>
          <w:rFonts w:eastAsia="Times New Roman"/>
          <w:color w:val="000000"/>
        </w:rPr>
        <w:t>E.  A kinship foster care home certificate may be closed if the child/youth for whom the kinship foster care placement was identified is no longer living in the home, but this is not required.</w:t>
      </w:r>
    </w:p>
    <w:p w14:paraId="69C8102B" w14:textId="77777777" w:rsidR="004C6AFB" w:rsidRPr="001A5FC1" w:rsidRDefault="004C6AFB">
      <w:pPr>
        <w:numPr>
          <w:ilvl w:val="0"/>
          <w:numId w:val="47"/>
        </w:numPr>
        <w:spacing w:after="160" w:line="360" w:lineRule="auto"/>
        <w:ind w:left="360"/>
        <w:textAlignment w:val="baseline"/>
        <w:rPr>
          <w:rFonts w:eastAsia="Times New Roman"/>
          <w:color w:val="000000"/>
        </w:rPr>
      </w:pPr>
      <w:r w:rsidRPr="001A5FC1">
        <w:rPr>
          <w:rFonts w:eastAsia="Times New Roman"/>
          <w:color w:val="000000"/>
        </w:rPr>
        <w:t xml:space="preserve">If a kinship foster care home is closed due to the child/youth leaving their care during and a child/youth then returns to the same kinship foster care home, prior to when the one-year certification </w:t>
      </w:r>
      <w:proofErr w:type="gramStart"/>
      <w:r w:rsidRPr="001A5FC1">
        <w:rPr>
          <w:rFonts w:eastAsia="Times New Roman"/>
          <w:color w:val="000000"/>
        </w:rPr>
        <w:t>would have expired</w:t>
      </w:r>
      <w:proofErr w:type="gramEnd"/>
      <w:r w:rsidRPr="001A5FC1">
        <w:rPr>
          <w:rFonts w:eastAsia="Times New Roman"/>
          <w:color w:val="000000"/>
        </w:rPr>
        <w:t xml:space="preserve"> the following procedures shall be followed when issuing a subsequent one</w:t>
      </w:r>
      <w:r>
        <w:rPr>
          <w:rFonts w:eastAsia="Times New Roman"/>
          <w:color w:val="000000"/>
        </w:rPr>
        <w:t xml:space="preserve"> (</w:t>
      </w:r>
      <w:proofErr w:type="gramStart"/>
      <w:r>
        <w:rPr>
          <w:rFonts w:eastAsia="Times New Roman"/>
          <w:color w:val="000000"/>
        </w:rPr>
        <w:t>1)</w:t>
      </w:r>
      <w:r w:rsidRPr="001A5FC1">
        <w:rPr>
          <w:rFonts w:eastAsia="Times New Roman"/>
          <w:color w:val="000000"/>
        </w:rPr>
        <w:t>year</w:t>
      </w:r>
      <w:proofErr w:type="gramEnd"/>
      <w:r w:rsidRPr="001A5FC1">
        <w:rPr>
          <w:rFonts w:eastAsia="Times New Roman"/>
          <w:color w:val="000000"/>
        </w:rPr>
        <w:t xml:space="preserve"> certificate:</w:t>
      </w:r>
    </w:p>
    <w:p w14:paraId="3B213443" w14:textId="77777777" w:rsidR="004C6AFB" w:rsidRPr="001A5FC1" w:rsidRDefault="004C6AFB">
      <w:pPr>
        <w:numPr>
          <w:ilvl w:val="1"/>
          <w:numId w:val="48"/>
        </w:numPr>
        <w:spacing w:after="160" w:line="360" w:lineRule="auto"/>
        <w:textAlignment w:val="baseline"/>
        <w:rPr>
          <w:rFonts w:eastAsia="Times New Roman"/>
          <w:color w:val="000000"/>
        </w:rPr>
      </w:pPr>
      <w:r w:rsidRPr="001A5FC1">
        <w:rPr>
          <w:rFonts w:eastAsia="Times New Roman"/>
          <w:color w:val="000000"/>
        </w:rPr>
        <w:t xml:space="preserve">A new kinship foster care assessment is not required. A kinship foster care assessment update may be used to address any changes that have occurred during the </w:t>
      </w:r>
      <w:proofErr w:type="gramStart"/>
      <w:r w:rsidRPr="001A5FC1">
        <w:rPr>
          <w:rFonts w:eastAsia="Times New Roman"/>
          <w:color w:val="000000"/>
        </w:rPr>
        <w:t>period</w:t>
      </w:r>
      <w:proofErr w:type="gramEnd"/>
      <w:r w:rsidRPr="001A5FC1">
        <w:rPr>
          <w:rFonts w:eastAsia="Times New Roman"/>
          <w:color w:val="000000"/>
        </w:rPr>
        <w:t xml:space="preserve"> the home was closed.</w:t>
      </w:r>
    </w:p>
    <w:p w14:paraId="03DEC4BC" w14:textId="77777777" w:rsidR="004C6AFB" w:rsidRPr="001A5FC1" w:rsidRDefault="004C6AFB">
      <w:pPr>
        <w:numPr>
          <w:ilvl w:val="1"/>
          <w:numId w:val="49"/>
        </w:numPr>
        <w:spacing w:after="160" w:line="360" w:lineRule="auto"/>
        <w:ind w:left="720" w:hanging="450"/>
        <w:textAlignment w:val="baseline"/>
        <w:rPr>
          <w:rFonts w:eastAsia="Times New Roman"/>
          <w:color w:val="000000"/>
        </w:rPr>
      </w:pPr>
      <w:r w:rsidRPr="001A5FC1">
        <w:rPr>
          <w:rFonts w:eastAsia="Times New Roman"/>
          <w:color w:val="000000"/>
        </w:rPr>
        <w:t>A new home inspection must occur.</w:t>
      </w:r>
    </w:p>
    <w:p w14:paraId="142E2456" w14:textId="77777777" w:rsidR="004C6AFB" w:rsidRPr="001A5FC1" w:rsidRDefault="004C6AFB" w:rsidP="0079305C">
      <w:pPr>
        <w:ind w:hanging="360"/>
        <w:rPr>
          <w:rFonts w:eastAsia="Times New Roman"/>
          <w:b/>
          <w:bCs/>
          <w:color w:val="000000"/>
        </w:rPr>
      </w:pPr>
    </w:p>
    <w:p w14:paraId="4934A805" w14:textId="77777777" w:rsidR="004C6AFB" w:rsidRPr="001A5FC1" w:rsidRDefault="004C6AFB" w:rsidP="00AE61C7">
      <w:pPr>
        <w:pStyle w:val="Heading2"/>
      </w:pPr>
      <w:r w:rsidRPr="001A5FC1">
        <w:t>7.707.11 MOVE OF A KINSHIP FOSTER CARE HOME</w:t>
      </w:r>
    </w:p>
    <w:p w14:paraId="041EAB2D" w14:textId="77777777" w:rsidR="004C6AFB" w:rsidRPr="001A5FC1" w:rsidRDefault="004C6AFB">
      <w:pPr>
        <w:numPr>
          <w:ilvl w:val="0"/>
          <w:numId w:val="50"/>
        </w:numPr>
        <w:spacing w:after="160" w:line="360" w:lineRule="auto"/>
        <w:textAlignment w:val="baseline"/>
        <w:rPr>
          <w:rFonts w:eastAsia="Times New Roman"/>
          <w:color w:val="000000"/>
        </w:rPr>
      </w:pPr>
      <w:r w:rsidRPr="001A5FC1">
        <w:rPr>
          <w:rFonts w:eastAsia="Times New Roman"/>
          <w:color w:val="000000"/>
        </w:rPr>
        <w:t xml:space="preserve">When a kinship </w:t>
      </w:r>
      <w:proofErr w:type="gramStart"/>
      <w:r w:rsidRPr="001A5FC1">
        <w:rPr>
          <w:rFonts w:eastAsia="Times New Roman"/>
          <w:color w:val="000000"/>
        </w:rPr>
        <w:t>foster</w:t>
      </w:r>
      <w:proofErr w:type="gramEnd"/>
      <w:r w:rsidRPr="001A5FC1">
        <w:rPr>
          <w:rFonts w:eastAsia="Times New Roman"/>
          <w:color w:val="000000"/>
        </w:rPr>
        <w:t xml:space="preserve"> family moves to a new location, the family must notify the certifying agency, as early as possible, but no later than the move in date. </w:t>
      </w:r>
    </w:p>
    <w:p w14:paraId="27998B48" w14:textId="77777777" w:rsidR="004C6AFB" w:rsidRPr="001A5FC1" w:rsidRDefault="004C6AFB">
      <w:pPr>
        <w:numPr>
          <w:ilvl w:val="0"/>
          <w:numId w:val="51"/>
        </w:numPr>
        <w:spacing w:after="160" w:line="360" w:lineRule="auto"/>
        <w:textAlignment w:val="baseline"/>
        <w:rPr>
          <w:rFonts w:eastAsia="Times New Roman"/>
          <w:color w:val="000000"/>
        </w:rPr>
      </w:pPr>
      <w:r w:rsidRPr="001A5FC1">
        <w:rPr>
          <w:rFonts w:eastAsia="Times New Roman"/>
          <w:color w:val="000000"/>
        </w:rPr>
        <w:t xml:space="preserve">Submission of an update to the application </w:t>
      </w:r>
      <w:r>
        <w:rPr>
          <w:rFonts w:eastAsia="Times New Roman"/>
          <w:color w:val="000000"/>
        </w:rPr>
        <w:t xml:space="preserve">and fiscal agreement </w:t>
      </w:r>
      <w:proofErr w:type="gramStart"/>
      <w:r w:rsidRPr="001A5FC1">
        <w:rPr>
          <w:rFonts w:eastAsia="Times New Roman"/>
          <w:color w:val="000000"/>
        </w:rPr>
        <w:t>of</w:t>
      </w:r>
      <w:proofErr w:type="gramEnd"/>
      <w:r w:rsidRPr="001A5FC1">
        <w:rPr>
          <w:rFonts w:eastAsia="Times New Roman"/>
          <w:color w:val="000000"/>
        </w:rPr>
        <w:t xml:space="preserve"> the change of address is also required no later than the move in date.</w:t>
      </w:r>
    </w:p>
    <w:p w14:paraId="488109E5" w14:textId="77777777" w:rsidR="004C6AFB" w:rsidRPr="001A5FC1" w:rsidRDefault="004C6AFB">
      <w:pPr>
        <w:numPr>
          <w:ilvl w:val="0"/>
          <w:numId w:val="52"/>
        </w:numPr>
        <w:spacing w:after="160" w:line="360" w:lineRule="auto"/>
        <w:textAlignment w:val="baseline"/>
        <w:rPr>
          <w:rFonts w:eastAsia="Times New Roman"/>
          <w:color w:val="000000"/>
        </w:rPr>
      </w:pPr>
      <w:r w:rsidRPr="001A5FC1">
        <w:rPr>
          <w:rFonts w:eastAsia="Times New Roman"/>
          <w:color w:val="000000"/>
        </w:rPr>
        <w:t xml:space="preserve">When a kinship </w:t>
      </w:r>
      <w:proofErr w:type="gramStart"/>
      <w:r w:rsidRPr="001A5FC1">
        <w:rPr>
          <w:rFonts w:eastAsia="Times New Roman"/>
          <w:color w:val="000000"/>
        </w:rPr>
        <w:t>foster</w:t>
      </w:r>
      <w:proofErr w:type="gramEnd"/>
      <w:r w:rsidRPr="001A5FC1">
        <w:rPr>
          <w:rFonts w:eastAsia="Times New Roman"/>
          <w:color w:val="000000"/>
        </w:rPr>
        <w:t xml:space="preserve"> family moves to a new residence, the certifying agency shall inspect the new residence to assure compliance with the rules regulating kinship foster care homes</w:t>
      </w:r>
      <w:r>
        <w:rPr>
          <w:rFonts w:eastAsia="Times New Roman"/>
          <w:color w:val="000000"/>
        </w:rPr>
        <w:t xml:space="preserve"> in</w:t>
      </w:r>
      <w:r w:rsidRPr="001A5FC1">
        <w:rPr>
          <w:rFonts w:eastAsia="Times New Roman"/>
          <w:color w:val="000000"/>
        </w:rPr>
        <w:t xml:space="preserve"> Section 7.707. </w:t>
      </w:r>
    </w:p>
    <w:p w14:paraId="19656DA3" w14:textId="77777777" w:rsidR="004C6AFB" w:rsidRPr="001A5FC1" w:rsidRDefault="004C6AFB">
      <w:pPr>
        <w:numPr>
          <w:ilvl w:val="0"/>
          <w:numId w:val="53"/>
        </w:numPr>
        <w:spacing w:after="160" w:line="360" w:lineRule="auto"/>
        <w:textAlignment w:val="baseline"/>
        <w:rPr>
          <w:rFonts w:eastAsia="Times New Roman"/>
          <w:color w:val="000000"/>
        </w:rPr>
      </w:pPr>
      <w:r w:rsidRPr="001A5FC1">
        <w:rPr>
          <w:rFonts w:eastAsia="Times New Roman"/>
          <w:color w:val="000000"/>
        </w:rPr>
        <w:lastRenderedPageBreak/>
        <w:t>Completion of an address check of the CBI Sex Offender Registry and National Sex Offender Public Website. </w:t>
      </w:r>
    </w:p>
    <w:p w14:paraId="632BB8B7" w14:textId="77777777" w:rsidR="004C6AFB" w:rsidRPr="001A5FC1" w:rsidRDefault="004C6AFB">
      <w:pPr>
        <w:numPr>
          <w:ilvl w:val="0"/>
          <w:numId w:val="54"/>
        </w:numPr>
        <w:spacing w:after="160" w:line="360" w:lineRule="auto"/>
        <w:ind w:hanging="360"/>
        <w:textAlignment w:val="baseline"/>
        <w:rPr>
          <w:rFonts w:eastAsia="Times New Roman"/>
          <w:color w:val="000000"/>
        </w:rPr>
      </w:pPr>
      <w:r w:rsidRPr="001A5FC1">
        <w:rPr>
          <w:rFonts w:eastAsia="Times New Roman"/>
          <w:color w:val="000000"/>
        </w:rPr>
        <w:t>Certification action which results in issuance of a new certificate shall be completed in the following way:</w:t>
      </w:r>
    </w:p>
    <w:p w14:paraId="1F5A2EA8" w14:textId="77777777" w:rsidR="004C6AFB" w:rsidRPr="001A5FC1" w:rsidRDefault="004C6AFB" w:rsidP="004C6AFB">
      <w:pPr>
        <w:spacing w:after="160" w:line="360" w:lineRule="auto"/>
        <w:ind w:left="360" w:hanging="360"/>
        <w:rPr>
          <w:rFonts w:eastAsia="Times New Roman"/>
        </w:rPr>
      </w:pPr>
      <w:r w:rsidRPr="001A5FC1">
        <w:rPr>
          <w:rFonts w:eastAsia="Times New Roman"/>
          <w:color w:val="000000"/>
        </w:rPr>
        <w:t xml:space="preserve">1.   A one-year certificate shall </w:t>
      </w:r>
      <w:proofErr w:type="gramStart"/>
      <w:r w:rsidRPr="001A5FC1">
        <w:rPr>
          <w:rFonts w:eastAsia="Times New Roman"/>
          <w:color w:val="000000"/>
        </w:rPr>
        <w:t>commence</w:t>
      </w:r>
      <w:proofErr w:type="gramEnd"/>
      <w:r w:rsidRPr="001A5FC1">
        <w:rPr>
          <w:rFonts w:eastAsia="Times New Roman"/>
          <w:color w:val="000000"/>
        </w:rPr>
        <w:t xml:space="preserve"> the date that the certifying agency county department determines that there is compliance with the rules </w:t>
      </w:r>
      <w:proofErr w:type="gramStart"/>
      <w:r w:rsidRPr="001A5FC1">
        <w:rPr>
          <w:rFonts w:eastAsia="Times New Roman"/>
          <w:color w:val="000000"/>
        </w:rPr>
        <w:t>regulating kinship</w:t>
      </w:r>
      <w:proofErr w:type="gramEnd"/>
      <w:r w:rsidRPr="001A5FC1">
        <w:rPr>
          <w:rFonts w:eastAsia="Times New Roman"/>
          <w:color w:val="000000"/>
        </w:rPr>
        <w:t xml:space="preserve"> foster care homes</w:t>
      </w:r>
      <w:r>
        <w:rPr>
          <w:rFonts w:eastAsia="Times New Roman"/>
          <w:color w:val="000000"/>
        </w:rPr>
        <w:t xml:space="preserve"> in</w:t>
      </w:r>
      <w:r w:rsidRPr="001A5FC1">
        <w:rPr>
          <w:rFonts w:eastAsia="Times New Roman"/>
          <w:color w:val="000000"/>
        </w:rPr>
        <w:t xml:space="preserve"> Section 7.707.</w:t>
      </w:r>
    </w:p>
    <w:p w14:paraId="61BCA544" w14:textId="77777777" w:rsidR="004C6AFB" w:rsidRPr="001A5FC1" w:rsidRDefault="004C6AFB" w:rsidP="004C6AFB">
      <w:pPr>
        <w:spacing w:after="160" w:line="360" w:lineRule="auto"/>
        <w:ind w:left="360" w:hanging="360"/>
        <w:rPr>
          <w:rFonts w:eastAsia="Times New Roman"/>
        </w:rPr>
      </w:pPr>
      <w:r w:rsidRPr="001A5FC1">
        <w:rPr>
          <w:rFonts w:eastAsia="Times New Roman"/>
          <w:color w:val="000000"/>
        </w:rPr>
        <w:t>2.   The certifying agency may issue a provisional certificate if the kinship foster care home is temporarily unable to conform to all appropriate rules of the rules regulating kinship foster care homes. The provisional certificate may not exceed 180 calendar days from the date of the change in address.  </w:t>
      </w:r>
    </w:p>
    <w:p w14:paraId="02992AA8" w14:textId="77777777" w:rsidR="00AE61C7" w:rsidRDefault="00AE61C7" w:rsidP="00AE61C7">
      <w:pPr>
        <w:spacing w:after="160" w:line="360" w:lineRule="auto"/>
        <w:ind w:firstLine="0"/>
        <w:contextualSpacing/>
        <w:rPr>
          <w:rFonts w:eastAsia="Aptos"/>
          <w:b/>
          <w:bCs/>
          <w:color w:val="000000"/>
          <w:kern w:val="2"/>
          <w14:ligatures w14:val="standardContextual"/>
        </w:rPr>
      </w:pPr>
    </w:p>
    <w:p w14:paraId="7F322F67" w14:textId="35EDE5E4" w:rsidR="004C6AFB" w:rsidRPr="001A5FC1" w:rsidRDefault="00AE61C7" w:rsidP="00AE61C7">
      <w:pPr>
        <w:pStyle w:val="Heading2"/>
        <w:rPr>
          <w:rFonts w:eastAsia="Aptos"/>
        </w:rPr>
      </w:pPr>
      <w:r>
        <w:rPr>
          <w:rFonts w:eastAsia="Aptos"/>
        </w:rPr>
        <w:t xml:space="preserve">7.707.12 </w:t>
      </w:r>
      <w:r w:rsidR="004C6AFB" w:rsidRPr="001A5FC1">
        <w:rPr>
          <w:rFonts w:eastAsia="Aptos"/>
        </w:rPr>
        <w:t>ADDITIONAL CERTIFICATION INFORMATION</w:t>
      </w:r>
    </w:p>
    <w:p w14:paraId="43517416" w14:textId="77777777" w:rsidR="004C6AFB" w:rsidRPr="001A5FC1" w:rsidRDefault="004C6AFB">
      <w:pPr>
        <w:numPr>
          <w:ilvl w:val="0"/>
          <w:numId w:val="56"/>
        </w:numPr>
        <w:spacing w:after="160" w:line="360" w:lineRule="auto"/>
        <w:ind w:left="0"/>
        <w:textAlignment w:val="baseline"/>
        <w:rPr>
          <w:rFonts w:eastAsia="Times New Roman"/>
          <w:color w:val="000000"/>
        </w:rPr>
      </w:pPr>
      <w:r w:rsidRPr="001A5FC1">
        <w:rPr>
          <w:rFonts w:eastAsia="Times New Roman"/>
          <w:color w:val="000000"/>
        </w:rPr>
        <w:t>When a county identifies a potential kinship placement for a child/youth, and that placement resource is certified by another county department or child placement agency, the county holding custody shall notify the child placement agency or county holding the licensure prior to the placement occurrence or immediately thereafter, to ensure compliance with capacity and other certification requirements. </w:t>
      </w:r>
    </w:p>
    <w:p w14:paraId="26DF3899" w14:textId="77777777" w:rsidR="004C6AFB" w:rsidRDefault="004C6AFB" w:rsidP="004C6AFB">
      <w:pPr>
        <w:spacing w:after="160" w:line="360" w:lineRule="auto"/>
        <w:ind w:hanging="360"/>
        <w:rPr>
          <w:rFonts w:eastAsia="Times New Roman"/>
          <w:b/>
          <w:bCs/>
          <w:color w:val="000000"/>
        </w:rPr>
      </w:pPr>
      <w:r>
        <w:rPr>
          <w:rFonts w:eastAsia="Times New Roman"/>
          <w:color w:val="000000"/>
        </w:rPr>
        <w:t xml:space="preserve">B. </w:t>
      </w:r>
      <w:r w:rsidRPr="001A5FC1">
        <w:rPr>
          <w:rFonts w:eastAsia="Times New Roman"/>
          <w:color w:val="000000"/>
        </w:rPr>
        <w:t xml:space="preserve">County agencies shall not open a kinship foster care certificate when another county or child placement agency holds the primary certificate for foster care. Additional kinship foster care service types may be added by the certifying agency </w:t>
      </w:r>
      <w:proofErr w:type="gramStart"/>
      <w:r w:rsidRPr="001A5FC1">
        <w:rPr>
          <w:rFonts w:eastAsia="Times New Roman"/>
          <w:color w:val="000000"/>
        </w:rPr>
        <w:t>in order to</w:t>
      </w:r>
      <w:proofErr w:type="gramEnd"/>
      <w:r w:rsidRPr="001A5FC1">
        <w:rPr>
          <w:rFonts w:eastAsia="Times New Roman"/>
          <w:color w:val="000000"/>
        </w:rPr>
        <w:t xml:space="preserve"> track the placements in their appropriate placement type.</w:t>
      </w:r>
    </w:p>
    <w:p w14:paraId="353FCE94" w14:textId="77777777" w:rsidR="00582BDF" w:rsidRDefault="00582BDF"/>
    <w:sectPr w:rsidR="00582B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D11C5"/>
    <w:multiLevelType w:val="multilevel"/>
    <w:tmpl w:val="DF5A3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63957"/>
    <w:multiLevelType w:val="multilevel"/>
    <w:tmpl w:val="183AC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A22913"/>
    <w:multiLevelType w:val="multilevel"/>
    <w:tmpl w:val="1590BC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4A7536"/>
    <w:multiLevelType w:val="multilevel"/>
    <w:tmpl w:val="C2EEC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D25863"/>
    <w:multiLevelType w:val="multilevel"/>
    <w:tmpl w:val="17BCC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050AC7"/>
    <w:multiLevelType w:val="multilevel"/>
    <w:tmpl w:val="2E9C8D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927100"/>
    <w:multiLevelType w:val="multilevel"/>
    <w:tmpl w:val="D2B64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DA18C0"/>
    <w:multiLevelType w:val="multilevel"/>
    <w:tmpl w:val="700285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BC3AED"/>
    <w:multiLevelType w:val="multilevel"/>
    <w:tmpl w:val="B78C0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E31C31"/>
    <w:multiLevelType w:val="multilevel"/>
    <w:tmpl w:val="60389A88"/>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EF315E"/>
    <w:multiLevelType w:val="multilevel"/>
    <w:tmpl w:val="60CA8C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1E34D8"/>
    <w:multiLevelType w:val="multilevel"/>
    <w:tmpl w:val="F920D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FA0968"/>
    <w:multiLevelType w:val="hybridMultilevel"/>
    <w:tmpl w:val="D7D0C7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AE1782"/>
    <w:multiLevelType w:val="multilevel"/>
    <w:tmpl w:val="238043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941998"/>
    <w:multiLevelType w:val="hybridMultilevel"/>
    <w:tmpl w:val="2CFAEF5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FD6BE1"/>
    <w:multiLevelType w:val="multilevel"/>
    <w:tmpl w:val="A7340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911BFD"/>
    <w:multiLevelType w:val="multilevel"/>
    <w:tmpl w:val="CA2469E4"/>
    <w:lvl w:ilvl="0">
      <w:start w:val="7"/>
      <w:numFmt w:val="decimal"/>
      <w:lvlText w:val="%1"/>
      <w:lvlJc w:val="left"/>
      <w:pPr>
        <w:ind w:left="975" w:hanging="975"/>
      </w:pPr>
      <w:rPr>
        <w:rFonts w:hint="default"/>
      </w:rPr>
    </w:lvl>
    <w:lvl w:ilvl="1">
      <w:start w:val="707"/>
      <w:numFmt w:val="decimal"/>
      <w:lvlText w:val="%1.%2"/>
      <w:lvlJc w:val="left"/>
      <w:pPr>
        <w:ind w:left="795" w:hanging="975"/>
      </w:pPr>
      <w:rPr>
        <w:rFonts w:hint="default"/>
      </w:rPr>
    </w:lvl>
    <w:lvl w:ilvl="2">
      <w:start w:val="12"/>
      <w:numFmt w:val="decimal"/>
      <w:lvlText w:val="%1.%2.%3"/>
      <w:lvlJc w:val="left"/>
      <w:pPr>
        <w:ind w:left="615" w:hanging="975"/>
      </w:pPr>
      <w:rPr>
        <w:rFonts w:hint="default"/>
      </w:rPr>
    </w:lvl>
    <w:lvl w:ilvl="3">
      <w:start w:val="1"/>
      <w:numFmt w:val="decimal"/>
      <w:lvlText w:val="%1.%2.%3.%4"/>
      <w:lvlJc w:val="left"/>
      <w:pPr>
        <w:ind w:left="435" w:hanging="975"/>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540" w:hanging="144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540" w:hanging="1800"/>
      </w:pPr>
      <w:rPr>
        <w:rFonts w:hint="default"/>
      </w:rPr>
    </w:lvl>
    <w:lvl w:ilvl="8">
      <w:start w:val="1"/>
      <w:numFmt w:val="decimal"/>
      <w:lvlText w:val="%1.%2.%3.%4.%5.%6.%7.%8.%9"/>
      <w:lvlJc w:val="left"/>
      <w:pPr>
        <w:ind w:left="360" w:hanging="1800"/>
      </w:pPr>
      <w:rPr>
        <w:rFonts w:hint="default"/>
      </w:rPr>
    </w:lvl>
  </w:abstractNum>
  <w:abstractNum w:abstractNumId="17" w15:restartNumberingAfterBreak="0">
    <w:nsid w:val="540B64A5"/>
    <w:multiLevelType w:val="multilevel"/>
    <w:tmpl w:val="9AF8BD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CF7BEA"/>
    <w:multiLevelType w:val="multilevel"/>
    <w:tmpl w:val="238E7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DF1209"/>
    <w:multiLevelType w:val="multilevel"/>
    <w:tmpl w:val="4E52F1C6"/>
    <w:lvl w:ilvl="0">
      <w:start w:val="7"/>
      <w:numFmt w:val="decimal"/>
      <w:lvlText w:val="%1"/>
      <w:lvlJc w:val="left"/>
      <w:pPr>
        <w:ind w:left="795" w:hanging="795"/>
      </w:pPr>
      <w:rPr>
        <w:rFonts w:hint="default"/>
        <w:b/>
        <w:color w:val="000000"/>
      </w:rPr>
    </w:lvl>
    <w:lvl w:ilvl="1">
      <w:start w:val="707"/>
      <w:numFmt w:val="decimal"/>
      <w:lvlText w:val="%1.%2"/>
      <w:lvlJc w:val="left"/>
      <w:pPr>
        <w:ind w:left="615" w:hanging="795"/>
      </w:pPr>
      <w:rPr>
        <w:rFonts w:hint="default"/>
        <w:b/>
        <w:color w:val="000000"/>
      </w:rPr>
    </w:lvl>
    <w:lvl w:ilvl="2">
      <w:start w:val="1"/>
      <w:numFmt w:val="decimal"/>
      <w:lvlText w:val="%1.%2.%3"/>
      <w:lvlJc w:val="left"/>
      <w:pPr>
        <w:ind w:left="435" w:hanging="795"/>
      </w:pPr>
      <w:rPr>
        <w:rFonts w:hint="default"/>
        <w:b/>
        <w:color w:val="000000"/>
      </w:rPr>
    </w:lvl>
    <w:lvl w:ilvl="3">
      <w:start w:val="1"/>
      <w:numFmt w:val="decimal"/>
      <w:lvlText w:val="%1.%2.%3.%4"/>
      <w:lvlJc w:val="left"/>
      <w:pPr>
        <w:ind w:left="540" w:hanging="1080"/>
      </w:pPr>
      <w:rPr>
        <w:rFonts w:hint="default"/>
        <w:b/>
        <w:color w:val="000000"/>
      </w:rPr>
    </w:lvl>
    <w:lvl w:ilvl="4">
      <w:start w:val="1"/>
      <w:numFmt w:val="decimal"/>
      <w:lvlText w:val="%1.%2.%3.%4.%5"/>
      <w:lvlJc w:val="left"/>
      <w:pPr>
        <w:ind w:left="360" w:hanging="1080"/>
      </w:pPr>
      <w:rPr>
        <w:rFonts w:hint="default"/>
        <w:b/>
        <w:color w:val="000000"/>
      </w:rPr>
    </w:lvl>
    <w:lvl w:ilvl="5">
      <w:start w:val="1"/>
      <w:numFmt w:val="decimal"/>
      <w:lvlText w:val="%1.%2.%3.%4.%5.%6"/>
      <w:lvlJc w:val="left"/>
      <w:pPr>
        <w:ind w:left="540" w:hanging="1440"/>
      </w:pPr>
      <w:rPr>
        <w:rFonts w:hint="default"/>
        <w:b/>
        <w:color w:val="000000"/>
      </w:rPr>
    </w:lvl>
    <w:lvl w:ilvl="6">
      <w:start w:val="1"/>
      <w:numFmt w:val="decimal"/>
      <w:lvlText w:val="%1.%2.%3.%4.%5.%6.%7"/>
      <w:lvlJc w:val="left"/>
      <w:pPr>
        <w:ind w:left="360" w:hanging="1440"/>
      </w:pPr>
      <w:rPr>
        <w:rFonts w:hint="default"/>
        <w:b/>
        <w:color w:val="000000"/>
      </w:rPr>
    </w:lvl>
    <w:lvl w:ilvl="7">
      <w:start w:val="1"/>
      <w:numFmt w:val="decimal"/>
      <w:lvlText w:val="%1.%2.%3.%4.%5.%6.%7.%8"/>
      <w:lvlJc w:val="left"/>
      <w:pPr>
        <w:ind w:left="540" w:hanging="1800"/>
      </w:pPr>
      <w:rPr>
        <w:rFonts w:hint="default"/>
        <w:b/>
        <w:color w:val="000000"/>
      </w:rPr>
    </w:lvl>
    <w:lvl w:ilvl="8">
      <w:start w:val="1"/>
      <w:numFmt w:val="decimal"/>
      <w:lvlText w:val="%1.%2.%3.%4.%5.%6.%7.%8.%9"/>
      <w:lvlJc w:val="left"/>
      <w:pPr>
        <w:ind w:left="360" w:hanging="1800"/>
      </w:pPr>
      <w:rPr>
        <w:rFonts w:hint="default"/>
        <w:b/>
        <w:color w:val="000000"/>
      </w:rPr>
    </w:lvl>
  </w:abstractNum>
  <w:abstractNum w:abstractNumId="20" w15:restartNumberingAfterBreak="0">
    <w:nsid w:val="6C18354B"/>
    <w:multiLevelType w:val="multilevel"/>
    <w:tmpl w:val="5A480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F54072"/>
    <w:multiLevelType w:val="multilevel"/>
    <w:tmpl w:val="309C18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044D8E"/>
    <w:multiLevelType w:val="multilevel"/>
    <w:tmpl w:val="15BAE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67237A9"/>
    <w:multiLevelType w:val="multilevel"/>
    <w:tmpl w:val="F8B4D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7C47576"/>
    <w:multiLevelType w:val="multilevel"/>
    <w:tmpl w:val="11D0AC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80E0E0D"/>
    <w:multiLevelType w:val="multilevel"/>
    <w:tmpl w:val="D40AF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C3F4326"/>
    <w:multiLevelType w:val="multilevel"/>
    <w:tmpl w:val="9E1C1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E71008F"/>
    <w:multiLevelType w:val="multilevel"/>
    <w:tmpl w:val="51103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F327C8B"/>
    <w:multiLevelType w:val="multilevel"/>
    <w:tmpl w:val="755E0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0760481">
    <w:abstractNumId w:val="17"/>
  </w:num>
  <w:num w:numId="2" w16cid:durableId="170873796">
    <w:abstractNumId w:val="17"/>
    <w:lvlOverride w:ilvl="1">
      <w:lvl w:ilvl="1">
        <w:numFmt w:val="lowerLetter"/>
        <w:lvlText w:val="%2."/>
        <w:lvlJc w:val="left"/>
      </w:lvl>
    </w:lvlOverride>
  </w:num>
  <w:num w:numId="3" w16cid:durableId="1166550325">
    <w:abstractNumId w:val="24"/>
    <w:lvlOverride w:ilvl="0">
      <w:lvl w:ilvl="0">
        <w:numFmt w:val="decimal"/>
        <w:lvlText w:val="%1."/>
        <w:lvlJc w:val="left"/>
      </w:lvl>
    </w:lvlOverride>
  </w:num>
  <w:num w:numId="4" w16cid:durableId="1022630806">
    <w:abstractNumId w:val="2"/>
    <w:lvlOverride w:ilvl="0">
      <w:lvl w:ilvl="0">
        <w:numFmt w:val="upperLetter"/>
        <w:lvlText w:val="%1."/>
        <w:lvlJc w:val="left"/>
      </w:lvl>
    </w:lvlOverride>
  </w:num>
  <w:num w:numId="5" w16cid:durableId="907770644">
    <w:abstractNumId w:val="21"/>
  </w:num>
  <w:num w:numId="6" w16cid:durableId="1588034536">
    <w:abstractNumId w:val="21"/>
    <w:lvlOverride w:ilvl="1">
      <w:lvl w:ilvl="1">
        <w:numFmt w:val="lowerLetter"/>
        <w:lvlText w:val="%2."/>
        <w:lvlJc w:val="left"/>
      </w:lvl>
    </w:lvlOverride>
  </w:num>
  <w:num w:numId="7" w16cid:durableId="18825553">
    <w:abstractNumId w:val="6"/>
    <w:lvlOverride w:ilvl="0">
      <w:lvl w:ilvl="0">
        <w:numFmt w:val="lowerLetter"/>
        <w:lvlText w:val="%1."/>
        <w:lvlJc w:val="left"/>
      </w:lvl>
    </w:lvlOverride>
  </w:num>
  <w:num w:numId="8" w16cid:durableId="1531214666">
    <w:abstractNumId w:val="6"/>
    <w:lvlOverride w:ilvl="0">
      <w:lvl w:ilvl="0">
        <w:numFmt w:val="lowerLetter"/>
        <w:lvlText w:val="%1."/>
        <w:lvlJc w:val="left"/>
      </w:lvl>
    </w:lvlOverride>
  </w:num>
  <w:num w:numId="9" w16cid:durableId="340284727">
    <w:abstractNumId w:val="7"/>
    <w:lvlOverride w:ilvl="0">
      <w:lvl w:ilvl="0">
        <w:numFmt w:val="decimal"/>
        <w:lvlText w:val="%1."/>
        <w:lvlJc w:val="left"/>
      </w:lvl>
    </w:lvlOverride>
  </w:num>
  <w:num w:numId="10" w16cid:durableId="1252351693">
    <w:abstractNumId w:val="15"/>
  </w:num>
  <w:num w:numId="11" w16cid:durableId="347220089">
    <w:abstractNumId w:val="1"/>
  </w:num>
  <w:num w:numId="12" w16cid:durableId="892810694">
    <w:abstractNumId w:val="11"/>
    <w:lvlOverride w:ilvl="0">
      <w:lvl w:ilvl="0">
        <w:numFmt w:val="lowerLetter"/>
        <w:lvlText w:val="%1."/>
        <w:lvlJc w:val="left"/>
      </w:lvl>
    </w:lvlOverride>
  </w:num>
  <w:num w:numId="13" w16cid:durableId="2075855735">
    <w:abstractNumId w:val="11"/>
    <w:lvlOverride w:ilvl="0">
      <w:lvl w:ilvl="0">
        <w:numFmt w:val="lowerLetter"/>
        <w:lvlText w:val="%1."/>
        <w:lvlJc w:val="left"/>
      </w:lvl>
    </w:lvlOverride>
  </w:num>
  <w:num w:numId="14" w16cid:durableId="701635518">
    <w:abstractNumId w:val="22"/>
  </w:num>
  <w:num w:numId="15" w16cid:durableId="1865745070">
    <w:abstractNumId w:val="3"/>
    <w:lvlOverride w:ilvl="0">
      <w:lvl w:ilvl="0">
        <w:numFmt w:val="lowerLetter"/>
        <w:lvlText w:val="%1."/>
        <w:lvlJc w:val="left"/>
      </w:lvl>
    </w:lvlOverride>
  </w:num>
  <w:num w:numId="16" w16cid:durableId="706025957">
    <w:abstractNumId w:val="3"/>
    <w:lvlOverride w:ilvl="0">
      <w:lvl w:ilvl="0">
        <w:numFmt w:val="lowerLetter"/>
        <w:lvlText w:val="%1."/>
        <w:lvlJc w:val="left"/>
      </w:lvl>
    </w:lvlOverride>
  </w:num>
  <w:num w:numId="17" w16cid:durableId="114564672">
    <w:abstractNumId w:val="3"/>
    <w:lvlOverride w:ilvl="0">
      <w:lvl w:ilvl="0">
        <w:numFmt w:val="lowerLetter"/>
        <w:lvlText w:val="%1."/>
        <w:lvlJc w:val="left"/>
      </w:lvl>
    </w:lvlOverride>
  </w:num>
  <w:num w:numId="18" w16cid:durableId="1278949810">
    <w:abstractNumId w:val="3"/>
    <w:lvlOverride w:ilvl="0">
      <w:lvl w:ilvl="0">
        <w:numFmt w:val="lowerLetter"/>
        <w:lvlText w:val="%1."/>
        <w:lvlJc w:val="left"/>
      </w:lvl>
    </w:lvlOverride>
  </w:num>
  <w:num w:numId="19" w16cid:durableId="1023097705">
    <w:abstractNumId w:val="3"/>
    <w:lvlOverride w:ilvl="0">
      <w:lvl w:ilvl="0">
        <w:numFmt w:val="lowerLetter"/>
        <w:lvlText w:val="%1."/>
        <w:lvlJc w:val="left"/>
      </w:lvl>
    </w:lvlOverride>
  </w:num>
  <w:num w:numId="20" w16cid:durableId="1479107595">
    <w:abstractNumId w:val="3"/>
    <w:lvlOverride w:ilvl="0">
      <w:lvl w:ilvl="0">
        <w:numFmt w:val="lowerLetter"/>
        <w:lvlText w:val="%1."/>
        <w:lvlJc w:val="left"/>
      </w:lvl>
    </w:lvlOverride>
  </w:num>
  <w:num w:numId="21" w16cid:durableId="326833052">
    <w:abstractNumId w:val="9"/>
    <w:lvlOverride w:ilvl="0">
      <w:lvl w:ilvl="0">
        <w:numFmt w:val="decimal"/>
        <w:lvlText w:val="%1."/>
        <w:lvlJc w:val="left"/>
      </w:lvl>
    </w:lvlOverride>
  </w:num>
  <w:num w:numId="22" w16cid:durableId="1871260262">
    <w:abstractNumId w:val="9"/>
    <w:lvlOverride w:ilvl="0">
      <w:lvl w:ilvl="0">
        <w:numFmt w:val="decimal"/>
        <w:lvlText w:val="%1."/>
        <w:lvlJc w:val="left"/>
      </w:lvl>
    </w:lvlOverride>
  </w:num>
  <w:num w:numId="23" w16cid:durableId="1594171519">
    <w:abstractNumId w:val="9"/>
    <w:lvlOverride w:ilvl="1">
      <w:lvl w:ilvl="1">
        <w:numFmt w:val="lowerLetter"/>
        <w:lvlText w:val="%2."/>
        <w:lvlJc w:val="left"/>
      </w:lvl>
    </w:lvlOverride>
  </w:num>
  <w:num w:numId="24" w16cid:durableId="208417190">
    <w:abstractNumId w:val="9"/>
    <w:lvlOverride w:ilvl="1">
      <w:lvl w:ilvl="1">
        <w:numFmt w:val="lowerLetter"/>
        <w:lvlText w:val="%2."/>
        <w:lvlJc w:val="left"/>
      </w:lvl>
    </w:lvlOverride>
  </w:num>
  <w:num w:numId="25" w16cid:durableId="1887791851">
    <w:abstractNumId w:val="9"/>
    <w:lvlOverride w:ilvl="1">
      <w:lvl w:ilvl="1">
        <w:numFmt w:val="lowerLetter"/>
        <w:lvlText w:val="%2."/>
        <w:lvlJc w:val="left"/>
      </w:lvl>
    </w:lvlOverride>
  </w:num>
  <w:num w:numId="26" w16cid:durableId="594288948">
    <w:abstractNumId w:val="9"/>
    <w:lvlOverride w:ilvl="0">
      <w:lvl w:ilvl="0">
        <w:numFmt w:val="decimal"/>
        <w:lvlText w:val="%1."/>
        <w:lvlJc w:val="left"/>
      </w:lvl>
    </w:lvlOverride>
  </w:num>
  <w:num w:numId="27" w16cid:durableId="905458250">
    <w:abstractNumId w:val="9"/>
    <w:lvlOverride w:ilvl="0">
      <w:lvl w:ilvl="0">
        <w:numFmt w:val="decimal"/>
        <w:lvlText w:val="%1."/>
        <w:lvlJc w:val="left"/>
      </w:lvl>
    </w:lvlOverride>
  </w:num>
  <w:num w:numId="28" w16cid:durableId="155537565">
    <w:abstractNumId w:val="28"/>
  </w:num>
  <w:num w:numId="29" w16cid:durableId="2030795445">
    <w:abstractNumId w:val="26"/>
    <w:lvlOverride w:ilvl="0">
      <w:lvl w:ilvl="0">
        <w:numFmt w:val="upperLetter"/>
        <w:lvlText w:val="%1."/>
        <w:lvlJc w:val="left"/>
      </w:lvl>
    </w:lvlOverride>
  </w:num>
  <w:num w:numId="30" w16cid:durableId="1116023561">
    <w:abstractNumId w:val="26"/>
    <w:lvlOverride w:ilvl="0">
      <w:lvl w:ilvl="0">
        <w:numFmt w:val="upperLetter"/>
        <w:lvlText w:val="%1."/>
        <w:lvlJc w:val="left"/>
      </w:lvl>
    </w:lvlOverride>
  </w:num>
  <w:num w:numId="31" w16cid:durableId="2097436255">
    <w:abstractNumId w:val="25"/>
    <w:lvlOverride w:ilvl="0">
      <w:lvl w:ilvl="0">
        <w:numFmt w:val="upperLetter"/>
        <w:lvlText w:val="%1."/>
        <w:lvlJc w:val="left"/>
      </w:lvl>
    </w:lvlOverride>
  </w:num>
  <w:num w:numId="32" w16cid:durableId="1566717473">
    <w:abstractNumId w:val="25"/>
    <w:lvlOverride w:ilvl="0">
      <w:lvl w:ilvl="0">
        <w:numFmt w:val="upperLetter"/>
        <w:lvlText w:val="%1."/>
        <w:lvlJc w:val="left"/>
      </w:lvl>
    </w:lvlOverride>
  </w:num>
  <w:num w:numId="33" w16cid:durableId="1202790107">
    <w:abstractNumId w:val="25"/>
    <w:lvlOverride w:ilvl="0">
      <w:lvl w:ilvl="0">
        <w:numFmt w:val="upperLetter"/>
        <w:lvlText w:val="%1."/>
        <w:lvlJc w:val="left"/>
        <w:rPr>
          <w:rFonts w:ascii="Arial" w:hAnsi="Arial" w:cs="Arial" w:hint="default"/>
        </w:rPr>
      </w:lvl>
    </w:lvlOverride>
  </w:num>
  <w:num w:numId="34" w16cid:durableId="1089502474">
    <w:abstractNumId w:val="25"/>
    <w:lvlOverride w:ilvl="0">
      <w:lvl w:ilvl="0">
        <w:numFmt w:val="upperLetter"/>
        <w:lvlText w:val="%1."/>
        <w:lvlJc w:val="left"/>
      </w:lvl>
    </w:lvlOverride>
  </w:num>
  <w:num w:numId="35" w16cid:durableId="1317028066">
    <w:abstractNumId w:val="8"/>
    <w:lvlOverride w:ilvl="0">
      <w:lvl w:ilvl="0">
        <w:numFmt w:val="upperLetter"/>
        <w:lvlText w:val="%1."/>
        <w:lvlJc w:val="left"/>
      </w:lvl>
    </w:lvlOverride>
  </w:num>
  <w:num w:numId="36" w16cid:durableId="2014800959">
    <w:abstractNumId w:val="18"/>
  </w:num>
  <w:num w:numId="37" w16cid:durableId="2147165379">
    <w:abstractNumId w:val="13"/>
  </w:num>
  <w:num w:numId="38" w16cid:durableId="1380933646">
    <w:abstractNumId w:val="13"/>
    <w:lvlOverride w:ilvl="1">
      <w:lvl w:ilvl="1">
        <w:numFmt w:val="lowerLetter"/>
        <w:lvlText w:val="%2."/>
        <w:lvlJc w:val="left"/>
      </w:lvl>
    </w:lvlOverride>
  </w:num>
  <w:num w:numId="39" w16cid:durableId="714282691">
    <w:abstractNumId w:val="13"/>
    <w:lvlOverride w:ilvl="1">
      <w:lvl w:ilvl="1">
        <w:numFmt w:val="lowerLetter"/>
        <w:lvlText w:val="%2."/>
        <w:lvlJc w:val="left"/>
      </w:lvl>
    </w:lvlOverride>
  </w:num>
  <w:num w:numId="40" w16cid:durableId="968172720">
    <w:abstractNumId w:val="13"/>
    <w:lvlOverride w:ilvl="1">
      <w:lvl w:ilvl="1">
        <w:numFmt w:val="lowerLetter"/>
        <w:lvlText w:val="%2."/>
        <w:lvlJc w:val="left"/>
      </w:lvl>
    </w:lvlOverride>
  </w:num>
  <w:num w:numId="41" w16cid:durableId="1657764080">
    <w:abstractNumId w:val="13"/>
    <w:lvlOverride w:ilvl="1">
      <w:lvl w:ilvl="1">
        <w:numFmt w:val="lowerLetter"/>
        <w:lvlText w:val="%2."/>
        <w:lvlJc w:val="left"/>
      </w:lvl>
    </w:lvlOverride>
  </w:num>
  <w:num w:numId="42" w16cid:durableId="1861435361">
    <w:abstractNumId w:val="13"/>
    <w:lvlOverride w:ilvl="1">
      <w:lvl w:ilvl="1">
        <w:numFmt w:val="lowerLetter"/>
        <w:lvlText w:val="%2."/>
        <w:lvlJc w:val="left"/>
      </w:lvl>
    </w:lvlOverride>
  </w:num>
  <w:num w:numId="43" w16cid:durableId="1568568430">
    <w:abstractNumId w:val="10"/>
  </w:num>
  <w:num w:numId="44" w16cid:durableId="145321281">
    <w:abstractNumId w:val="10"/>
    <w:lvlOverride w:ilvl="1">
      <w:lvl w:ilvl="1">
        <w:numFmt w:val="lowerLetter"/>
        <w:lvlText w:val="%2."/>
        <w:lvlJc w:val="left"/>
      </w:lvl>
    </w:lvlOverride>
  </w:num>
  <w:num w:numId="45" w16cid:durableId="1573390494">
    <w:abstractNumId w:val="10"/>
    <w:lvlOverride w:ilvl="1">
      <w:lvl w:ilvl="1">
        <w:numFmt w:val="lowerLetter"/>
        <w:lvlText w:val="%2."/>
        <w:lvlJc w:val="left"/>
      </w:lvl>
    </w:lvlOverride>
  </w:num>
  <w:num w:numId="46" w16cid:durableId="1726176222">
    <w:abstractNumId w:val="23"/>
  </w:num>
  <w:num w:numId="47" w16cid:durableId="1791706391">
    <w:abstractNumId w:val="5"/>
  </w:num>
  <w:num w:numId="48" w16cid:durableId="1193808283">
    <w:abstractNumId w:val="5"/>
    <w:lvlOverride w:ilvl="1">
      <w:lvl w:ilvl="1">
        <w:numFmt w:val="lowerLetter"/>
        <w:lvlText w:val="%2."/>
        <w:lvlJc w:val="left"/>
      </w:lvl>
    </w:lvlOverride>
  </w:num>
  <w:num w:numId="49" w16cid:durableId="1414203322">
    <w:abstractNumId w:val="5"/>
    <w:lvlOverride w:ilvl="1">
      <w:lvl w:ilvl="1">
        <w:numFmt w:val="lowerLetter"/>
        <w:lvlText w:val="%2."/>
        <w:lvlJc w:val="left"/>
      </w:lvl>
    </w:lvlOverride>
  </w:num>
  <w:num w:numId="50" w16cid:durableId="1218517385">
    <w:abstractNumId w:val="0"/>
    <w:lvlOverride w:ilvl="0">
      <w:lvl w:ilvl="0">
        <w:numFmt w:val="upperLetter"/>
        <w:lvlText w:val="%1."/>
        <w:lvlJc w:val="left"/>
      </w:lvl>
    </w:lvlOverride>
  </w:num>
  <w:num w:numId="51" w16cid:durableId="1100838992">
    <w:abstractNumId w:val="0"/>
    <w:lvlOverride w:ilvl="0">
      <w:lvl w:ilvl="0">
        <w:numFmt w:val="upperLetter"/>
        <w:lvlText w:val="%1."/>
        <w:lvlJc w:val="left"/>
      </w:lvl>
    </w:lvlOverride>
  </w:num>
  <w:num w:numId="52" w16cid:durableId="1378705032">
    <w:abstractNumId w:val="0"/>
    <w:lvlOverride w:ilvl="0">
      <w:lvl w:ilvl="0">
        <w:numFmt w:val="upperLetter"/>
        <w:lvlText w:val="%1."/>
        <w:lvlJc w:val="left"/>
      </w:lvl>
    </w:lvlOverride>
  </w:num>
  <w:num w:numId="53" w16cid:durableId="435835683">
    <w:abstractNumId w:val="0"/>
    <w:lvlOverride w:ilvl="0">
      <w:lvl w:ilvl="0">
        <w:numFmt w:val="upperLetter"/>
        <w:lvlText w:val="%1."/>
        <w:lvlJc w:val="left"/>
      </w:lvl>
    </w:lvlOverride>
  </w:num>
  <w:num w:numId="54" w16cid:durableId="1704282457">
    <w:abstractNumId w:val="0"/>
    <w:lvlOverride w:ilvl="0">
      <w:lvl w:ilvl="0">
        <w:numFmt w:val="upperLetter"/>
        <w:lvlText w:val="%1."/>
        <w:lvlJc w:val="left"/>
      </w:lvl>
    </w:lvlOverride>
  </w:num>
  <w:num w:numId="55" w16cid:durableId="1643343167">
    <w:abstractNumId w:val="16"/>
  </w:num>
  <w:num w:numId="56" w16cid:durableId="2068718071">
    <w:abstractNumId w:val="14"/>
  </w:num>
  <w:num w:numId="57" w16cid:durableId="616915390">
    <w:abstractNumId w:val="20"/>
  </w:num>
  <w:num w:numId="58" w16cid:durableId="402720710">
    <w:abstractNumId w:val="4"/>
    <w:lvlOverride w:ilvl="0">
      <w:lvl w:ilvl="0">
        <w:numFmt w:val="lowerLetter"/>
        <w:lvlText w:val="%1."/>
        <w:lvlJc w:val="left"/>
      </w:lvl>
    </w:lvlOverride>
  </w:num>
  <w:num w:numId="59" w16cid:durableId="2104832609">
    <w:abstractNumId w:val="4"/>
    <w:lvlOverride w:ilvl="0">
      <w:lvl w:ilvl="0">
        <w:numFmt w:val="lowerLetter"/>
        <w:lvlText w:val="%1."/>
        <w:lvlJc w:val="left"/>
      </w:lvl>
    </w:lvlOverride>
  </w:num>
  <w:num w:numId="60" w16cid:durableId="786242675">
    <w:abstractNumId w:val="4"/>
    <w:lvlOverride w:ilvl="0">
      <w:lvl w:ilvl="0">
        <w:numFmt w:val="lowerLetter"/>
        <w:lvlText w:val="%1."/>
        <w:lvlJc w:val="left"/>
      </w:lvl>
    </w:lvlOverride>
  </w:num>
  <w:num w:numId="61" w16cid:durableId="548995571">
    <w:abstractNumId w:val="27"/>
  </w:num>
  <w:num w:numId="62" w16cid:durableId="1706521909">
    <w:abstractNumId w:val="19"/>
  </w:num>
  <w:num w:numId="63" w16cid:durableId="68041293">
    <w:abstractNumId w:val="12"/>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AFB"/>
    <w:rsid w:val="000A184D"/>
    <w:rsid w:val="00256D0C"/>
    <w:rsid w:val="004C6AFB"/>
    <w:rsid w:val="00582BDF"/>
    <w:rsid w:val="0075301C"/>
    <w:rsid w:val="0079305C"/>
    <w:rsid w:val="00887A6B"/>
    <w:rsid w:val="008A0926"/>
    <w:rsid w:val="00A05CF5"/>
    <w:rsid w:val="00AE61C7"/>
    <w:rsid w:val="00AF6062"/>
    <w:rsid w:val="00BF7D77"/>
    <w:rsid w:val="00CB2881"/>
    <w:rsid w:val="00D220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06E60"/>
  <w15:chartTrackingRefBased/>
  <w15:docId w15:val="{43FDB066-4453-4542-92D5-3D3FFDB11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61C7"/>
    <w:pPr>
      <w:spacing w:after="0" w:line="240" w:lineRule="auto"/>
      <w:ind w:hanging="1"/>
    </w:pPr>
    <w:rPr>
      <w:rFonts w:ascii="Arial" w:eastAsia="Arial" w:hAnsi="Arial" w:cs="Arial"/>
      <w:kern w:val="0"/>
      <w:lang w:val="en"/>
      <w14:ligatures w14:val="none"/>
    </w:rPr>
  </w:style>
  <w:style w:type="paragraph" w:styleId="Heading1">
    <w:name w:val="heading 1"/>
    <w:basedOn w:val="Normal"/>
    <w:next w:val="Normal"/>
    <w:link w:val="Heading1Char"/>
    <w:uiPriority w:val="9"/>
    <w:qFormat/>
    <w:rsid w:val="00AE61C7"/>
    <w:pPr>
      <w:keepNext/>
      <w:keepLines/>
      <w:spacing w:before="360" w:after="80"/>
      <w:ind w:firstLine="0"/>
      <w:outlineLvl w:val="0"/>
    </w:pPr>
    <w:rPr>
      <w:rFonts w:eastAsiaTheme="majorEastAsia"/>
      <w:color w:val="0F4761" w:themeColor="accent1" w:themeShade="BF"/>
      <w:sz w:val="28"/>
      <w:szCs w:val="28"/>
    </w:rPr>
  </w:style>
  <w:style w:type="paragraph" w:styleId="Heading2">
    <w:name w:val="heading 2"/>
    <w:basedOn w:val="Normal"/>
    <w:next w:val="Normal"/>
    <w:link w:val="Heading2Char"/>
    <w:uiPriority w:val="9"/>
    <w:unhideWhenUsed/>
    <w:qFormat/>
    <w:rsid w:val="00AE61C7"/>
    <w:pPr>
      <w:keepNext/>
      <w:keepLines/>
      <w:spacing w:before="160" w:after="80"/>
      <w:ind w:left="1"/>
      <w:outlineLvl w:val="1"/>
    </w:pPr>
    <w:rPr>
      <w:rFonts w:eastAsia="Times New Roman" w:cstheme="majorBidi"/>
      <w:b/>
      <w:bCs/>
      <w:color w:val="0F4761" w:themeColor="accent1" w:themeShade="BF"/>
      <w:szCs w:val="32"/>
    </w:rPr>
  </w:style>
  <w:style w:type="paragraph" w:styleId="Heading3">
    <w:name w:val="heading 3"/>
    <w:basedOn w:val="Normal"/>
    <w:next w:val="Normal"/>
    <w:link w:val="Heading3Char"/>
    <w:uiPriority w:val="9"/>
    <w:semiHidden/>
    <w:unhideWhenUsed/>
    <w:qFormat/>
    <w:rsid w:val="004C6A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6A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6A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6AF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AF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AF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AF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1C7"/>
    <w:rPr>
      <w:rFonts w:ascii="Arial" w:eastAsiaTheme="majorEastAsia" w:hAnsi="Arial" w:cs="Arial"/>
      <w:color w:val="0F4761" w:themeColor="accent1" w:themeShade="BF"/>
      <w:kern w:val="0"/>
      <w:sz w:val="28"/>
      <w:szCs w:val="28"/>
      <w:lang w:val="en"/>
      <w14:ligatures w14:val="none"/>
    </w:rPr>
  </w:style>
  <w:style w:type="character" w:customStyle="1" w:styleId="Heading2Char">
    <w:name w:val="Heading 2 Char"/>
    <w:basedOn w:val="DefaultParagraphFont"/>
    <w:link w:val="Heading2"/>
    <w:uiPriority w:val="9"/>
    <w:rsid w:val="00AE61C7"/>
    <w:rPr>
      <w:rFonts w:ascii="Arial" w:eastAsia="Times New Roman" w:hAnsi="Arial" w:cstheme="majorBidi"/>
      <w:b/>
      <w:bCs/>
      <w:color w:val="0F4761" w:themeColor="accent1" w:themeShade="BF"/>
      <w:kern w:val="0"/>
      <w:szCs w:val="32"/>
      <w:lang w:val="en"/>
      <w14:ligatures w14:val="none"/>
    </w:rPr>
  </w:style>
  <w:style w:type="character" w:customStyle="1" w:styleId="Heading3Char">
    <w:name w:val="Heading 3 Char"/>
    <w:basedOn w:val="DefaultParagraphFont"/>
    <w:link w:val="Heading3"/>
    <w:uiPriority w:val="9"/>
    <w:semiHidden/>
    <w:rsid w:val="004C6A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6A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6A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6A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A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A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AFB"/>
    <w:rPr>
      <w:rFonts w:eastAsiaTheme="majorEastAsia" w:cstheme="majorBidi"/>
      <w:color w:val="272727" w:themeColor="text1" w:themeTint="D8"/>
    </w:rPr>
  </w:style>
  <w:style w:type="paragraph" w:styleId="Title">
    <w:name w:val="Title"/>
    <w:basedOn w:val="Normal"/>
    <w:next w:val="Normal"/>
    <w:link w:val="TitleChar"/>
    <w:uiPriority w:val="10"/>
    <w:qFormat/>
    <w:rsid w:val="004C6AF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A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AFB"/>
    <w:pPr>
      <w:numPr>
        <w:ilvl w:val="1"/>
      </w:numPr>
      <w:ind w:hanging="1"/>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A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AFB"/>
    <w:pPr>
      <w:spacing w:before="160"/>
      <w:jc w:val="center"/>
    </w:pPr>
    <w:rPr>
      <w:i/>
      <w:iCs/>
      <w:color w:val="404040" w:themeColor="text1" w:themeTint="BF"/>
    </w:rPr>
  </w:style>
  <w:style w:type="character" w:customStyle="1" w:styleId="QuoteChar">
    <w:name w:val="Quote Char"/>
    <w:basedOn w:val="DefaultParagraphFont"/>
    <w:link w:val="Quote"/>
    <w:uiPriority w:val="29"/>
    <w:rsid w:val="004C6AFB"/>
    <w:rPr>
      <w:i/>
      <w:iCs/>
      <w:color w:val="404040" w:themeColor="text1" w:themeTint="BF"/>
    </w:rPr>
  </w:style>
  <w:style w:type="paragraph" w:styleId="ListParagraph">
    <w:name w:val="List Paragraph"/>
    <w:basedOn w:val="Normal"/>
    <w:uiPriority w:val="34"/>
    <w:qFormat/>
    <w:rsid w:val="004C6AFB"/>
    <w:pPr>
      <w:ind w:left="720"/>
      <w:contextualSpacing/>
    </w:pPr>
  </w:style>
  <w:style w:type="character" w:styleId="IntenseEmphasis">
    <w:name w:val="Intense Emphasis"/>
    <w:basedOn w:val="DefaultParagraphFont"/>
    <w:uiPriority w:val="21"/>
    <w:qFormat/>
    <w:rsid w:val="004C6AFB"/>
    <w:rPr>
      <w:i/>
      <w:iCs/>
      <w:color w:val="0F4761" w:themeColor="accent1" w:themeShade="BF"/>
    </w:rPr>
  </w:style>
  <w:style w:type="paragraph" w:styleId="IntenseQuote">
    <w:name w:val="Intense Quote"/>
    <w:basedOn w:val="Normal"/>
    <w:next w:val="Normal"/>
    <w:link w:val="IntenseQuoteChar"/>
    <w:uiPriority w:val="30"/>
    <w:qFormat/>
    <w:rsid w:val="004C6A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6AFB"/>
    <w:rPr>
      <w:i/>
      <w:iCs/>
      <w:color w:val="0F4761" w:themeColor="accent1" w:themeShade="BF"/>
    </w:rPr>
  </w:style>
  <w:style w:type="character" w:styleId="IntenseReference">
    <w:name w:val="Intense Reference"/>
    <w:basedOn w:val="DefaultParagraphFont"/>
    <w:uiPriority w:val="32"/>
    <w:qFormat/>
    <w:rsid w:val="004C6A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sos.state.co.us/CCR/GenerateRulePdf.do?ruleVersionId=12556&amp;fileName=10%20CCR%202505-10%208.700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38</Pages>
  <Words>10576</Words>
  <Characters>60288</Characters>
  <Application>Microsoft Office Word</Application>
  <DocSecurity>0</DocSecurity>
  <Lines>502</Lines>
  <Paragraphs>141</Paragraphs>
  <ScaleCrop>false</ScaleCrop>
  <HeadingPairs>
    <vt:vector size="2" baseType="variant">
      <vt:variant>
        <vt:lpstr>Title</vt:lpstr>
      </vt:variant>
      <vt:variant>
        <vt:i4>1</vt:i4>
      </vt:variant>
    </vt:vector>
  </HeadingPairs>
  <TitlesOfParts>
    <vt:vector size="1" baseType="lpstr">
      <vt:lpstr/>
    </vt:vector>
  </TitlesOfParts>
  <Company>CDHS</Company>
  <LinksUpToDate>false</LinksUpToDate>
  <CharactersWithSpaces>70723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Jeannie M. Berzinskas</dc:creator>
  <cp:keywords/>
  <dc:description/>
  <cp:lastModifiedBy>Kyle Zinth</cp:lastModifiedBy>
  <cp:revision>4</cp:revision>
  <dcterms:created xsi:type="dcterms:W3CDTF">2026-08-07T17:49:00Z</dcterms:created>
  <dcterms:modified xsi:type="dcterms:W3CDTF">2026-08-07T20:33:00Z</dcterms:modified>
</cp:coreProperties>
</file>