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EBEA" w14:textId="4CEFA227" w:rsidR="00BB5900" w:rsidRPr="00F73DAE" w:rsidRDefault="00A55738" w:rsidP="00F73DAE">
      <w:pPr>
        <w:pStyle w:val="returnaddress"/>
      </w:pPr>
      <w:r>
        <w:rPr>
          <w:noProof/>
        </w:rPr>
        <w:drawing>
          <wp:anchor distT="0" distB="0" distL="114300" distR="114300" simplePos="0" relativeHeight="251658240" behindDoc="0" locked="0" layoutInCell="1" allowOverlap="1" wp14:anchorId="692FDBB3" wp14:editId="1D93DF71">
            <wp:simplePos x="0" y="0"/>
            <wp:positionH relativeFrom="column">
              <wp:posOffset>-104140</wp:posOffset>
            </wp:positionH>
            <wp:positionV relativeFrom="paragraph">
              <wp:posOffset>291465</wp:posOffset>
            </wp:positionV>
            <wp:extent cx="2726690" cy="467360"/>
            <wp:effectExtent l="0" t="0" r="0" b="0"/>
            <wp:wrapNone/>
            <wp:docPr id="5" name="Picture 57" descr="Colorado Department of Health Care Policy &amp; Financ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lorado Department of Health Care Policy &amp; Financing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6690" cy="467360"/>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68952402" w14:textId="77777777" w:rsidR="00BB5900" w:rsidRPr="00F73DAE" w:rsidRDefault="00BB5900" w:rsidP="00F73DAE">
      <w:pPr>
        <w:pStyle w:val="returnaddress"/>
        <w:rPr>
          <w:rStyle w:val="returnaddressChar"/>
        </w:rPr>
      </w:pPr>
    </w:p>
    <w:p w14:paraId="3C933CD0" w14:textId="77777777" w:rsidR="006676B8" w:rsidRPr="00F73DAE" w:rsidRDefault="00F96602" w:rsidP="006676B8">
      <w:pPr>
        <w:pStyle w:val="returnaddress"/>
        <w:ind w:left="1440" w:hanging="90"/>
        <w:rPr>
          <w:rStyle w:val="returnaddressChar"/>
        </w:rPr>
      </w:pPr>
      <w:r>
        <w:t>303 E 17</w:t>
      </w:r>
      <w:r w:rsidRPr="00F96602">
        <w:rPr>
          <w:vertAlign w:val="superscript"/>
        </w:rPr>
        <w:t>th</w:t>
      </w:r>
      <w:r>
        <w:t xml:space="preserve"> Avenue, Suite 1100</w:t>
      </w:r>
    </w:p>
    <w:p w14:paraId="7790DA77" w14:textId="77777777" w:rsidR="006676B8" w:rsidRPr="00F73DAE" w:rsidRDefault="006676B8" w:rsidP="006676B8">
      <w:pPr>
        <w:pStyle w:val="returnaddress"/>
        <w:ind w:firstLine="486"/>
      </w:pPr>
      <w:r w:rsidRPr="00F73DAE">
        <w:rPr>
          <w:rStyle w:val="returnaddressChar"/>
        </w:rPr>
        <w:t>Denver, CO  80203</w:t>
      </w:r>
    </w:p>
    <w:p w14:paraId="0B19FE72" w14:textId="77777777" w:rsidR="00BB5900" w:rsidRPr="00F73DAE" w:rsidRDefault="00BB5900" w:rsidP="00F73DAE">
      <w:pPr>
        <w:pStyle w:val="returnaddress"/>
      </w:pPr>
    </w:p>
    <w:p w14:paraId="7F430E96" w14:textId="77777777" w:rsidR="004A3612" w:rsidRDefault="004A3612"/>
    <w:p w14:paraId="4A939304" w14:textId="77777777" w:rsidR="000C721E" w:rsidRDefault="000C721E" w:rsidP="000C721E">
      <w:pPr>
        <w:autoSpaceDE w:val="0"/>
        <w:autoSpaceDN w:val="0"/>
        <w:adjustRightInd w:val="0"/>
        <w:rPr>
          <w:rFonts w:ascii="Tahoma" w:hAnsi="Tahoma" w:cs="Tahoma"/>
          <w:sz w:val="23"/>
          <w:szCs w:val="23"/>
        </w:rPr>
      </w:pPr>
    </w:p>
    <w:p w14:paraId="1A7BEA7B" w14:textId="77777777" w:rsidR="000C721E" w:rsidRPr="00AA3FE4" w:rsidRDefault="000C721E" w:rsidP="00A55738">
      <w:pPr>
        <w:pStyle w:val="Heading1"/>
        <w:numPr>
          <w:ilvl w:val="0"/>
          <w:numId w:val="0"/>
        </w:numPr>
        <w:ind w:left="720"/>
        <w:jc w:val="center"/>
      </w:pPr>
      <w:r>
        <w:t>N</w:t>
      </w:r>
      <w:r w:rsidRPr="00AA3FE4">
        <w:t>OTICE OF PROPOSED RULES</w:t>
      </w:r>
    </w:p>
    <w:p w14:paraId="1EDF24FC" w14:textId="77777777" w:rsidR="000C721E" w:rsidRDefault="000C721E" w:rsidP="000C721E">
      <w:pPr>
        <w:autoSpaceDE w:val="0"/>
        <w:autoSpaceDN w:val="0"/>
        <w:adjustRightInd w:val="0"/>
        <w:rPr>
          <w:rFonts w:ascii="Tahoma" w:hAnsi="Tahoma" w:cs="Tahoma"/>
          <w:sz w:val="23"/>
          <w:szCs w:val="23"/>
        </w:rPr>
      </w:pPr>
    </w:p>
    <w:p w14:paraId="719AA924" w14:textId="0D2AD59F" w:rsidR="000C721E" w:rsidRPr="00ED38B7" w:rsidRDefault="000C721E" w:rsidP="000C721E">
      <w:pPr>
        <w:pStyle w:val="ADANotice"/>
      </w:pPr>
      <w:r w:rsidRPr="00F6498A">
        <w:rPr>
          <w:rFonts w:cs="Tahoma"/>
          <w:sz w:val="23"/>
          <w:szCs w:val="23"/>
        </w:rPr>
        <w:t xml:space="preserve">The Executive Director of the Colorado Department of Health Care Policy and Financing will hold a public meeting on </w:t>
      </w:r>
      <w:r w:rsidR="00D93A96">
        <w:rPr>
          <w:rFonts w:cs="Tahoma"/>
          <w:spacing w:val="-3"/>
          <w:sz w:val="23"/>
          <w:szCs w:val="23"/>
        </w:rPr>
        <w:t>Friday</w:t>
      </w:r>
      <w:r w:rsidR="00E240D9">
        <w:rPr>
          <w:rFonts w:cs="Tahoma"/>
          <w:spacing w:val="-3"/>
          <w:sz w:val="23"/>
          <w:szCs w:val="23"/>
        </w:rPr>
        <w:t>,</w:t>
      </w:r>
      <w:r w:rsidRPr="00F6498A">
        <w:rPr>
          <w:rFonts w:cs="Tahoma"/>
          <w:spacing w:val="-3"/>
          <w:sz w:val="23"/>
          <w:szCs w:val="23"/>
        </w:rPr>
        <w:t xml:space="preserve"> </w:t>
      </w:r>
      <w:r w:rsidR="00842AFA">
        <w:rPr>
          <w:rFonts w:cs="Tahoma"/>
          <w:spacing w:val="-3"/>
          <w:sz w:val="23"/>
          <w:szCs w:val="23"/>
        </w:rPr>
        <w:t xml:space="preserve">November </w:t>
      </w:r>
      <w:r w:rsidR="00534FBF">
        <w:rPr>
          <w:rFonts w:cs="Tahoma"/>
          <w:spacing w:val="-3"/>
          <w:sz w:val="23"/>
          <w:szCs w:val="23"/>
        </w:rPr>
        <w:t>19</w:t>
      </w:r>
      <w:r w:rsidR="00BF3BFE">
        <w:rPr>
          <w:rFonts w:cs="Tahoma"/>
          <w:spacing w:val="-3"/>
          <w:sz w:val="23"/>
          <w:szCs w:val="23"/>
        </w:rPr>
        <w:t>,</w:t>
      </w:r>
      <w:r w:rsidR="009D0B5C">
        <w:rPr>
          <w:rFonts w:cs="Tahoma"/>
          <w:spacing w:val="-3"/>
          <w:sz w:val="23"/>
          <w:szCs w:val="23"/>
        </w:rPr>
        <w:t xml:space="preserve"> 20</w:t>
      </w:r>
      <w:r w:rsidR="00037AD5">
        <w:rPr>
          <w:rFonts w:cs="Tahoma"/>
          <w:spacing w:val="-3"/>
          <w:sz w:val="23"/>
          <w:szCs w:val="23"/>
        </w:rPr>
        <w:t>2</w:t>
      </w:r>
      <w:r w:rsidR="00534FBF">
        <w:rPr>
          <w:rFonts w:cs="Tahoma"/>
          <w:spacing w:val="-3"/>
          <w:sz w:val="23"/>
          <w:szCs w:val="23"/>
        </w:rPr>
        <w:t>6</w:t>
      </w:r>
      <w:r w:rsidRPr="00F6498A">
        <w:rPr>
          <w:rFonts w:cs="Tahoma"/>
          <w:spacing w:val="-3"/>
          <w:sz w:val="23"/>
          <w:szCs w:val="23"/>
        </w:rPr>
        <w:t xml:space="preserve">, beginning at </w:t>
      </w:r>
      <w:r w:rsidR="009555F4">
        <w:rPr>
          <w:rFonts w:cs="Tahoma"/>
          <w:spacing w:val="-3"/>
          <w:sz w:val="23"/>
          <w:szCs w:val="23"/>
        </w:rPr>
        <w:t>1</w:t>
      </w:r>
      <w:r w:rsidR="00534FBF">
        <w:rPr>
          <w:rFonts w:cs="Tahoma"/>
          <w:spacing w:val="-3"/>
          <w:sz w:val="23"/>
          <w:szCs w:val="23"/>
        </w:rPr>
        <w:t>2</w:t>
      </w:r>
      <w:r w:rsidR="009D0B5C">
        <w:rPr>
          <w:rFonts w:cs="Tahoma"/>
          <w:spacing w:val="-3"/>
          <w:sz w:val="23"/>
          <w:szCs w:val="23"/>
        </w:rPr>
        <w:t>:</w:t>
      </w:r>
      <w:r w:rsidR="00842AFA">
        <w:rPr>
          <w:rFonts w:cs="Tahoma"/>
          <w:spacing w:val="-3"/>
          <w:sz w:val="23"/>
          <w:szCs w:val="23"/>
        </w:rPr>
        <w:t>0</w:t>
      </w:r>
      <w:r>
        <w:rPr>
          <w:rFonts w:cs="Tahoma"/>
          <w:spacing w:val="-3"/>
          <w:sz w:val="23"/>
          <w:szCs w:val="23"/>
        </w:rPr>
        <w:t>0</w:t>
      </w:r>
      <w:r w:rsidRPr="00F6498A">
        <w:rPr>
          <w:rFonts w:cs="Tahoma"/>
          <w:spacing w:val="-3"/>
          <w:sz w:val="23"/>
          <w:szCs w:val="23"/>
        </w:rPr>
        <w:t xml:space="preserve"> </w:t>
      </w:r>
      <w:r w:rsidR="00534FBF">
        <w:rPr>
          <w:rFonts w:cs="Tahoma"/>
          <w:spacing w:val="-3"/>
          <w:sz w:val="23"/>
          <w:szCs w:val="23"/>
        </w:rPr>
        <w:t>p</w:t>
      </w:r>
      <w:r w:rsidRPr="00F6498A">
        <w:rPr>
          <w:rFonts w:cs="Tahoma"/>
          <w:spacing w:val="-3"/>
          <w:sz w:val="23"/>
          <w:szCs w:val="23"/>
        </w:rPr>
        <w:t>.m.</w:t>
      </w:r>
      <w:r w:rsidR="002B4ED9">
        <w:rPr>
          <w:rFonts w:cs="Tahoma"/>
          <w:spacing w:val="-3"/>
          <w:sz w:val="23"/>
          <w:szCs w:val="23"/>
        </w:rPr>
        <w:t xml:space="preserve"> at </w:t>
      </w:r>
      <w:r w:rsidR="00D93A96">
        <w:rPr>
          <w:rFonts w:cs="Tahoma"/>
          <w:spacing w:val="-3"/>
          <w:sz w:val="23"/>
          <w:szCs w:val="23"/>
        </w:rPr>
        <w:t>303 E 117</w:t>
      </w:r>
      <w:r w:rsidR="00D93A96" w:rsidRPr="00D93A96">
        <w:rPr>
          <w:rFonts w:cs="Tahoma"/>
          <w:spacing w:val="-3"/>
          <w:sz w:val="23"/>
          <w:szCs w:val="23"/>
          <w:vertAlign w:val="superscript"/>
        </w:rPr>
        <w:t>th</w:t>
      </w:r>
      <w:r w:rsidR="00D93A96">
        <w:rPr>
          <w:rFonts w:cs="Tahoma"/>
          <w:spacing w:val="-3"/>
          <w:sz w:val="23"/>
          <w:szCs w:val="23"/>
        </w:rPr>
        <w:t xml:space="preserve"> Ave, Suite 1100, </w:t>
      </w:r>
      <w:r w:rsidR="002B4ED9" w:rsidRPr="00E00B56">
        <w:rPr>
          <w:rFonts w:cs="Tahoma"/>
        </w:rPr>
        <w:t>Denver, CO 80203</w:t>
      </w:r>
      <w:r w:rsidRPr="00F6498A">
        <w:rPr>
          <w:rFonts w:cs="Tahoma"/>
          <w:spacing w:val="-3"/>
          <w:sz w:val="23"/>
          <w:szCs w:val="23"/>
        </w:rPr>
        <w:t xml:space="preserve"> </w:t>
      </w:r>
      <w:r w:rsidR="002B4ED9">
        <w:rPr>
          <w:rFonts w:cs="Tahoma"/>
          <w:spacing w:val="-3"/>
          <w:sz w:val="23"/>
          <w:szCs w:val="23"/>
        </w:rPr>
        <w:t xml:space="preserve">and </w:t>
      </w:r>
      <w:r w:rsidR="00D44C87">
        <w:rPr>
          <w:rFonts w:cs="Tahoma"/>
          <w:spacing w:val="-3"/>
          <w:sz w:val="23"/>
          <w:szCs w:val="23"/>
        </w:rPr>
        <w:t>virtually</w:t>
      </w:r>
      <w:r w:rsidRPr="00F6498A">
        <w:rPr>
          <w:rFonts w:cs="Tahoma"/>
          <w:bCs/>
          <w:spacing w:val="-3"/>
          <w:sz w:val="23"/>
          <w:szCs w:val="23"/>
        </w:rPr>
        <w:t xml:space="preserve">. </w:t>
      </w:r>
      <w:r w:rsidRPr="00F6498A">
        <w:rPr>
          <w:rFonts w:cs="Tahoma"/>
          <w:spacing w:val="-3"/>
          <w:sz w:val="23"/>
          <w:szCs w:val="23"/>
        </w:rPr>
        <w:t xml:space="preserve"> </w:t>
      </w:r>
      <w:r w:rsidRPr="00ED38B7">
        <w:t xml:space="preserve">Reasonable </w:t>
      </w:r>
      <w:proofErr w:type="gramStart"/>
      <w:r w:rsidRPr="00ED38B7">
        <w:t>accommodations</w:t>
      </w:r>
      <w:proofErr w:type="gramEnd"/>
      <w:r w:rsidRPr="00ED38B7">
        <w:t xml:space="preserve"> will be provided upon request for </w:t>
      </w:r>
      <w:proofErr w:type="gramStart"/>
      <w:r w:rsidRPr="00ED38B7">
        <w:t>persons</w:t>
      </w:r>
      <w:proofErr w:type="gramEnd"/>
      <w:r w:rsidRPr="00ED38B7">
        <w:t xml:space="preserve"> with disabilities.  Please notify the </w:t>
      </w:r>
      <w:r>
        <w:t xml:space="preserve">Rules Administrator </w:t>
      </w:r>
      <w:r w:rsidRPr="00ED38B7">
        <w:t xml:space="preserve">at 303- 866-4416 or </w:t>
      </w:r>
      <w:hyperlink r:id="rId13" w:history="1">
        <w:r w:rsidR="009D0B5C" w:rsidRPr="00205D29">
          <w:rPr>
            <w:rStyle w:val="Hyperlink"/>
            <w:sz w:val="24"/>
          </w:rPr>
          <w:t>chris.sykes@state.co.us</w:t>
        </w:r>
      </w:hyperlink>
      <w:r w:rsidRPr="00ED38B7">
        <w:t xml:space="preserve"> or the 504/ADA Coordinator </w:t>
      </w:r>
      <w:hyperlink r:id="rId14" w:history="1">
        <w:r w:rsidRPr="00ED38B7">
          <w:rPr>
            <w:rFonts w:cs="Tahoma"/>
            <w:color w:val="0062A0"/>
            <w:u w:val="single"/>
            <w:shd w:val="clear" w:color="auto" w:fill="EFEFEF"/>
          </w:rPr>
          <w:t>hcpf504ada@state.co.us</w:t>
        </w:r>
      </w:hyperlink>
      <w:r w:rsidRPr="00ED38B7">
        <w:t xml:space="preserve"> at least one week prior to the meeting.</w:t>
      </w:r>
    </w:p>
    <w:p w14:paraId="5557C2DD" w14:textId="77777777" w:rsidR="000C721E" w:rsidRPr="00F6498A" w:rsidRDefault="000C721E" w:rsidP="000C721E">
      <w:pPr>
        <w:tabs>
          <w:tab w:val="left" w:pos="-1440"/>
          <w:tab w:val="left" w:pos="-720"/>
        </w:tabs>
        <w:suppressAutoHyphens/>
        <w:ind w:right="90"/>
        <w:jc w:val="both"/>
        <w:rPr>
          <w:rFonts w:ascii="Tahoma" w:hAnsi="Tahoma" w:cs="Tahoma"/>
          <w:sz w:val="23"/>
          <w:szCs w:val="23"/>
        </w:rPr>
      </w:pPr>
    </w:p>
    <w:p w14:paraId="22DB6AA2" w14:textId="2348F543" w:rsidR="000C721E" w:rsidRDefault="000C721E" w:rsidP="00037AD5">
      <w:pPr>
        <w:rPr>
          <w:rFonts w:ascii="Tahoma" w:hAnsi="Tahoma" w:cs="Tahoma"/>
          <w:color w:val="0000FF"/>
          <w:sz w:val="23"/>
          <w:szCs w:val="23"/>
          <w:u w:val="single"/>
        </w:rPr>
      </w:pPr>
      <w:r w:rsidRPr="00F6498A">
        <w:rPr>
          <w:rFonts w:ascii="Tahoma" w:hAnsi="Tahoma" w:cs="Tahoma"/>
          <w:sz w:val="23"/>
          <w:szCs w:val="23"/>
        </w:rPr>
        <w:t xml:space="preserve">A copy of the full text of these proposed rule changes is available for review from the Rules Administration Office, </w:t>
      </w:r>
      <w:r w:rsidR="00534FBF">
        <w:rPr>
          <w:rFonts w:ascii="Tahoma" w:hAnsi="Tahoma" w:cs="Tahoma"/>
          <w:sz w:val="23"/>
          <w:szCs w:val="23"/>
        </w:rPr>
        <w:t>303 E. 17</w:t>
      </w:r>
      <w:r w:rsidR="00534FBF" w:rsidRPr="00534FBF">
        <w:rPr>
          <w:rFonts w:ascii="Tahoma" w:hAnsi="Tahoma" w:cs="Tahoma"/>
          <w:sz w:val="23"/>
          <w:szCs w:val="23"/>
          <w:vertAlign w:val="superscript"/>
        </w:rPr>
        <w:t>th</w:t>
      </w:r>
      <w:r w:rsidR="00534FBF">
        <w:rPr>
          <w:rFonts w:ascii="Tahoma" w:hAnsi="Tahoma" w:cs="Tahoma"/>
          <w:sz w:val="23"/>
          <w:szCs w:val="23"/>
        </w:rPr>
        <w:t xml:space="preserve"> Avenue, Suite 1100</w:t>
      </w:r>
      <w:r w:rsidRPr="00F6498A">
        <w:rPr>
          <w:rFonts w:ascii="Tahoma" w:hAnsi="Tahoma" w:cs="Tahoma"/>
          <w:sz w:val="23"/>
          <w:szCs w:val="23"/>
        </w:rPr>
        <w:t xml:space="preserve">, Denver, Colorado 80203, tel. (303) 866-4416, fax (303) 866-4411.  Written comments may be submitted to the Rules Administration Office on or before close of business the </w:t>
      </w:r>
      <w:r>
        <w:rPr>
          <w:rFonts w:ascii="Tahoma" w:hAnsi="Tahoma" w:cs="Tahoma"/>
          <w:sz w:val="23"/>
          <w:szCs w:val="23"/>
        </w:rPr>
        <w:t>Thursday</w:t>
      </w:r>
      <w:r w:rsidRPr="00F6498A">
        <w:rPr>
          <w:rFonts w:ascii="Tahoma" w:hAnsi="Tahoma" w:cs="Tahoma"/>
          <w:sz w:val="23"/>
          <w:szCs w:val="23"/>
        </w:rPr>
        <w:t xml:space="preserve"> prior to the meeting. Additionally, the full text of all proposed changes will be available approximately one week prior to the meeting on the internet at the </w:t>
      </w:r>
      <w:hyperlink r:id="rId15" w:history="1">
        <w:r w:rsidRPr="00F6498A">
          <w:rPr>
            <w:rStyle w:val="Hyperlink"/>
            <w:rFonts w:cs="Tahoma"/>
            <w:sz w:val="23"/>
            <w:szCs w:val="23"/>
          </w:rPr>
          <w:t>Executive Director Administrative Rules Hearing Schedule page</w:t>
        </w:r>
      </w:hyperlink>
      <w:r w:rsidRPr="00F6498A">
        <w:rPr>
          <w:rFonts w:ascii="Tahoma" w:hAnsi="Tahoma" w:cs="Tahoma"/>
          <w:color w:val="0000FF"/>
          <w:sz w:val="23"/>
          <w:szCs w:val="23"/>
          <w:u w:val="single"/>
        </w:rPr>
        <w:t xml:space="preserve">. </w:t>
      </w:r>
    </w:p>
    <w:p w14:paraId="5696943A" w14:textId="5D86487D" w:rsidR="00D97C38" w:rsidRPr="00F6498A" w:rsidRDefault="00A55738" w:rsidP="004A3612">
      <w:pPr>
        <w:ind w:right="90"/>
        <w:jc w:val="both"/>
        <w:rPr>
          <w:rFonts w:ascii="Tahoma" w:hAnsi="Tahoma" w:cs="Tahoma"/>
          <w:color w:val="0000FF"/>
          <w:sz w:val="23"/>
          <w:szCs w:val="23"/>
          <w:u w:val="single"/>
        </w:rPr>
      </w:pPr>
      <w:r>
        <w:rPr>
          <w:rFonts w:ascii="Tahoma" w:hAnsi="Tahoma" w:cs="Tahoma"/>
          <w:noProof/>
          <w:color w:val="0000FF"/>
          <w:sz w:val="23"/>
          <w:szCs w:val="23"/>
          <w:u w:val="single"/>
        </w:rPr>
        <mc:AlternateContent>
          <mc:Choice Requires="wps">
            <w:drawing>
              <wp:anchor distT="0" distB="0" distL="114300" distR="114300" simplePos="0" relativeHeight="251657216" behindDoc="0" locked="0" layoutInCell="1" allowOverlap="1" wp14:anchorId="6C0C42C2" wp14:editId="355A1FE4">
                <wp:simplePos x="0" y="0"/>
                <wp:positionH relativeFrom="column">
                  <wp:posOffset>-167005</wp:posOffset>
                </wp:positionH>
                <wp:positionV relativeFrom="paragraph">
                  <wp:posOffset>65405</wp:posOffset>
                </wp:positionV>
                <wp:extent cx="6682105" cy="8890"/>
                <wp:effectExtent l="13970" t="7620" r="85725" b="88265"/>
                <wp:wrapNone/>
                <wp:docPr id="148290267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2105" cy="8890"/>
                        </a:xfrm>
                        <a:prstGeom prst="straightConnector1">
                          <a:avLst/>
                        </a:prstGeom>
                        <a:noFill/>
                        <a:ln w="9525">
                          <a:solidFill>
                            <a:srgbClr val="0000FF"/>
                          </a:solidFill>
                          <a:round/>
                          <a:headEnd/>
                          <a:tailEnd/>
                        </a:ln>
                        <a:effectLst>
                          <a:outerShdw dist="107763" dir="27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92B9F8" id="_x0000_t32" coordsize="21600,21600" o:spt="32" o:oned="t" path="m,l21600,21600e" filled="f">
                <v:path arrowok="t" fillok="f" o:connecttype="none"/>
                <o:lock v:ext="edit" shapetype="t"/>
              </v:shapetype>
              <v:shape id="AutoShape 4" o:spid="_x0000_s1026" type="#_x0000_t32" style="position:absolute;margin-left:-13.15pt;margin-top:5.15pt;width:526.15pt;height:.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" strokecolor="blue">
                <v:shadow on="t" opacity=".5" offset="6pt,6pt"/>
              </v:shape>
            </w:pict>
          </mc:Fallback>
        </mc:AlternateContent>
      </w:r>
    </w:p>
    <w:p w14:paraId="69C16AEE" w14:textId="77777777" w:rsidR="00D97C38" w:rsidRDefault="00D97C38" w:rsidP="004A3612">
      <w:pPr>
        <w:autoSpaceDE w:val="0"/>
        <w:autoSpaceDN w:val="0"/>
        <w:adjustRightInd w:val="0"/>
        <w:rPr>
          <w:rFonts w:ascii="Tahoma" w:hAnsi="Tahoma" w:cs="Tahoma"/>
          <w:b/>
          <w:bCs/>
          <w:sz w:val="23"/>
          <w:szCs w:val="23"/>
          <w:u w:val="single"/>
        </w:rPr>
      </w:pPr>
    </w:p>
    <w:p w14:paraId="3C3021F3" w14:textId="2FF24A55" w:rsidR="00F6498A" w:rsidRDefault="004A3612" w:rsidP="00DF67A7">
      <w:pPr>
        <w:autoSpaceDE w:val="0"/>
        <w:autoSpaceDN w:val="0"/>
        <w:adjustRightInd w:val="0"/>
        <w:rPr>
          <w:rFonts w:ascii="Tahoma" w:hAnsi="Tahoma" w:cs="Tahoma"/>
          <w:b/>
          <w:color w:val="000000"/>
          <w:sz w:val="23"/>
          <w:szCs w:val="23"/>
        </w:rPr>
      </w:pPr>
      <w:r w:rsidRPr="00933E7D">
        <w:rPr>
          <w:rFonts w:ascii="Tahoma" w:hAnsi="Tahoma" w:cs="Tahoma"/>
          <w:b/>
          <w:bCs/>
          <w:sz w:val="23"/>
          <w:szCs w:val="23"/>
        </w:rPr>
        <w:t xml:space="preserve">ED </w:t>
      </w:r>
      <w:r w:rsidR="00037AD5">
        <w:rPr>
          <w:rFonts w:ascii="Tahoma" w:hAnsi="Tahoma" w:cs="Tahoma"/>
          <w:b/>
          <w:sz w:val="23"/>
          <w:szCs w:val="23"/>
        </w:rPr>
        <w:t>2</w:t>
      </w:r>
      <w:r w:rsidR="00534FBF">
        <w:rPr>
          <w:rFonts w:ascii="Tahoma" w:hAnsi="Tahoma" w:cs="Tahoma"/>
          <w:b/>
          <w:sz w:val="23"/>
          <w:szCs w:val="23"/>
        </w:rPr>
        <w:t>6</w:t>
      </w:r>
      <w:r w:rsidR="000C721E" w:rsidRPr="00933E7D">
        <w:rPr>
          <w:rFonts w:ascii="Tahoma" w:hAnsi="Tahoma" w:cs="Tahoma"/>
          <w:b/>
          <w:sz w:val="23"/>
          <w:szCs w:val="23"/>
        </w:rPr>
        <w:t>-</w:t>
      </w:r>
      <w:r w:rsidR="00842AFA">
        <w:rPr>
          <w:rFonts w:ascii="Tahoma" w:hAnsi="Tahoma" w:cs="Tahoma"/>
          <w:b/>
          <w:sz w:val="23"/>
          <w:szCs w:val="23"/>
        </w:rPr>
        <w:t>0</w:t>
      </w:r>
      <w:r w:rsidR="00534FBF">
        <w:rPr>
          <w:rFonts w:ascii="Tahoma" w:hAnsi="Tahoma" w:cs="Tahoma"/>
          <w:b/>
          <w:sz w:val="23"/>
          <w:szCs w:val="23"/>
        </w:rPr>
        <w:t>8</w:t>
      </w:r>
      <w:r w:rsidR="009D0B5C" w:rsidRPr="00933E7D">
        <w:rPr>
          <w:rFonts w:ascii="Tahoma" w:hAnsi="Tahoma" w:cs="Tahoma"/>
          <w:b/>
          <w:sz w:val="23"/>
          <w:szCs w:val="23"/>
        </w:rPr>
        <w:t>-</w:t>
      </w:r>
      <w:r w:rsidR="00D93A96">
        <w:rPr>
          <w:rFonts w:ascii="Tahoma" w:hAnsi="Tahoma" w:cs="Tahoma"/>
          <w:b/>
          <w:sz w:val="23"/>
          <w:szCs w:val="23"/>
        </w:rPr>
        <w:t>2</w:t>
      </w:r>
      <w:r w:rsidR="00534FBF">
        <w:rPr>
          <w:rFonts w:ascii="Tahoma" w:hAnsi="Tahoma" w:cs="Tahoma"/>
          <w:b/>
          <w:sz w:val="23"/>
          <w:szCs w:val="23"/>
        </w:rPr>
        <w:t>7</w:t>
      </w:r>
      <w:r w:rsidRPr="00933E7D">
        <w:rPr>
          <w:rFonts w:ascii="Tahoma" w:hAnsi="Tahoma" w:cs="Tahoma"/>
          <w:b/>
          <w:sz w:val="23"/>
          <w:szCs w:val="23"/>
        </w:rPr>
        <w:t>-A</w:t>
      </w:r>
      <w:r w:rsidR="009D0B5C" w:rsidRPr="00933E7D">
        <w:rPr>
          <w:rFonts w:ascii="Tahoma" w:hAnsi="Tahoma" w:cs="Tahoma"/>
          <w:b/>
          <w:color w:val="000000"/>
          <w:sz w:val="23"/>
          <w:szCs w:val="23"/>
        </w:rPr>
        <w:t>,</w:t>
      </w:r>
      <w:r w:rsidRPr="00933E7D">
        <w:rPr>
          <w:rFonts w:ascii="Tahoma" w:hAnsi="Tahoma" w:cs="Tahoma"/>
          <w:color w:val="000000"/>
          <w:sz w:val="23"/>
          <w:szCs w:val="23"/>
        </w:rPr>
        <w:t xml:space="preserve"> </w:t>
      </w:r>
      <w:r w:rsidR="00534FBF" w:rsidRPr="00534FBF">
        <w:rPr>
          <w:rFonts w:ascii="Tahoma" w:hAnsi="Tahoma" w:cs="Tahoma"/>
          <w:b/>
          <w:color w:val="000000"/>
          <w:sz w:val="23"/>
          <w:szCs w:val="23"/>
        </w:rPr>
        <w:t xml:space="preserve">Revision to the Executive Director of the Department of Health Care Policy and Financing Rule Concerning All-Payers Claims Database, Section 1.200 </w:t>
      </w:r>
    </w:p>
    <w:p w14:paraId="1D9339ED" w14:textId="77777777" w:rsidR="00BF3BFE" w:rsidRPr="008F3F51" w:rsidRDefault="00BF3BFE" w:rsidP="00DF67A7">
      <w:pPr>
        <w:autoSpaceDE w:val="0"/>
        <w:autoSpaceDN w:val="0"/>
        <w:adjustRightInd w:val="0"/>
        <w:rPr>
          <w:rFonts w:ascii="Tahoma" w:hAnsi="Tahoma" w:cs="Tahoma"/>
          <w:b/>
          <w:color w:val="000000"/>
          <w:sz w:val="23"/>
          <w:szCs w:val="23"/>
          <w:highlight w:val="yellow"/>
        </w:rPr>
      </w:pPr>
    </w:p>
    <w:p w14:paraId="299864FB" w14:textId="77777777" w:rsidR="00534FBF" w:rsidRPr="00534FBF" w:rsidRDefault="00F6498A" w:rsidP="00534FBF">
      <w:pPr>
        <w:pStyle w:val="ListNumber"/>
        <w:numPr>
          <w:ilvl w:val="0"/>
          <w:numId w:val="0"/>
        </w:numPr>
        <w:ind w:left="360"/>
        <w:rPr>
          <w:rFonts w:cs="Tahoma"/>
        </w:rPr>
      </w:pPr>
      <w:r w:rsidRPr="00933E7D">
        <w:rPr>
          <w:rFonts w:cs="Tahoma"/>
          <w:bCs/>
          <w:color w:val="000000"/>
          <w:sz w:val="23"/>
          <w:szCs w:val="23"/>
        </w:rPr>
        <w:t xml:space="preserve">Executive Director. </w:t>
      </w:r>
      <w:r w:rsidR="00534FBF" w:rsidRPr="00534FBF">
        <w:rPr>
          <w:rFonts w:cs="Tahoma"/>
        </w:rPr>
        <w:t xml:space="preserve">As the Colorado All Payer Claims Database (CO APCD) administrator, CIVHC began conversations with the submitters regarding the rule change in Spring 2026. The goals of the proposed updates to the Data Submissions Guide (DSG) are to: </w:t>
      </w:r>
    </w:p>
    <w:p w14:paraId="5666AF86" w14:textId="77777777" w:rsidR="00534FBF" w:rsidRPr="00534FBF" w:rsidRDefault="00534FBF" w:rsidP="00534FBF">
      <w:pPr>
        <w:pStyle w:val="ListNumber"/>
        <w:numPr>
          <w:ilvl w:val="0"/>
          <w:numId w:val="25"/>
        </w:numPr>
        <w:rPr>
          <w:rFonts w:cs="Tahoma"/>
        </w:rPr>
      </w:pPr>
      <w:r w:rsidRPr="00534FBF">
        <w:rPr>
          <w:rFonts w:cs="Tahoma"/>
        </w:rPr>
        <w:t>Improve the quality and completeness of submitted data to effectively affirm the integrity and credibility of the Colorado All Payer Claim Database (CO APCD);</w:t>
      </w:r>
    </w:p>
    <w:p w14:paraId="3C688651" w14:textId="77777777" w:rsidR="00534FBF" w:rsidRPr="00534FBF" w:rsidRDefault="00534FBF" w:rsidP="00534FBF">
      <w:pPr>
        <w:pStyle w:val="ListNumber"/>
        <w:numPr>
          <w:ilvl w:val="0"/>
          <w:numId w:val="25"/>
        </w:numPr>
        <w:rPr>
          <w:rFonts w:cs="Tahoma"/>
        </w:rPr>
      </w:pPr>
      <w:r w:rsidRPr="00534FBF">
        <w:rPr>
          <w:rFonts w:cs="Tahoma"/>
        </w:rPr>
        <w:t>Allow for the collection of the member eligibility, medical claims, dental claims, vision claims, pharmacy claims, and provider files to be collected through the submission portal feed; and</w:t>
      </w:r>
    </w:p>
    <w:p w14:paraId="10F594B7" w14:textId="77777777" w:rsidR="00534FBF" w:rsidRPr="00534FBF" w:rsidRDefault="00534FBF" w:rsidP="00534FBF">
      <w:pPr>
        <w:pStyle w:val="ListNumber"/>
        <w:numPr>
          <w:ilvl w:val="0"/>
          <w:numId w:val="25"/>
        </w:numPr>
        <w:rPr>
          <w:rFonts w:cs="Tahoma"/>
        </w:rPr>
      </w:pPr>
      <w:r w:rsidRPr="00534FBF">
        <w:rPr>
          <w:rFonts w:cs="Tahoma"/>
        </w:rPr>
        <w:t xml:space="preserve">Collect additional information to advance the Triple Aim of health care to lower costs, improve outcomes, and improve care across Colorado. </w:t>
      </w:r>
    </w:p>
    <w:p w14:paraId="1C8C2EC3" w14:textId="3856E84E" w:rsidR="00842AFA" w:rsidRDefault="00534FBF" w:rsidP="00534FBF">
      <w:pPr>
        <w:pStyle w:val="ListNumber"/>
        <w:numPr>
          <w:ilvl w:val="0"/>
          <w:numId w:val="0"/>
        </w:numPr>
        <w:ind w:left="360"/>
        <w:rPr>
          <w:rFonts w:cs="Tahoma"/>
        </w:rPr>
      </w:pPr>
      <w:r w:rsidRPr="00534FBF">
        <w:rPr>
          <w:rFonts w:cs="Tahoma"/>
        </w:rPr>
        <w:lastRenderedPageBreak/>
        <w:t>CIVHC sent the proposed Rule language and revised DSG to all data submitters on 7/17/2026 and on 9/14/2026. CIVHC hosted webinars on 06/17/2026, 08/19/2026, and a webinar scheduled for 10/21/2026, presenting the proposed changes to DSG v18. More than forty representatives from over twenty data submitters attended the webinar and had an opportunity to ask questions and discuss the proposed changes with CIVHC. Submitters primarily raised questions and requested clarifications around: the addition of dental and vision claim layouts, and submission requirements for annual files. After the webinars on 06/17/2026 and 8/19/2026, CIVHC proactively coordinated with stakeholders to continue updating the submission guide to incorporate appropriate changes. CIVHC produced one more draft on 9/14/2026 with the final draft scheduled to be delivered no later than 11/2/2026</w:t>
      </w:r>
      <w:r w:rsidR="00AB105A" w:rsidRPr="00983AED">
        <w:rPr>
          <w:rFonts w:cs="Tahoma"/>
        </w:rPr>
        <w:t>.</w:t>
      </w:r>
    </w:p>
    <w:p w14:paraId="48EAB559" w14:textId="77777777" w:rsidR="00AB105A" w:rsidRDefault="00AB105A" w:rsidP="00AB105A">
      <w:pPr>
        <w:autoSpaceDE w:val="0"/>
        <w:autoSpaceDN w:val="0"/>
        <w:adjustRightInd w:val="0"/>
        <w:rPr>
          <w:rFonts w:ascii="Tahoma" w:hAnsi="Tahoma" w:cs="Tahoma"/>
          <w:bCs/>
          <w:color w:val="000000"/>
          <w:sz w:val="23"/>
          <w:szCs w:val="23"/>
        </w:rPr>
      </w:pPr>
    </w:p>
    <w:p w14:paraId="6F3BEE3F" w14:textId="5CE80C9E" w:rsidR="004A3612" w:rsidRPr="00037AD5" w:rsidRDefault="004A3612" w:rsidP="00037AD5">
      <w:pPr>
        <w:autoSpaceDE w:val="0"/>
        <w:autoSpaceDN w:val="0"/>
        <w:adjustRightInd w:val="0"/>
        <w:rPr>
          <w:rFonts w:ascii="Tahoma" w:hAnsi="Tahoma" w:cs="Tahoma"/>
          <w:bCs/>
          <w:color w:val="000000"/>
          <w:sz w:val="23"/>
          <w:szCs w:val="23"/>
        </w:rPr>
      </w:pPr>
      <w:r w:rsidRPr="00933E7D">
        <w:rPr>
          <w:rFonts w:ascii="Tahoma" w:hAnsi="Tahoma" w:cs="Tahoma"/>
          <w:bCs/>
          <w:color w:val="000000"/>
          <w:sz w:val="23"/>
          <w:szCs w:val="23"/>
        </w:rPr>
        <w:t xml:space="preserve">The </w:t>
      </w:r>
      <w:r w:rsidR="00122D36" w:rsidRPr="00933E7D">
        <w:rPr>
          <w:rFonts w:ascii="Tahoma" w:hAnsi="Tahoma" w:cs="Tahoma"/>
          <w:bCs/>
          <w:color w:val="000000"/>
          <w:sz w:val="23"/>
          <w:szCs w:val="23"/>
        </w:rPr>
        <w:t xml:space="preserve">statutory </w:t>
      </w:r>
      <w:r w:rsidRPr="00933E7D">
        <w:rPr>
          <w:rFonts w:ascii="Tahoma" w:hAnsi="Tahoma" w:cs="Tahoma"/>
          <w:bCs/>
          <w:color w:val="000000"/>
          <w:sz w:val="23"/>
          <w:szCs w:val="23"/>
        </w:rPr>
        <w:t>authority for this rule</w:t>
      </w:r>
      <w:r w:rsidR="00122D36" w:rsidRPr="00933E7D">
        <w:rPr>
          <w:rFonts w:ascii="Tahoma" w:hAnsi="Tahoma" w:cs="Tahoma"/>
          <w:bCs/>
          <w:color w:val="000000"/>
          <w:sz w:val="23"/>
          <w:szCs w:val="23"/>
        </w:rPr>
        <w:t xml:space="preserve"> change</w:t>
      </w:r>
      <w:r w:rsidRPr="00933E7D">
        <w:rPr>
          <w:rFonts w:ascii="Tahoma" w:hAnsi="Tahoma" w:cs="Tahoma"/>
          <w:bCs/>
          <w:color w:val="000000"/>
          <w:sz w:val="23"/>
          <w:szCs w:val="23"/>
        </w:rPr>
        <w:t xml:space="preserve"> is contained in </w:t>
      </w:r>
      <w:r w:rsidR="00842AFA" w:rsidRPr="00842AFA">
        <w:rPr>
          <w:rFonts w:ascii="Tahoma" w:hAnsi="Tahoma" w:cs="Tahoma"/>
          <w:bCs/>
          <w:color w:val="000000"/>
          <w:sz w:val="23"/>
          <w:szCs w:val="23"/>
        </w:rPr>
        <w:t>25.5-1-204(9), C.R.S.</w:t>
      </w:r>
      <w:r w:rsidR="00842AFA">
        <w:rPr>
          <w:rFonts w:ascii="Tahoma" w:hAnsi="Tahoma" w:cs="Tahoma"/>
          <w:bCs/>
          <w:color w:val="000000"/>
          <w:sz w:val="23"/>
          <w:szCs w:val="23"/>
        </w:rPr>
        <w:t xml:space="preserve"> and </w:t>
      </w:r>
      <w:r w:rsidRPr="00933E7D">
        <w:rPr>
          <w:rFonts w:ascii="Tahoma" w:hAnsi="Tahoma" w:cs="Tahoma"/>
          <w:bCs/>
          <w:color w:val="000000"/>
          <w:sz w:val="23"/>
          <w:szCs w:val="23"/>
        </w:rPr>
        <w:t>25.5-1-10</w:t>
      </w:r>
      <w:r w:rsidR="00933E7D" w:rsidRPr="00933E7D">
        <w:rPr>
          <w:rFonts w:ascii="Tahoma" w:hAnsi="Tahoma" w:cs="Tahoma"/>
          <w:bCs/>
          <w:color w:val="000000"/>
          <w:sz w:val="23"/>
          <w:szCs w:val="23"/>
        </w:rPr>
        <w:t>8</w:t>
      </w:r>
      <w:r w:rsidRPr="00933E7D">
        <w:rPr>
          <w:rFonts w:ascii="Tahoma" w:hAnsi="Tahoma" w:cs="Tahoma"/>
          <w:bCs/>
          <w:color w:val="000000"/>
          <w:sz w:val="23"/>
          <w:szCs w:val="23"/>
        </w:rPr>
        <w:t xml:space="preserve">, </w:t>
      </w:r>
      <w:proofErr w:type="gramStart"/>
      <w:r w:rsidRPr="00933E7D">
        <w:rPr>
          <w:rFonts w:ascii="Tahoma" w:hAnsi="Tahoma" w:cs="Tahoma"/>
          <w:bCs/>
          <w:color w:val="000000"/>
          <w:sz w:val="23"/>
          <w:szCs w:val="23"/>
        </w:rPr>
        <w:t>C.R.S..</w:t>
      </w:r>
      <w:proofErr w:type="gramEnd"/>
      <w:r w:rsidRPr="00F6498A">
        <w:rPr>
          <w:rFonts w:ascii="Tahoma" w:hAnsi="Tahoma" w:cs="Tahoma"/>
          <w:bCs/>
          <w:color w:val="000000"/>
          <w:sz w:val="23"/>
          <w:szCs w:val="23"/>
        </w:rPr>
        <w:t xml:space="preserve"> </w:t>
      </w:r>
    </w:p>
    <w:sectPr w:rsidR="004A3612" w:rsidRPr="00037AD5" w:rsidSect="00F73DAE">
      <w:footerReference w:type="default" r:id="rId16"/>
      <w:footerReference w:type="first" r:id="rId17"/>
      <w:pgSz w:w="12240" w:h="15840"/>
      <w:pgMar w:top="720" w:right="1440" w:bottom="72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E709" w14:textId="77777777" w:rsidR="00387E30" w:rsidRDefault="00387E30" w:rsidP="00370CDA">
      <w:r>
        <w:separator/>
      </w:r>
    </w:p>
  </w:endnote>
  <w:endnote w:type="continuationSeparator" w:id="0">
    <w:p w14:paraId="1E18D410" w14:textId="77777777" w:rsidR="00387E30" w:rsidRDefault="00387E30"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E2C2" w14:textId="77777777" w:rsidR="00F73DAE" w:rsidRPr="00C279CB" w:rsidRDefault="00F73DAE" w:rsidP="00C279CB">
    <w:pPr>
      <w:pBdr>
        <w:right w:val="single" w:sz="24" w:space="4" w:color="1F497D"/>
      </w:pBdr>
      <w:tabs>
        <w:tab w:val="center" w:pos="4320"/>
        <w:tab w:val="right" w:pos="8640"/>
      </w:tabs>
      <w:spacing w:before="240" w:after="240"/>
      <w:ind w:right="720"/>
      <w:contextualSpacing/>
      <w:jc w:val="right"/>
      <w:rPr>
        <w:rFonts w:ascii="Tahoma" w:eastAsia="MS Mincho" w:hAnsi="Tahoma"/>
        <w:sz w:val="20"/>
      </w:rPr>
    </w:pPr>
    <w:r w:rsidRPr="00C279CB">
      <w:rPr>
        <w:rFonts w:ascii="Tahoma" w:eastAsia="MS Mincho" w:hAnsi="Tahoma"/>
        <w:sz w:val="20"/>
      </w:rPr>
      <w:t>Our mission is to improve health care access and outcomes for the people we serve while demonstrating sound stewardship of financial resources.</w:t>
    </w:r>
  </w:p>
  <w:p w14:paraId="4D97F096" w14:textId="7119DF86" w:rsidR="005776FA" w:rsidRPr="00C279CB" w:rsidRDefault="00F73DAE" w:rsidP="00C279CB">
    <w:pPr>
      <w:pBdr>
        <w:right w:val="single" w:sz="24" w:space="4" w:color="1F497D"/>
      </w:pBdr>
      <w:tabs>
        <w:tab w:val="center" w:pos="4320"/>
        <w:tab w:val="right" w:pos="8640"/>
      </w:tabs>
      <w:spacing w:before="240" w:after="240"/>
      <w:ind w:right="720"/>
      <w:contextualSpacing/>
      <w:jc w:val="right"/>
      <w:rPr>
        <w:rFonts w:ascii="Tahoma" w:eastAsia="MS Mincho" w:hAnsi="Tahoma"/>
        <w:sz w:val="20"/>
      </w:rPr>
    </w:pPr>
    <w:r w:rsidRPr="00C279CB">
      <w:rPr>
        <w:rFonts w:ascii="Tahoma" w:eastAsia="MS Mincho" w:hAnsi="Tahoma"/>
        <w:sz w:val="20"/>
      </w:rPr>
      <w:t>www.colorado.gov/hcpf</w:t>
    </w:r>
    <w:r w:rsidR="00A55738">
      <w:rPr>
        <w:noProof/>
      </w:rPr>
      <w:drawing>
        <wp:anchor distT="0" distB="0" distL="114300" distR="114300" simplePos="0" relativeHeight="251658240" behindDoc="0" locked="1" layoutInCell="1" allowOverlap="1" wp14:anchorId="2B60C95D" wp14:editId="5EA9F53F">
          <wp:simplePos x="0" y="0"/>
          <wp:positionH relativeFrom="page">
            <wp:posOffset>6566535</wp:posOffset>
          </wp:positionH>
          <wp:positionV relativeFrom="page">
            <wp:posOffset>8860155</wp:posOffset>
          </wp:positionV>
          <wp:extent cx="731520" cy="731520"/>
          <wp:effectExtent l="0" t="0" r="0" b="0"/>
          <wp:wrapNone/>
          <wp:docPr id="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5B2D" w14:textId="77777777" w:rsidR="00F73DAE" w:rsidRPr="00C279CB" w:rsidRDefault="00F73DAE" w:rsidP="00C279CB">
    <w:pPr>
      <w:pBdr>
        <w:right w:val="single" w:sz="24" w:space="4" w:color="1F497D"/>
      </w:pBdr>
      <w:tabs>
        <w:tab w:val="center" w:pos="4320"/>
        <w:tab w:val="right" w:pos="8640"/>
      </w:tabs>
      <w:spacing w:before="240" w:after="240"/>
      <w:ind w:right="720"/>
      <w:contextualSpacing/>
      <w:jc w:val="right"/>
      <w:rPr>
        <w:rFonts w:ascii="Tahoma" w:eastAsia="MS Mincho" w:hAnsi="Tahoma"/>
        <w:sz w:val="20"/>
      </w:rPr>
    </w:pPr>
    <w:r w:rsidRPr="00C279CB">
      <w:rPr>
        <w:rFonts w:ascii="Tahoma" w:eastAsia="MS Mincho" w:hAnsi="Tahoma"/>
        <w:sz w:val="20"/>
      </w:rPr>
      <w:t>Our mission is to improve health care access and outcomes for the people we serve while demonstrating sound stewardship of financial resources.</w:t>
    </w:r>
  </w:p>
  <w:p w14:paraId="6364C861" w14:textId="494BAB3A" w:rsidR="005776FA" w:rsidRPr="00C279CB" w:rsidRDefault="00F73DAE" w:rsidP="00C279CB">
    <w:pPr>
      <w:pBdr>
        <w:right w:val="single" w:sz="24" w:space="4" w:color="1F497D"/>
      </w:pBdr>
      <w:tabs>
        <w:tab w:val="center" w:pos="4320"/>
        <w:tab w:val="right" w:pos="8640"/>
      </w:tabs>
      <w:spacing w:before="240" w:after="240"/>
      <w:ind w:right="720"/>
      <w:contextualSpacing/>
      <w:jc w:val="right"/>
      <w:rPr>
        <w:rFonts w:ascii="Tahoma" w:eastAsia="MS Mincho" w:hAnsi="Tahoma"/>
        <w:sz w:val="20"/>
      </w:rPr>
    </w:pPr>
    <w:r w:rsidRPr="00C279CB">
      <w:rPr>
        <w:rFonts w:ascii="Tahoma" w:eastAsia="MS Mincho" w:hAnsi="Tahoma"/>
        <w:sz w:val="20"/>
      </w:rPr>
      <w:t>www.colorado.gov/hcpf</w:t>
    </w:r>
    <w:r w:rsidR="00A55738">
      <w:rPr>
        <w:noProof/>
      </w:rPr>
      <w:drawing>
        <wp:anchor distT="0" distB="0" distL="114300" distR="114300" simplePos="0" relativeHeight="251659264" behindDoc="0" locked="1" layoutInCell="1" allowOverlap="1" wp14:anchorId="3B19CD5A" wp14:editId="62DCBD01">
          <wp:simplePos x="0" y="0"/>
          <wp:positionH relativeFrom="page">
            <wp:posOffset>6600825</wp:posOffset>
          </wp:positionH>
          <wp:positionV relativeFrom="page">
            <wp:posOffset>8851900</wp:posOffset>
          </wp:positionV>
          <wp:extent cx="731520" cy="731520"/>
          <wp:effectExtent l="0" t="0" r="0" b="0"/>
          <wp:wrapNone/>
          <wp:docPr id="3" name="Picture 4" descr="State of Colorado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State of Colorado 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5738">
      <w:rPr>
        <w:noProof/>
      </w:rPr>
      <mc:AlternateContent>
        <mc:Choice Requires="wps">
          <w:drawing>
            <wp:anchor distT="0" distB="0" distL="114300" distR="114300" simplePos="0" relativeHeight="251657216" behindDoc="0" locked="0" layoutInCell="1" allowOverlap="1" wp14:anchorId="67E7C3FE" wp14:editId="70AAA064">
              <wp:simplePos x="0" y="0"/>
              <wp:positionH relativeFrom="column">
                <wp:posOffset>-62865</wp:posOffset>
              </wp:positionH>
              <wp:positionV relativeFrom="paragraph">
                <wp:posOffset>814070</wp:posOffset>
              </wp:positionV>
              <wp:extent cx="5373370" cy="228600"/>
              <wp:effectExtent l="0" t="0" r="0" b="0"/>
              <wp:wrapNone/>
              <wp:docPr id="9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337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9F147" w14:textId="77777777" w:rsidR="005776FA" w:rsidRPr="00CA6E16" w:rsidRDefault="005776FA" w:rsidP="004569A4">
                          <w:pPr>
                            <w:pStyle w:val="returnaddressbottom"/>
                          </w:pPr>
                          <w:r w:rsidRPr="00CA6E16">
                            <w:t>555 Street Address, Room 555, Denver, CO 55555-5555</w:t>
                          </w:r>
                          <w:r w:rsidRPr="00CA6E16">
                            <w:rPr>
                              <w:rFonts w:ascii="Times New Roman" w:hAnsi="Times New Roman"/>
                            </w:rPr>
                            <w:t> </w:t>
                          </w:r>
                          <w:r w:rsidRPr="00CA6E16">
                            <w:t>P 555.555.5555</w:t>
                          </w:r>
                          <w:r w:rsidRPr="00CA6E16">
                            <w:rPr>
                              <w:rFonts w:ascii="Times New Roman" w:hAnsi="Times New Roman"/>
                            </w:rPr>
                            <w:t> </w:t>
                          </w:r>
                          <w:r w:rsidRPr="00CA6E16">
                            <w:t>F 555.555.5555</w:t>
                          </w:r>
                          <w:r w:rsidRPr="00CA6E16">
                            <w:rPr>
                              <w:rFonts w:ascii="Times New Roman" w:hAnsi="Times New Roman"/>
                            </w:rPr>
                            <w:t> </w:t>
                          </w:r>
                          <w:r w:rsidRPr="00CA6E16">
                            <w:t>www.colorado.gov/</w:t>
                          </w:r>
                          <w:r>
                            <w:t>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E7C3FE" id="_x0000_t202" coordsize="21600,21600" o:spt="202" path="m,l,21600r21600,l21600,xe">
              <v:stroke joinstyle="miter"/>
              <v:path gradientshapeok="t" o:connecttype="rect"/>
            </v:shapetype>
            <v:shape id="Text Box 24" o:spid="_x0000_s1026" type="#_x0000_t202" style="position:absolute;left:0;text-align:left;margin-left:-4.95pt;margin-top:64.1pt;width:423.1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" filled="f" stroked="f">
              <v:textbox inset="0,0,0,0">
                <w:txbxContent>
                  <w:p w14:paraId="3CE9F147" w14:textId="77777777" w:rsidR="005776FA" w:rsidRPr="00CA6E16" w:rsidRDefault="005776FA" w:rsidP="004569A4">
                    <w:pPr>
                      <w:pStyle w:val="returnaddressbottom"/>
                    </w:pPr>
                    <w:r w:rsidRPr="00CA6E16">
                      <w:t>555 Street Address, Room 555, Denver, CO 55555-5555</w:t>
                    </w:r>
                    <w:r w:rsidRPr="00CA6E16">
                      <w:rPr>
                        <w:rFonts w:ascii="Times New Roman" w:hAnsi="Times New Roman"/>
                      </w:rPr>
                      <w:t> </w:t>
                    </w:r>
                    <w:r w:rsidRPr="00CA6E16">
                      <w:t>P 555.555.5555</w:t>
                    </w:r>
                    <w:r w:rsidRPr="00CA6E16">
                      <w:rPr>
                        <w:rFonts w:ascii="Times New Roman" w:hAnsi="Times New Roman"/>
                      </w:rPr>
                      <w:t> </w:t>
                    </w:r>
                    <w:r w:rsidRPr="00CA6E16">
                      <w:t>F 555.555.5555</w:t>
                    </w:r>
                    <w:r w:rsidRPr="00CA6E16">
                      <w:rPr>
                        <w:rFonts w:ascii="Times New Roman" w:hAnsi="Times New Roman"/>
                      </w:rPr>
                      <w:t> </w:t>
                    </w:r>
                    <w:r w:rsidRPr="00CA6E16">
                      <w:t>www.colorado.gov/</w:t>
                    </w:r>
                    <w:r>
                      <w:t>xxx</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5ED62" w14:textId="77777777" w:rsidR="00387E30" w:rsidRDefault="00387E30" w:rsidP="00370CDA">
      <w:r>
        <w:separator/>
      </w:r>
    </w:p>
  </w:footnote>
  <w:footnote w:type="continuationSeparator" w:id="0">
    <w:p w14:paraId="7092778B" w14:textId="77777777" w:rsidR="00387E30" w:rsidRDefault="00387E30"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DF0A09A"/>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E5C7E3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947A9FA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6EA0A78"/>
    <w:lvl w:ilvl="0">
      <w:start w:val="1"/>
      <w:numFmt w:val="lowerLetter"/>
      <w:pStyle w:val="ListNumber2"/>
      <w:lvlText w:val="%1."/>
      <w:lvlJc w:val="left"/>
      <w:pPr>
        <w:ind w:left="720" w:hanging="360"/>
      </w:pPr>
    </w:lvl>
  </w:abstractNum>
  <w:abstractNum w:abstractNumId="5" w15:restartNumberingAfterBreak="0">
    <w:nsid w:val="FFFFFF80"/>
    <w:multiLevelType w:val="singleLevel"/>
    <w:tmpl w:val="B842686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8324DD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478C2C8"/>
    <w:lvl w:ilvl="0">
      <w:start w:val="1"/>
      <w:numFmt w:val="bullet"/>
      <w:lvlText w:val=""/>
      <w:lvlJc w:val="left"/>
      <w:pPr>
        <w:ind w:left="1080" w:hanging="360"/>
      </w:pPr>
      <w:rPr>
        <w:rFonts w:ascii="Wingdings" w:hAnsi="Wingdings" w:hint="default"/>
      </w:rPr>
    </w:lvl>
  </w:abstractNum>
  <w:abstractNum w:abstractNumId="8" w15:restartNumberingAfterBreak="0">
    <w:nsid w:val="FFFFFF83"/>
    <w:multiLevelType w:val="singleLevel"/>
    <w:tmpl w:val="990E2DDA"/>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D57A555A"/>
    <w:lvl w:ilvl="0">
      <w:start w:val="1"/>
      <w:numFmt w:val="decimal"/>
      <w:pStyle w:val="ListNumber"/>
      <w:lvlText w:val="%1."/>
      <w:lvlJc w:val="left"/>
      <w:pPr>
        <w:ind w:left="360" w:hanging="360"/>
      </w:pPr>
    </w:lvl>
  </w:abstractNum>
  <w:abstractNum w:abstractNumId="10" w15:restartNumberingAfterBreak="0">
    <w:nsid w:val="FFFFFF89"/>
    <w:multiLevelType w:val="singleLevel"/>
    <w:tmpl w:val="3D8211E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01E3FE0"/>
    <w:multiLevelType w:val="hybridMultilevel"/>
    <w:tmpl w:val="67A0E134"/>
    <w:lvl w:ilvl="0" w:tplc="4F7A7D1C">
      <w:start w:val="1"/>
      <w:numFmt w:val="lowerLetter"/>
      <w:pStyle w:val="Heading4"/>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91891"/>
    <w:multiLevelType w:val="hybridMultilevel"/>
    <w:tmpl w:val="C17A02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92B4F"/>
    <w:multiLevelType w:val="hybridMultilevel"/>
    <w:tmpl w:val="42AAF44C"/>
    <w:lvl w:ilvl="0" w:tplc="6118568A">
      <w:start w:val="1"/>
      <w:numFmt w:val="decimal"/>
      <w:pStyle w:val="Heading3"/>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B3E6CAF"/>
    <w:multiLevelType w:val="hybridMultilevel"/>
    <w:tmpl w:val="993C208C"/>
    <w:lvl w:ilvl="0" w:tplc="E1FCFCA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01621A"/>
    <w:multiLevelType w:val="hybridMultilevel"/>
    <w:tmpl w:val="B9BE1C9C"/>
    <w:lvl w:ilvl="0" w:tplc="6FA81CA6">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8F643C0"/>
    <w:multiLevelType w:val="hybridMultilevel"/>
    <w:tmpl w:val="EC562CC0"/>
    <w:lvl w:ilvl="0" w:tplc="6FFA438E">
      <w:start w:val="1"/>
      <w:numFmt w:val="upperRoman"/>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917919">
    <w:abstractNumId w:val="10"/>
  </w:num>
  <w:num w:numId="2" w16cid:durableId="168453370">
    <w:abstractNumId w:val="8"/>
  </w:num>
  <w:num w:numId="3" w16cid:durableId="209654202">
    <w:abstractNumId w:val="7"/>
  </w:num>
  <w:num w:numId="4" w16cid:durableId="1315990353">
    <w:abstractNumId w:val="6"/>
  </w:num>
  <w:num w:numId="5" w16cid:durableId="1647584237">
    <w:abstractNumId w:val="5"/>
  </w:num>
  <w:num w:numId="6" w16cid:durableId="74784182">
    <w:abstractNumId w:val="9"/>
  </w:num>
  <w:num w:numId="7" w16cid:durableId="139807964">
    <w:abstractNumId w:val="4"/>
  </w:num>
  <w:num w:numId="8" w16cid:durableId="1283731081">
    <w:abstractNumId w:val="3"/>
  </w:num>
  <w:num w:numId="9" w16cid:durableId="1745420316">
    <w:abstractNumId w:val="2"/>
  </w:num>
  <w:num w:numId="10" w16cid:durableId="1415393321">
    <w:abstractNumId w:val="1"/>
  </w:num>
  <w:num w:numId="11" w16cid:durableId="1524517907">
    <w:abstractNumId w:val="0"/>
  </w:num>
  <w:num w:numId="12" w16cid:durableId="669799457">
    <w:abstractNumId w:val="10"/>
  </w:num>
  <w:num w:numId="13" w16cid:durableId="1158154590">
    <w:abstractNumId w:val="12"/>
  </w:num>
  <w:num w:numId="14" w16cid:durableId="2035811995">
    <w:abstractNumId w:val="8"/>
  </w:num>
  <w:num w:numId="15" w16cid:durableId="143787611">
    <w:abstractNumId w:val="17"/>
  </w:num>
  <w:num w:numId="16" w16cid:durableId="2034794289">
    <w:abstractNumId w:val="10"/>
  </w:num>
  <w:num w:numId="17" w16cid:durableId="1262831762">
    <w:abstractNumId w:val="12"/>
  </w:num>
  <w:num w:numId="18" w16cid:durableId="973564297">
    <w:abstractNumId w:val="8"/>
  </w:num>
  <w:num w:numId="19" w16cid:durableId="2100173684">
    <w:abstractNumId w:val="17"/>
  </w:num>
  <w:num w:numId="20" w16cid:durableId="1993291274">
    <w:abstractNumId w:val="18"/>
  </w:num>
  <w:num w:numId="21" w16cid:durableId="1590580219">
    <w:abstractNumId w:val="16"/>
  </w:num>
  <w:num w:numId="22" w16cid:durableId="274555069">
    <w:abstractNumId w:val="14"/>
  </w:num>
  <w:num w:numId="23" w16cid:durableId="2110813791">
    <w:abstractNumId w:val="11"/>
  </w:num>
  <w:num w:numId="24" w16cid:durableId="1556967718">
    <w:abstractNumId w:val="13"/>
  </w:num>
  <w:num w:numId="25" w16cid:durableId="491027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10F16"/>
    <w:rsid w:val="0001139B"/>
    <w:rsid w:val="00031B5E"/>
    <w:rsid w:val="00037AD5"/>
    <w:rsid w:val="000A14EB"/>
    <w:rsid w:val="000A623E"/>
    <w:rsid w:val="000C721E"/>
    <w:rsid w:val="000D0DF5"/>
    <w:rsid w:val="00103742"/>
    <w:rsid w:val="00122D36"/>
    <w:rsid w:val="0013657B"/>
    <w:rsid w:val="00137CA4"/>
    <w:rsid w:val="00145B48"/>
    <w:rsid w:val="001956F6"/>
    <w:rsid w:val="001A1565"/>
    <w:rsid w:val="001F4219"/>
    <w:rsid w:val="001F6AFB"/>
    <w:rsid w:val="00215A11"/>
    <w:rsid w:val="002328C9"/>
    <w:rsid w:val="00241DB1"/>
    <w:rsid w:val="00271D19"/>
    <w:rsid w:val="00276D88"/>
    <w:rsid w:val="00283E9E"/>
    <w:rsid w:val="002B4ED9"/>
    <w:rsid w:val="002C4B3D"/>
    <w:rsid w:val="00317F3C"/>
    <w:rsid w:val="0033260F"/>
    <w:rsid w:val="00341898"/>
    <w:rsid w:val="00366C54"/>
    <w:rsid w:val="00370CDA"/>
    <w:rsid w:val="00384342"/>
    <w:rsid w:val="00387362"/>
    <w:rsid w:val="00387E30"/>
    <w:rsid w:val="003D1DE2"/>
    <w:rsid w:val="00401E83"/>
    <w:rsid w:val="00437AFE"/>
    <w:rsid w:val="00455D8F"/>
    <w:rsid w:val="004569A4"/>
    <w:rsid w:val="004646B6"/>
    <w:rsid w:val="004A3612"/>
    <w:rsid w:val="004F2605"/>
    <w:rsid w:val="0051282F"/>
    <w:rsid w:val="00534FBF"/>
    <w:rsid w:val="005671F3"/>
    <w:rsid w:val="005776FA"/>
    <w:rsid w:val="0058513F"/>
    <w:rsid w:val="00602650"/>
    <w:rsid w:val="0061029E"/>
    <w:rsid w:val="00634CE1"/>
    <w:rsid w:val="006676B8"/>
    <w:rsid w:val="00667EF0"/>
    <w:rsid w:val="006A2869"/>
    <w:rsid w:val="006C53F3"/>
    <w:rsid w:val="006D3E0E"/>
    <w:rsid w:val="00727B86"/>
    <w:rsid w:val="007D5A63"/>
    <w:rsid w:val="007D679E"/>
    <w:rsid w:val="007F2DB3"/>
    <w:rsid w:val="00811A44"/>
    <w:rsid w:val="00820161"/>
    <w:rsid w:val="008418EE"/>
    <w:rsid w:val="00842AFA"/>
    <w:rsid w:val="00883BEF"/>
    <w:rsid w:val="008E2016"/>
    <w:rsid w:val="008F3B41"/>
    <w:rsid w:val="008F3F51"/>
    <w:rsid w:val="00933E7D"/>
    <w:rsid w:val="009555F4"/>
    <w:rsid w:val="00995585"/>
    <w:rsid w:val="009D0B5C"/>
    <w:rsid w:val="009E6D04"/>
    <w:rsid w:val="009F63B1"/>
    <w:rsid w:val="00A10A24"/>
    <w:rsid w:val="00A215A8"/>
    <w:rsid w:val="00A22025"/>
    <w:rsid w:val="00A36CDE"/>
    <w:rsid w:val="00A37ABE"/>
    <w:rsid w:val="00A55738"/>
    <w:rsid w:val="00A965BE"/>
    <w:rsid w:val="00A965ED"/>
    <w:rsid w:val="00AB105A"/>
    <w:rsid w:val="00B02B99"/>
    <w:rsid w:val="00B661DB"/>
    <w:rsid w:val="00B66F36"/>
    <w:rsid w:val="00BB5900"/>
    <w:rsid w:val="00BB5A81"/>
    <w:rsid w:val="00BF3BFE"/>
    <w:rsid w:val="00C10A8D"/>
    <w:rsid w:val="00C2757B"/>
    <w:rsid w:val="00C279CB"/>
    <w:rsid w:val="00C52A6E"/>
    <w:rsid w:val="00C91219"/>
    <w:rsid w:val="00CA6E16"/>
    <w:rsid w:val="00D10630"/>
    <w:rsid w:val="00D33DC1"/>
    <w:rsid w:val="00D44C87"/>
    <w:rsid w:val="00D6243B"/>
    <w:rsid w:val="00D93A96"/>
    <w:rsid w:val="00D97C38"/>
    <w:rsid w:val="00DB1374"/>
    <w:rsid w:val="00DC09EC"/>
    <w:rsid w:val="00DC62AA"/>
    <w:rsid w:val="00DD6388"/>
    <w:rsid w:val="00DF67A7"/>
    <w:rsid w:val="00E240D9"/>
    <w:rsid w:val="00E33C3D"/>
    <w:rsid w:val="00E6713A"/>
    <w:rsid w:val="00E70A23"/>
    <w:rsid w:val="00E77696"/>
    <w:rsid w:val="00EE405D"/>
    <w:rsid w:val="00EE55C8"/>
    <w:rsid w:val="00F6498A"/>
    <w:rsid w:val="00F73DAE"/>
    <w:rsid w:val="00F95AD5"/>
    <w:rsid w:val="00F96602"/>
    <w:rsid w:val="00FA2CFC"/>
    <w:rsid w:val="00FC0C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DC9E4B6"/>
  <w15:docId w15:val="{E94656F6-D150-4CD0-88BD-2509343C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B99"/>
    <w:rPr>
      <w:rFonts w:eastAsia="Times New Roman"/>
      <w:sz w:val="24"/>
      <w:szCs w:val="24"/>
    </w:rPr>
  </w:style>
  <w:style w:type="paragraph" w:styleId="Heading1">
    <w:name w:val="heading 1"/>
    <w:basedOn w:val="Normal"/>
    <w:link w:val="Heading1Char"/>
    <w:uiPriority w:val="9"/>
    <w:qFormat/>
    <w:rsid w:val="00103742"/>
    <w:pPr>
      <w:keepNext/>
      <w:numPr>
        <w:numId w:val="20"/>
      </w:numPr>
      <w:spacing w:before="240" w:after="240"/>
      <w:outlineLvl w:val="0"/>
    </w:pPr>
    <w:rPr>
      <w:rFonts w:ascii="Tahoma" w:hAnsi="Tahoma" w:cs="Arial"/>
      <w:b/>
      <w:bCs/>
      <w:kern w:val="32"/>
      <w:sz w:val="28"/>
      <w:szCs w:val="32"/>
    </w:rPr>
  </w:style>
  <w:style w:type="paragraph" w:styleId="Heading2">
    <w:name w:val="heading 2"/>
    <w:basedOn w:val="Normal"/>
    <w:next w:val="Normal"/>
    <w:link w:val="Heading2Char"/>
    <w:uiPriority w:val="9"/>
    <w:qFormat/>
    <w:rsid w:val="00F95AD5"/>
    <w:pPr>
      <w:keepNext/>
      <w:keepLines/>
      <w:numPr>
        <w:numId w:val="21"/>
      </w:numPr>
      <w:spacing w:before="120" w:after="240"/>
      <w:ind w:left="1440" w:hanging="720"/>
      <w:outlineLvl w:val="1"/>
    </w:pPr>
    <w:rPr>
      <w:rFonts w:ascii="Tahoma" w:eastAsia="MS Gothic" w:hAnsi="Tahoma"/>
      <w:b/>
      <w:bCs/>
      <w:szCs w:val="26"/>
    </w:rPr>
  </w:style>
  <w:style w:type="paragraph" w:styleId="Heading3">
    <w:name w:val="heading 3"/>
    <w:basedOn w:val="Normal"/>
    <w:next w:val="Normal"/>
    <w:link w:val="Heading3Char"/>
    <w:rsid w:val="00F95AD5"/>
    <w:pPr>
      <w:keepNext/>
      <w:keepLines/>
      <w:numPr>
        <w:numId w:val="22"/>
      </w:numPr>
      <w:spacing w:before="120" w:after="240"/>
      <w:ind w:left="2160" w:hanging="720"/>
      <w:outlineLvl w:val="2"/>
    </w:pPr>
    <w:rPr>
      <w:rFonts w:ascii="Tahoma" w:eastAsia="MS Gothic" w:hAnsi="Tahoma"/>
      <w:b/>
      <w:bCs/>
    </w:rPr>
  </w:style>
  <w:style w:type="paragraph" w:styleId="Heading4">
    <w:name w:val="heading 4"/>
    <w:basedOn w:val="Normal"/>
    <w:next w:val="Normal"/>
    <w:link w:val="Heading4Char"/>
    <w:rsid w:val="00F95AD5"/>
    <w:pPr>
      <w:keepNext/>
      <w:keepLines/>
      <w:numPr>
        <w:numId w:val="23"/>
      </w:numPr>
      <w:spacing w:before="120" w:after="240"/>
      <w:ind w:hanging="720"/>
      <w:outlineLvl w:val="3"/>
    </w:pPr>
    <w:rPr>
      <w:rFonts w:ascii="Tahoma" w:eastAsia="MS Gothic" w:hAnsi="Tahoma"/>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body"/>
    <w:qFormat/>
    <w:rsid w:val="000D0DF5"/>
    <w:pPr>
      <w:spacing w:line="240" w:lineRule="auto"/>
      <w:ind w:left="720"/>
    </w:pPr>
    <w:rPr>
      <w:noProof w:val="0"/>
    </w:rPr>
  </w:style>
  <w:style w:type="character" w:customStyle="1" w:styleId="Heading3Char">
    <w:name w:val="Heading 3 Char"/>
    <w:link w:val="Heading3"/>
    <w:rsid w:val="00F95AD5"/>
    <w:rPr>
      <w:rFonts w:ascii="Tahoma" w:eastAsia="MS Gothic" w:hAnsi="Tahoma" w:cs="Times New Roman"/>
      <w:b/>
      <w:bCs/>
      <w:lang w:eastAsia="en-US"/>
    </w:rPr>
  </w:style>
  <w:style w:type="paragraph" w:styleId="BodyText2">
    <w:name w:val="Body Text 2"/>
    <w:basedOn w:val="BodyText1"/>
    <w:link w:val="BodyText2Char"/>
    <w:rsid w:val="00F95AD5"/>
    <w:pPr>
      <w:ind w:left="1440"/>
    </w:pPr>
  </w:style>
  <w:style w:type="character" w:customStyle="1" w:styleId="BodyText2Char">
    <w:name w:val="Body Text 2 Char"/>
    <w:link w:val="BodyText2"/>
    <w:rsid w:val="00F95AD5"/>
    <w:rPr>
      <w:rFonts w:ascii="Tahoma" w:eastAsia="Times New Roman" w:hAnsi="Tahoma"/>
      <w:lang w:eastAsia="en-US"/>
    </w:rPr>
  </w:style>
  <w:style w:type="character" w:customStyle="1" w:styleId="Heading4Char">
    <w:name w:val="Heading 4 Char"/>
    <w:link w:val="Heading4"/>
    <w:rsid w:val="00F95AD5"/>
    <w:rPr>
      <w:rFonts w:ascii="Tahoma" w:eastAsia="MS Gothic" w:hAnsi="Tahoma" w:cs="Times New Roman"/>
      <w:b/>
      <w:bCs/>
      <w:iCs/>
      <w:lang w:eastAsia="en-US"/>
    </w:rPr>
  </w:style>
  <w:style w:type="paragraph" w:styleId="BodyText3">
    <w:name w:val="Body Text 3"/>
    <w:basedOn w:val="Normal"/>
    <w:link w:val="BodyText3Char"/>
    <w:rsid w:val="000D0DF5"/>
    <w:pPr>
      <w:spacing w:after="240"/>
      <w:ind w:left="2160"/>
    </w:pPr>
    <w:rPr>
      <w:rFonts w:ascii="Tahoma" w:hAnsi="Tahoma"/>
      <w:sz w:val="22"/>
      <w:szCs w:val="16"/>
    </w:rPr>
  </w:style>
  <w:style w:type="paragraph" w:customStyle="1" w:styleId="BasicParagraph">
    <w:name w:val="[Basic Paragraph]"/>
    <w:basedOn w:val="Normal"/>
    <w:uiPriority w:val="99"/>
    <w:rsid w:val="00BB5900"/>
    <w:pPr>
      <w:widowControl w:val="0"/>
      <w:autoSpaceDE w:val="0"/>
      <w:autoSpaceDN w:val="0"/>
      <w:adjustRightInd w:val="0"/>
      <w:spacing w:line="288" w:lineRule="auto"/>
      <w:textAlignment w:val="center"/>
    </w:pPr>
    <w:rPr>
      <w:rFonts w:ascii="MinionPro-Regular" w:hAnsi="MinionPro-Regular" w:cs="MinionPro-Regular"/>
      <w:color w:val="000000"/>
      <w:lang w:eastAsia="ja-JP"/>
    </w:rPr>
  </w:style>
  <w:style w:type="paragraph" w:customStyle="1" w:styleId="returnaddress">
    <w:name w:val="return address"/>
    <w:basedOn w:val="Normal"/>
    <w:link w:val="returnaddressChar"/>
    <w:qFormat/>
    <w:rsid w:val="00F73DAE"/>
    <w:pPr>
      <w:tabs>
        <w:tab w:val="center" w:pos="4320"/>
        <w:tab w:val="right" w:pos="8640"/>
      </w:tabs>
      <w:spacing w:before="840" w:line="200" w:lineRule="exact"/>
      <w:ind w:left="864"/>
      <w:contextualSpacing/>
    </w:pPr>
    <w:rPr>
      <w:rFonts w:ascii="Tahoma" w:hAnsi="Tahoma"/>
      <w:color w:val="595959"/>
      <w:sz w:val="16"/>
    </w:rPr>
  </w:style>
  <w:style w:type="character" w:customStyle="1" w:styleId="returnaddressChar">
    <w:name w:val="return address Char"/>
    <w:link w:val="returnaddress"/>
    <w:rsid w:val="00F73DAE"/>
    <w:rPr>
      <w:rFonts w:ascii="Tahoma" w:eastAsia="Times New Roman" w:hAnsi="Tahoma"/>
      <w:color w:val="595959"/>
      <w:sz w:val="16"/>
      <w:lang w:eastAsia="en-US"/>
    </w:rPr>
  </w:style>
  <w:style w:type="paragraph" w:customStyle="1" w:styleId="returnaddressbottom">
    <w:name w:val="return address bottom"/>
    <w:basedOn w:val="returnaddress"/>
    <w:qFormat/>
    <w:rsid w:val="00BB5900"/>
    <w:pPr>
      <w:spacing w:line="240" w:lineRule="exact"/>
      <w:jc w:val="right"/>
    </w:pPr>
  </w:style>
  <w:style w:type="paragraph" w:customStyle="1" w:styleId="body">
    <w:name w:val="body"/>
    <w:basedOn w:val="Normal"/>
    <w:qFormat/>
    <w:rsid w:val="00E6713A"/>
    <w:pPr>
      <w:spacing w:after="240" w:line="260" w:lineRule="exact"/>
    </w:pPr>
    <w:rPr>
      <w:rFonts w:ascii="Tahoma" w:hAnsi="Tahoma"/>
      <w:noProof/>
      <w:sz w:val="22"/>
    </w:rPr>
  </w:style>
  <w:style w:type="character" w:customStyle="1" w:styleId="BodyText3Char">
    <w:name w:val="Body Text 3 Char"/>
    <w:link w:val="BodyText3"/>
    <w:rsid w:val="000D0DF5"/>
    <w:rPr>
      <w:rFonts w:ascii="Tahoma" w:eastAsia="Times New Roman" w:hAnsi="Tahoma"/>
      <w:sz w:val="22"/>
      <w:szCs w:val="16"/>
      <w:lang w:eastAsia="en-US"/>
    </w:rPr>
  </w:style>
  <w:style w:type="paragraph" w:customStyle="1" w:styleId="InsideAddress">
    <w:name w:val="Inside Address"/>
    <w:basedOn w:val="body"/>
    <w:qFormat/>
    <w:rsid w:val="00A965ED"/>
    <w:pPr>
      <w:spacing w:before="240" w:after="360" w:line="240" w:lineRule="auto"/>
      <w:contextualSpacing/>
    </w:pPr>
    <w:rPr>
      <w:noProof w:val="0"/>
    </w:rPr>
  </w:style>
  <w:style w:type="paragraph" w:styleId="Bibliography">
    <w:name w:val="Bibliography"/>
    <w:basedOn w:val="Normal"/>
    <w:next w:val="Normal"/>
    <w:rsid w:val="007D679E"/>
  </w:style>
  <w:style w:type="paragraph" w:customStyle="1" w:styleId="BodyText4">
    <w:name w:val="Body Text 4"/>
    <w:basedOn w:val="BodyText"/>
    <w:qFormat/>
    <w:rsid w:val="00F95AD5"/>
    <w:pPr>
      <w:ind w:left="2880"/>
    </w:pPr>
  </w:style>
  <w:style w:type="character" w:styleId="FootnoteReference">
    <w:name w:val="footnote reference"/>
    <w:rsid w:val="00FA2CFC"/>
    <w:rPr>
      <w:vertAlign w:val="superscript"/>
    </w:rPr>
  </w:style>
  <w:style w:type="paragraph" w:styleId="BodyText">
    <w:name w:val="Body Text"/>
    <w:basedOn w:val="Normal"/>
    <w:link w:val="BodyTextChar"/>
    <w:rsid w:val="00DB1374"/>
    <w:pPr>
      <w:suppressAutoHyphens/>
      <w:spacing w:after="240"/>
    </w:pPr>
    <w:rPr>
      <w:rFonts w:ascii="Tahoma" w:hAnsi="Tahoma"/>
      <w:sz w:val="22"/>
    </w:rPr>
  </w:style>
  <w:style w:type="character" w:customStyle="1" w:styleId="BodyTextChar">
    <w:name w:val="Body Text Char"/>
    <w:link w:val="BodyText"/>
    <w:rsid w:val="00DB1374"/>
    <w:rPr>
      <w:rFonts w:ascii="Tahoma" w:eastAsia="Times New Roman" w:hAnsi="Tahoma"/>
      <w:sz w:val="22"/>
      <w:lang w:eastAsia="en-US"/>
    </w:rPr>
  </w:style>
  <w:style w:type="character" w:styleId="Emphasis">
    <w:name w:val="Emphasis"/>
    <w:rsid w:val="002C4B3D"/>
    <w:rPr>
      <w:rFonts w:ascii="Tahoma" w:hAnsi="Tahoma"/>
      <w:b w:val="0"/>
      <w:i/>
      <w:iCs/>
      <w:color w:val="C00000"/>
      <w:position w:val="0"/>
      <w:sz w:val="24"/>
    </w:rPr>
  </w:style>
  <w:style w:type="paragraph" w:styleId="FootnoteText">
    <w:name w:val="footnote text"/>
    <w:basedOn w:val="Normal"/>
    <w:link w:val="FootnoteTextChar"/>
    <w:rsid w:val="00883BEF"/>
    <w:pPr>
      <w:spacing w:before="120" w:after="240"/>
      <w:contextualSpacing/>
    </w:pPr>
    <w:rPr>
      <w:rFonts w:ascii="Tahoma" w:hAnsi="Tahoma"/>
      <w:sz w:val="16"/>
      <w:szCs w:val="20"/>
    </w:rPr>
  </w:style>
  <w:style w:type="character" w:customStyle="1" w:styleId="FootnoteTextChar">
    <w:name w:val="Footnote Text Char"/>
    <w:link w:val="FootnoteText"/>
    <w:rsid w:val="00883BEF"/>
    <w:rPr>
      <w:rFonts w:ascii="Tahoma" w:eastAsia="Times New Roman" w:hAnsi="Tahoma"/>
      <w:sz w:val="16"/>
      <w:szCs w:val="20"/>
      <w:lang w:eastAsia="en-US"/>
    </w:rPr>
  </w:style>
  <w:style w:type="paragraph" w:customStyle="1" w:styleId="Contact">
    <w:name w:val="Contact"/>
    <w:basedOn w:val="Normal"/>
    <w:qFormat/>
    <w:rsid w:val="00A10A24"/>
    <w:pPr>
      <w:spacing w:before="120" w:after="240"/>
      <w:ind w:left="720"/>
      <w:contextualSpacing/>
    </w:pPr>
    <w:rPr>
      <w:rFonts w:ascii="Tahoma" w:hAnsi="Tahoma"/>
      <w:b/>
      <w:color w:val="003366"/>
    </w:rPr>
  </w:style>
  <w:style w:type="paragraph" w:styleId="TOCHeading">
    <w:name w:val="TOC Heading"/>
    <w:basedOn w:val="Heading1"/>
    <w:next w:val="Normal"/>
    <w:uiPriority w:val="39"/>
    <w:unhideWhenUsed/>
    <w:qFormat/>
    <w:rsid w:val="00E6713A"/>
    <w:pPr>
      <w:keepLines/>
      <w:numPr>
        <w:numId w:val="0"/>
      </w:numPr>
      <w:spacing w:before="480"/>
      <w:outlineLvl w:val="9"/>
    </w:pPr>
    <w:rPr>
      <w:rFonts w:eastAsia="MS Gothic" w:cs="Times New Roman"/>
      <w:color w:val="003366"/>
      <w:kern w:val="0"/>
      <w:szCs w:val="28"/>
      <w:lang w:eastAsia="ja-JP"/>
    </w:rPr>
  </w:style>
  <w:style w:type="paragraph" w:styleId="List">
    <w:name w:val="List"/>
    <w:basedOn w:val="Normal"/>
    <w:uiPriority w:val="99"/>
    <w:rsid w:val="00215A11"/>
    <w:pPr>
      <w:ind w:left="360" w:hanging="360"/>
      <w:contextualSpacing/>
    </w:pPr>
    <w:rPr>
      <w:rFonts w:ascii="Tahoma" w:hAnsi="Tahoma"/>
    </w:rPr>
  </w:style>
  <w:style w:type="character" w:customStyle="1" w:styleId="Heading1Char">
    <w:name w:val="Heading 1 Char"/>
    <w:link w:val="Heading1"/>
    <w:uiPriority w:val="9"/>
    <w:rsid w:val="00103742"/>
    <w:rPr>
      <w:rFonts w:ascii="Tahoma" w:eastAsia="Times New Roman" w:hAnsi="Tahoma" w:cs="Arial"/>
      <w:b/>
      <w:bCs/>
      <w:kern w:val="32"/>
      <w:sz w:val="28"/>
      <w:szCs w:val="32"/>
      <w:lang w:eastAsia="en-US"/>
    </w:rPr>
  </w:style>
  <w:style w:type="paragraph" w:styleId="List2">
    <w:name w:val="List 2"/>
    <w:basedOn w:val="Normal"/>
    <w:rsid w:val="00215A11"/>
    <w:pPr>
      <w:ind w:left="720" w:hanging="360"/>
      <w:contextualSpacing/>
    </w:pPr>
    <w:rPr>
      <w:rFonts w:ascii="Tahoma" w:hAnsi="Tahoma"/>
    </w:rPr>
  </w:style>
  <w:style w:type="character" w:customStyle="1" w:styleId="Heading2Char">
    <w:name w:val="Heading 2 Char"/>
    <w:link w:val="Heading2"/>
    <w:uiPriority w:val="9"/>
    <w:rsid w:val="00F95AD5"/>
    <w:rPr>
      <w:rFonts w:ascii="Tahoma" w:eastAsia="MS Gothic" w:hAnsi="Tahoma"/>
      <w:b/>
      <w:bCs/>
      <w:szCs w:val="26"/>
      <w:lang w:eastAsia="en-US"/>
    </w:rPr>
  </w:style>
  <w:style w:type="paragraph" w:styleId="ListBullet">
    <w:name w:val="List Bullet"/>
    <w:basedOn w:val="Normal"/>
    <w:uiPriority w:val="99"/>
    <w:rsid w:val="00A10A24"/>
    <w:pPr>
      <w:numPr>
        <w:numId w:val="1"/>
      </w:numPr>
      <w:spacing w:before="120" w:after="240"/>
      <w:ind w:left="1440" w:hanging="720"/>
      <w:contextualSpacing/>
    </w:pPr>
    <w:rPr>
      <w:rFonts w:ascii="Tahoma" w:hAnsi="Tahoma"/>
    </w:rPr>
  </w:style>
  <w:style w:type="paragraph" w:styleId="ListBullet2">
    <w:name w:val="List Bullet 2"/>
    <w:basedOn w:val="Normal"/>
    <w:uiPriority w:val="99"/>
    <w:rsid w:val="00A10A24"/>
    <w:pPr>
      <w:numPr>
        <w:numId w:val="2"/>
      </w:numPr>
      <w:spacing w:before="120" w:after="240"/>
      <w:ind w:left="2160" w:hanging="720"/>
      <w:contextualSpacing/>
    </w:pPr>
    <w:rPr>
      <w:rFonts w:ascii="Tahoma" w:hAnsi="Tahoma"/>
    </w:rPr>
  </w:style>
  <w:style w:type="paragraph" w:styleId="ListNumber">
    <w:name w:val="List Number"/>
    <w:basedOn w:val="Normal"/>
    <w:rsid w:val="00A10A24"/>
    <w:pPr>
      <w:numPr>
        <w:numId w:val="6"/>
      </w:numPr>
      <w:spacing w:before="120" w:after="240"/>
      <w:ind w:left="1440" w:hanging="720"/>
    </w:pPr>
    <w:rPr>
      <w:rFonts w:ascii="Tahoma" w:hAnsi="Tahoma"/>
    </w:rPr>
  </w:style>
  <w:style w:type="paragraph" w:styleId="ListNumber2">
    <w:name w:val="List Number 2"/>
    <w:basedOn w:val="Normal"/>
    <w:rsid w:val="00A10A24"/>
    <w:pPr>
      <w:numPr>
        <w:numId w:val="7"/>
      </w:numPr>
      <w:spacing w:before="120" w:after="240"/>
      <w:ind w:left="2160" w:hanging="720"/>
      <w:contextualSpacing/>
    </w:pPr>
    <w:rPr>
      <w:rFonts w:ascii="Tahoma" w:hAnsi="Tahoma"/>
    </w:rPr>
  </w:style>
  <w:style w:type="paragraph" w:styleId="Title">
    <w:name w:val="Title"/>
    <w:basedOn w:val="Normal"/>
    <w:next w:val="Normal"/>
    <w:link w:val="TitleChar"/>
    <w:rsid w:val="002C4B3D"/>
    <w:pPr>
      <w:pBdr>
        <w:bottom w:val="single" w:sz="8" w:space="4" w:color="003366"/>
      </w:pBdr>
      <w:spacing w:after="300"/>
      <w:contextualSpacing/>
    </w:pPr>
    <w:rPr>
      <w:rFonts w:ascii="Tahoma" w:eastAsia="MS Gothic" w:hAnsi="Tahoma"/>
      <w:color w:val="003366"/>
      <w:spacing w:val="5"/>
      <w:kern w:val="28"/>
      <w:sz w:val="52"/>
      <w:szCs w:val="52"/>
    </w:rPr>
  </w:style>
  <w:style w:type="character" w:customStyle="1" w:styleId="TitleChar">
    <w:name w:val="Title Char"/>
    <w:link w:val="Title"/>
    <w:rsid w:val="002C4B3D"/>
    <w:rPr>
      <w:rFonts w:ascii="Tahoma" w:eastAsia="MS Gothic" w:hAnsi="Tahoma" w:cs="Times New Roman"/>
      <w:color w:val="003366"/>
      <w:spacing w:val="5"/>
      <w:kern w:val="28"/>
      <w:sz w:val="52"/>
      <w:szCs w:val="52"/>
      <w:lang w:eastAsia="en-US"/>
    </w:rPr>
  </w:style>
  <w:style w:type="paragraph" w:styleId="Subtitle">
    <w:name w:val="Subtitle"/>
    <w:basedOn w:val="Normal"/>
    <w:next w:val="Normal"/>
    <w:link w:val="SubtitleChar"/>
    <w:uiPriority w:val="11"/>
    <w:qFormat/>
    <w:rsid w:val="002C4B3D"/>
    <w:pPr>
      <w:numPr>
        <w:ilvl w:val="1"/>
      </w:numPr>
    </w:pPr>
    <w:rPr>
      <w:rFonts w:ascii="Tahoma" w:eastAsia="MS Gothic" w:hAnsi="Tahoma"/>
      <w:i/>
      <w:iCs/>
      <w:color w:val="595959"/>
      <w:spacing w:val="15"/>
    </w:rPr>
  </w:style>
  <w:style w:type="character" w:customStyle="1" w:styleId="SubtitleChar">
    <w:name w:val="Subtitle Char"/>
    <w:link w:val="Subtitle"/>
    <w:uiPriority w:val="11"/>
    <w:rsid w:val="002C4B3D"/>
    <w:rPr>
      <w:rFonts w:ascii="Tahoma" w:eastAsia="MS Gothic" w:hAnsi="Tahoma" w:cs="Times New Roman"/>
      <w:i/>
      <w:iCs/>
      <w:color w:val="595959"/>
      <w:spacing w:val="15"/>
      <w:lang w:eastAsia="en-US"/>
    </w:rPr>
  </w:style>
  <w:style w:type="paragraph" w:styleId="BalloonText">
    <w:name w:val="Balloon Text"/>
    <w:basedOn w:val="Normal"/>
    <w:link w:val="BalloonTextChar"/>
    <w:uiPriority w:val="99"/>
    <w:rsid w:val="00E6713A"/>
    <w:rPr>
      <w:rFonts w:ascii="Tahoma" w:hAnsi="Tahoma" w:cs="Tahoma"/>
      <w:sz w:val="16"/>
      <w:szCs w:val="16"/>
    </w:rPr>
  </w:style>
  <w:style w:type="character" w:customStyle="1" w:styleId="BalloonTextChar">
    <w:name w:val="Balloon Text Char"/>
    <w:link w:val="BalloonText"/>
    <w:uiPriority w:val="99"/>
    <w:rsid w:val="00E6713A"/>
    <w:rPr>
      <w:rFonts w:ascii="Tahoma" w:eastAsia="Times New Roman" w:hAnsi="Tahoma" w:cs="Tahoma"/>
      <w:sz w:val="16"/>
      <w:szCs w:val="16"/>
      <w:lang w:eastAsia="en-US"/>
    </w:rPr>
  </w:style>
  <w:style w:type="paragraph" w:styleId="TOC9">
    <w:name w:val="toc 9"/>
    <w:basedOn w:val="Normal"/>
    <w:next w:val="Normal"/>
    <w:autoRedefine/>
    <w:uiPriority w:val="39"/>
    <w:rsid w:val="00DB1374"/>
    <w:pPr>
      <w:spacing w:after="100"/>
      <w:ind w:left="1920"/>
    </w:pPr>
  </w:style>
  <w:style w:type="character" w:styleId="Hyperlink">
    <w:name w:val="Hyperlink"/>
    <w:uiPriority w:val="99"/>
    <w:rsid w:val="00883BEF"/>
    <w:rPr>
      <w:rFonts w:ascii="Tahoma" w:hAnsi="Tahoma" w:cs="Times New Roman"/>
      <w:color w:val="0000FF"/>
      <w:sz w:val="22"/>
      <w:u w:val="single"/>
    </w:rPr>
  </w:style>
  <w:style w:type="paragraph" w:styleId="TOC1">
    <w:name w:val="toc 1"/>
    <w:basedOn w:val="Normal"/>
    <w:next w:val="Normal"/>
    <w:autoRedefine/>
    <w:uiPriority w:val="39"/>
    <w:unhideWhenUsed/>
    <w:qFormat/>
    <w:rsid w:val="00DB1374"/>
    <w:pPr>
      <w:tabs>
        <w:tab w:val="left" w:pos="660"/>
        <w:tab w:val="right" w:leader="dot" w:pos="9350"/>
      </w:tabs>
      <w:spacing w:before="120"/>
    </w:pPr>
    <w:rPr>
      <w:rFonts w:ascii="Tahoma" w:hAnsi="Tahoma"/>
      <w:b/>
      <w:color w:val="003366"/>
      <w:sz w:val="20"/>
    </w:rPr>
  </w:style>
  <w:style w:type="paragraph" w:styleId="TOC2">
    <w:name w:val="toc 2"/>
    <w:basedOn w:val="Normal"/>
    <w:next w:val="Normal"/>
    <w:autoRedefine/>
    <w:uiPriority w:val="39"/>
    <w:unhideWhenUsed/>
    <w:qFormat/>
    <w:rsid w:val="00DB1374"/>
    <w:pPr>
      <w:spacing w:before="120"/>
      <w:ind w:left="288"/>
    </w:pPr>
    <w:rPr>
      <w:rFonts w:ascii="Tahoma" w:hAnsi="Tahoma"/>
      <w:color w:val="595959"/>
      <w:sz w:val="20"/>
      <w:szCs w:val="22"/>
    </w:rPr>
  </w:style>
  <w:style w:type="paragraph" w:styleId="TOC3">
    <w:name w:val="toc 3"/>
    <w:basedOn w:val="Normal"/>
    <w:next w:val="Normal"/>
    <w:autoRedefine/>
    <w:uiPriority w:val="39"/>
    <w:unhideWhenUsed/>
    <w:qFormat/>
    <w:rsid w:val="00DB1374"/>
    <w:pPr>
      <w:tabs>
        <w:tab w:val="left" w:pos="216"/>
        <w:tab w:val="left" w:pos="432"/>
        <w:tab w:val="left" w:pos="648"/>
        <w:tab w:val="right" w:leader="dot" w:pos="9360"/>
      </w:tabs>
      <w:ind w:left="576"/>
    </w:pPr>
    <w:rPr>
      <w:rFonts w:ascii="Tahoma" w:hAnsi="Tahoma"/>
      <w:color w:val="595959"/>
      <w:sz w:val="20"/>
      <w:szCs w:val="22"/>
    </w:rPr>
  </w:style>
  <w:style w:type="paragraph" w:customStyle="1" w:styleId="Reference">
    <w:name w:val="Reference"/>
    <w:basedOn w:val="BodyText"/>
    <w:qFormat/>
    <w:rsid w:val="00A965ED"/>
    <w:rPr>
      <w:b/>
    </w:rPr>
  </w:style>
  <w:style w:type="paragraph" w:styleId="Date">
    <w:name w:val="Date"/>
    <w:basedOn w:val="Normal"/>
    <w:next w:val="Normal"/>
    <w:link w:val="DateChar"/>
    <w:rsid w:val="00A965ED"/>
    <w:pPr>
      <w:spacing w:before="360" w:after="360"/>
    </w:pPr>
    <w:rPr>
      <w:rFonts w:ascii="Tahoma" w:hAnsi="Tahoma"/>
    </w:rPr>
  </w:style>
  <w:style w:type="character" w:customStyle="1" w:styleId="DateChar">
    <w:name w:val="Date Char"/>
    <w:link w:val="Date"/>
    <w:rsid w:val="00A965ED"/>
    <w:rPr>
      <w:rFonts w:ascii="Tahoma" w:eastAsia="Times New Roman" w:hAnsi="Tahoma"/>
      <w:lang w:eastAsia="en-US"/>
    </w:rPr>
  </w:style>
  <w:style w:type="paragraph" w:styleId="Header">
    <w:name w:val="header"/>
    <w:basedOn w:val="Normal"/>
    <w:link w:val="HeaderChar"/>
    <w:uiPriority w:val="99"/>
    <w:rsid w:val="00F73DAE"/>
    <w:pPr>
      <w:tabs>
        <w:tab w:val="center" w:pos="4680"/>
        <w:tab w:val="right" w:pos="9360"/>
      </w:tabs>
    </w:pPr>
  </w:style>
  <w:style w:type="character" w:customStyle="1" w:styleId="HeaderChar">
    <w:name w:val="Header Char"/>
    <w:link w:val="Header"/>
    <w:uiPriority w:val="99"/>
    <w:rsid w:val="00F73DAE"/>
    <w:rPr>
      <w:rFonts w:eastAsia="Times New Roman"/>
      <w:lang w:eastAsia="en-US"/>
    </w:rPr>
  </w:style>
  <w:style w:type="paragraph" w:styleId="Footer">
    <w:name w:val="footer"/>
    <w:basedOn w:val="Normal"/>
    <w:link w:val="FooterChar"/>
    <w:uiPriority w:val="99"/>
    <w:rsid w:val="00F73DAE"/>
    <w:pPr>
      <w:tabs>
        <w:tab w:val="center" w:pos="4680"/>
        <w:tab w:val="right" w:pos="9360"/>
      </w:tabs>
    </w:pPr>
  </w:style>
  <w:style w:type="character" w:customStyle="1" w:styleId="FooterChar">
    <w:name w:val="Footer Char"/>
    <w:link w:val="Footer"/>
    <w:uiPriority w:val="99"/>
    <w:rsid w:val="00F73DAE"/>
    <w:rPr>
      <w:rFonts w:eastAsia="Times New Roman"/>
      <w:lang w:eastAsia="en-US"/>
    </w:rPr>
  </w:style>
  <w:style w:type="paragraph" w:customStyle="1" w:styleId="Heading">
    <w:name w:val="Heading"/>
    <w:basedOn w:val="body"/>
    <w:link w:val="HeadingChar"/>
    <w:qFormat/>
    <w:rsid w:val="004A3612"/>
    <w:rPr>
      <w:b/>
      <w:sz w:val="28"/>
    </w:rPr>
  </w:style>
  <w:style w:type="character" w:customStyle="1" w:styleId="HeadingChar">
    <w:name w:val="Heading Char"/>
    <w:link w:val="Heading"/>
    <w:rsid w:val="004A3612"/>
    <w:rPr>
      <w:rFonts w:ascii="Tahoma" w:eastAsia="Times New Roman" w:hAnsi="Tahoma"/>
      <w:b/>
      <w:noProof/>
      <w:sz w:val="28"/>
      <w:lang w:eastAsia="en-US"/>
    </w:rPr>
  </w:style>
  <w:style w:type="character" w:styleId="FollowedHyperlink">
    <w:name w:val="FollowedHyperlink"/>
    <w:semiHidden/>
    <w:unhideWhenUsed/>
    <w:rsid w:val="004A3612"/>
    <w:rPr>
      <w:color w:val="800080"/>
      <w:u w:val="single"/>
    </w:rPr>
  </w:style>
  <w:style w:type="paragraph" w:customStyle="1" w:styleId="ADANotice">
    <w:name w:val="ADA Notice"/>
    <w:basedOn w:val="Normal"/>
    <w:qFormat/>
    <w:rsid w:val="00D97C38"/>
    <w:rPr>
      <w:rFonts w:ascii="Tahoma" w:eastAsia="MS Mincho" w:hAnsi="Tahoma"/>
    </w:rPr>
  </w:style>
  <w:style w:type="paragraph" w:styleId="NormalWeb">
    <w:name w:val="Normal (Web)"/>
    <w:basedOn w:val="Normal"/>
    <w:uiPriority w:val="99"/>
    <w:semiHidden/>
    <w:unhideWhenUsed/>
    <w:rsid w:val="009D0B5C"/>
  </w:style>
  <w:style w:type="paragraph" w:customStyle="1" w:styleId="Style1">
    <w:name w:val="Style1"/>
    <w:basedOn w:val="Heading"/>
    <w:link w:val="Style1Char"/>
    <w:qFormat/>
    <w:rsid w:val="00A55738"/>
    <w:pPr>
      <w:jc w:val="center"/>
    </w:pPr>
    <w:rPr>
      <w:sz w:val="24"/>
    </w:rPr>
  </w:style>
  <w:style w:type="character" w:customStyle="1" w:styleId="Style1Char">
    <w:name w:val="Style1 Char"/>
    <w:basedOn w:val="HeadingChar"/>
    <w:link w:val="Style1"/>
    <w:rsid w:val="00A55738"/>
    <w:rPr>
      <w:rFonts w:ascii="Tahoma" w:eastAsia="Times New Roman" w:hAnsi="Tahoma"/>
      <w:b/>
      <w:noProo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381594255">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ris.sykes@state.co.u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olorado.gov/pacific/hcpf/executive-director-administrative-rule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cpf504ada@state.co.u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77E74AF45F0C42B9AA84E3556733D4" ma:contentTypeVersion="5" ma:contentTypeDescription="Create a new document." ma:contentTypeScope="" ma:versionID="9ad5ec43cbf20e78ed518135b05f0246">
  <xsd:schema xmlns:xsd="http://www.w3.org/2001/XMLSchema" xmlns:xs="http://www.w3.org/2001/XMLSchema" xmlns:p="http://schemas.microsoft.com/office/2006/metadata/properties" xmlns:ns2="54ad3d89-c41e-4652-8a54-043f4d0f34e1" targetNamespace="http://schemas.microsoft.com/office/2006/metadata/properties" ma:root="true" ma:fieldsID="c0b7892b70dceb120d0a23de00a4cc6b" ns2:_="">
    <xsd:import namespace="54ad3d89-c41e-4652-8a54-043f4d0f34e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ad3d89-c41e-4652-8a54-043f4d0f3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00317B-4939-441C-B982-014A0E8B99E9}">
  <ds:schemaRefs>
    <ds:schemaRef ds:uri="http://schemas.openxmlformats.org/officeDocument/2006/bibliography"/>
  </ds:schemaRefs>
</ds:datastoreItem>
</file>

<file path=customXml/itemProps2.xml><?xml version="1.0" encoding="utf-8"?>
<ds:datastoreItem xmlns:ds="http://schemas.openxmlformats.org/officeDocument/2006/customXml" ds:itemID="{F9A8538C-E454-4DF5-A4F9-411B56824BA3}">
  <ds:schemaRefs>
    <ds:schemaRef ds:uri="http://schemas.microsoft.com/sharepoint/v3/contenttype/forms"/>
  </ds:schemaRefs>
</ds:datastoreItem>
</file>

<file path=customXml/itemProps3.xml><?xml version="1.0" encoding="utf-8"?>
<ds:datastoreItem xmlns:ds="http://schemas.openxmlformats.org/officeDocument/2006/customXml" ds:itemID="{41454BCB-CFF1-46D6-820B-7DF485767C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ad3d89-c41e-4652-8a54-043f4d0f34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EE85CE-8E81-4FCB-ADC7-4FC0F739A6E2}">
  <ds:schemaRefs>
    <ds:schemaRef ds:uri="http://schemas.microsoft.com/office/2006/metadata/longProperties"/>
  </ds:schemaRefs>
</ds:datastoreItem>
</file>

<file path=customXml/itemProps5.xml><?xml version="1.0" encoding="utf-8"?>
<ds:datastoreItem xmlns:ds="http://schemas.openxmlformats.org/officeDocument/2006/customXml" ds:itemID="{62174049-51FC-41DB-97FB-674E41A21D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HCPF</Company>
  <LinksUpToDate>false</LinksUpToDate>
  <CharactersWithSpaces>3196</CharactersWithSpaces>
  <SharedDoc>false</SharedDoc>
  <HLinks>
    <vt:vector size="18" baseType="variant">
      <vt:variant>
        <vt:i4>1310801</vt:i4>
      </vt:variant>
      <vt:variant>
        <vt:i4>6</vt:i4>
      </vt:variant>
      <vt:variant>
        <vt:i4>0</vt:i4>
      </vt:variant>
      <vt:variant>
        <vt:i4>5</vt:i4>
      </vt:variant>
      <vt:variant>
        <vt:lpwstr>https://www.colorado.gov/pacific/hcpf/executive-director-administrative-rules</vt:lpwstr>
      </vt:variant>
      <vt:variant>
        <vt:lpwstr/>
      </vt:variant>
      <vt:variant>
        <vt:i4>7012421</vt:i4>
      </vt:variant>
      <vt:variant>
        <vt:i4>3</vt:i4>
      </vt:variant>
      <vt:variant>
        <vt:i4>0</vt:i4>
      </vt:variant>
      <vt:variant>
        <vt:i4>5</vt:i4>
      </vt:variant>
      <vt:variant>
        <vt:lpwstr>mailto:hcpf504ada@state.co.us</vt:lpwstr>
      </vt:variant>
      <vt:variant>
        <vt:lpwstr/>
      </vt:variant>
      <vt:variant>
        <vt:i4>2228237</vt:i4>
      </vt:variant>
      <vt:variant>
        <vt:i4>0</vt:i4>
      </vt:variant>
      <vt:variant>
        <vt:i4>0</vt:i4>
      </vt:variant>
      <vt:variant>
        <vt:i4>5</vt:i4>
      </vt:variant>
      <vt:variant>
        <vt:lpwstr>mailto:chris.sykes@state.co.us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bloem</dc:creator>
  <cp:keywords/>
  <cp:lastModifiedBy>Sykes, Chris</cp:lastModifiedBy>
  <cp:revision>2</cp:revision>
  <cp:lastPrinted>2024-10-14T12:58:00Z</cp:lastPrinted>
  <dcterms:created xsi:type="dcterms:W3CDTF">2026-09-21T14:12:00Z</dcterms:created>
  <dcterms:modified xsi:type="dcterms:W3CDTF">2026-09-21T14:12:00Z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0x010100F111DAE9E41A014B804A439C8C9F0891</vt:lpwstr>
  </property>
  <property fmtid="{D5CDD505-2E9C-101B-9397-08002B2CF9AE}" pid="3" name="display_urn:schemas-microsoft-com:office:office#Editor">
    <vt:lpwstr>Sykes, Chris</vt:lpwstr>
  </property>
  <property fmtid="{D5CDD505-2E9C-101B-9397-08002B2CF9AE}" pid="4" name="Order">
    <vt:lpwstr>100.000000000000</vt:lpwstr>
  </property>
  <property fmtid="{D5CDD505-2E9C-101B-9397-08002B2CF9AE}" pid="5" name="display_urn:schemas-microsoft-com:office:office#Author">
    <vt:lpwstr>Sykes, Chris</vt:lpwstr>
  </property>
</Properties>
</file>