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A071" w14:textId="34FF42E1" w:rsidR="001447BE" w:rsidRPr="00C63B47" w:rsidRDefault="00471591" w:rsidP="000A07A7">
      <w:pPr>
        <w:pStyle w:val="upar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Department of Labor and Employment</w:t>
      </w:r>
    </w:p>
    <w:p w14:paraId="7357012A" w14:textId="77777777" w:rsidR="001447BE" w:rsidRPr="00C63B47" w:rsidRDefault="001447BE" w:rsidP="001447BE">
      <w:pPr>
        <w:pStyle w:val="upar1"/>
        <w:rPr>
          <w:b/>
          <w:bCs/>
          <w:sz w:val="24"/>
          <w:szCs w:val="24"/>
        </w:rPr>
      </w:pPr>
      <w:r w:rsidRPr="00C63B47">
        <w:rPr>
          <w:b/>
          <w:bCs/>
          <w:sz w:val="24"/>
          <w:szCs w:val="24"/>
        </w:rPr>
        <w:t>Division of Workers’ Compensation</w:t>
      </w:r>
    </w:p>
    <w:p w14:paraId="6BD49A99" w14:textId="77777777" w:rsidR="001447BE" w:rsidRPr="00C63B47" w:rsidRDefault="001447BE" w:rsidP="000A07A7">
      <w:pPr>
        <w:pStyle w:val="Heading1"/>
        <w:rPr>
          <w:sz w:val="24"/>
          <w:szCs w:val="24"/>
        </w:rPr>
      </w:pPr>
      <w:r w:rsidRPr="00C63B47">
        <w:rPr>
          <w:sz w:val="24"/>
          <w:szCs w:val="24"/>
        </w:rPr>
        <w:t>WORKERS’ COMPENSATION RULES OF PROCEDURE WITH TREATMENT GUIDELINES</w:t>
      </w:r>
    </w:p>
    <w:p w14:paraId="563BC09D" w14:textId="77777777" w:rsidR="001447BE" w:rsidRPr="00C63B47" w:rsidRDefault="001447BE" w:rsidP="001447BE">
      <w:pPr>
        <w:pStyle w:val="upar1"/>
        <w:rPr>
          <w:i/>
          <w:iCs/>
          <w:sz w:val="24"/>
          <w:szCs w:val="24"/>
        </w:rPr>
      </w:pPr>
      <w:r w:rsidRPr="00C63B47">
        <w:rPr>
          <w:b/>
          <w:bCs/>
          <w:sz w:val="24"/>
          <w:szCs w:val="24"/>
        </w:rPr>
        <w:t>7 CCR 1101-3</w:t>
      </w:r>
    </w:p>
    <w:p w14:paraId="4D592991" w14:textId="77777777" w:rsidR="001447BE" w:rsidRPr="00C63B47" w:rsidRDefault="001447BE" w:rsidP="001E0642">
      <w:pPr>
        <w:pStyle w:val="Footnote"/>
        <w:pBdr>
          <w:bottom w:val="single" w:sz="12" w:space="1" w:color="auto"/>
        </w:pBdr>
        <w:rPr>
          <w:i/>
          <w:sz w:val="24"/>
          <w:szCs w:val="24"/>
        </w:rPr>
      </w:pPr>
      <w:r w:rsidRPr="00C63B47">
        <w:rPr>
          <w:i/>
          <w:sz w:val="24"/>
          <w:szCs w:val="24"/>
        </w:rPr>
        <w:t>[Editor’s Notes follow the text of the rules at the end of this CCR Document.]</w:t>
      </w:r>
    </w:p>
    <w:p w14:paraId="3D1CB811" w14:textId="77777777" w:rsidR="001447BE" w:rsidRPr="00C63B47" w:rsidRDefault="001447BE" w:rsidP="000A07A7">
      <w:pPr>
        <w:pStyle w:val="Heading2"/>
        <w:rPr>
          <w:sz w:val="24"/>
          <w:szCs w:val="24"/>
        </w:rPr>
      </w:pPr>
      <w:r w:rsidRPr="00C63B47">
        <w:rPr>
          <w:sz w:val="24"/>
          <w:szCs w:val="24"/>
        </w:rPr>
        <w:t>Editor’s Notes</w:t>
      </w:r>
    </w:p>
    <w:p w14:paraId="11CE3793" w14:textId="77777777" w:rsidR="00FF055D" w:rsidRPr="00C63B47" w:rsidRDefault="00FF055D" w:rsidP="00FF055D">
      <w:pPr>
        <w:pStyle w:val="upar1"/>
        <w:rPr>
          <w:sz w:val="24"/>
          <w:szCs w:val="24"/>
        </w:rPr>
      </w:pPr>
      <w:r w:rsidRPr="00C63B47">
        <w:rPr>
          <w:sz w:val="24"/>
          <w:szCs w:val="24"/>
        </w:rPr>
        <w:t xml:space="preserve">7 CCR 1101-3 has been divided into smaller sections for ease of use. Versions prior to </w:t>
      </w:r>
      <w:r w:rsidR="00322D13" w:rsidRPr="00C63B47">
        <w:rPr>
          <w:sz w:val="24"/>
          <w:szCs w:val="24"/>
        </w:rPr>
        <w:t>01/01/2011</w:t>
      </w:r>
      <w:r w:rsidRPr="00C63B47">
        <w:rPr>
          <w:sz w:val="24"/>
          <w:szCs w:val="24"/>
        </w:rPr>
        <w:t xml:space="preserve"> and rule history </w:t>
      </w:r>
      <w:proofErr w:type="gramStart"/>
      <w:r w:rsidRPr="00C63B47">
        <w:rPr>
          <w:sz w:val="24"/>
          <w:szCs w:val="24"/>
        </w:rPr>
        <w:t>are located in</w:t>
      </w:r>
      <w:proofErr w:type="gramEnd"/>
      <w:r w:rsidRPr="00C63B47">
        <w:rPr>
          <w:sz w:val="24"/>
          <w:szCs w:val="24"/>
        </w:rPr>
        <w:t xml:space="preserve"> the first section, 7 CCR 1101-3. Prior versions can be accessed from the </w:t>
      </w:r>
      <w:proofErr w:type="gramStart"/>
      <w:r w:rsidRPr="00C63B47">
        <w:rPr>
          <w:sz w:val="24"/>
          <w:szCs w:val="24"/>
        </w:rPr>
        <w:t>All Versions</w:t>
      </w:r>
      <w:proofErr w:type="gramEnd"/>
      <w:r w:rsidRPr="00C63B47">
        <w:rPr>
          <w:sz w:val="24"/>
          <w:szCs w:val="24"/>
        </w:rPr>
        <w:t xml:space="preserve"> list on the rule’s current version page. To view versions effective on or after 01/01/2011, select the desired part of the rule, for example 7 CCR 1101-3 Rules 1-17, or 7 CCR 1101-3 Rule 1</w:t>
      </w:r>
      <w:r w:rsidR="00F37D98" w:rsidRPr="00C63B47">
        <w:rPr>
          <w:sz w:val="24"/>
          <w:szCs w:val="24"/>
        </w:rPr>
        <w:t>7</w:t>
      </w:r>
      <w:r w:rsidR="00EC5C52" w:rsidRPr="00C63B47">
        <w:rPr>
          <w:sz w:val="24"/>
          <w:szCs w:val="24"/>
        </w:rPr>
        <w:t>,</w:t>
      </w:r>
      <w:r w:rsidRPr="00C63B47">
        <w:rPr>
          <w:sz w:val="24"/>
          <w:szCs w:val="24"/>
        </w:rPr>
        <w:t xml:space="preserve"> Exhibit 1.</w:t>
      </w:r>
    </w:p>
    <w:p w14:paraId="2F36BC40" w14:textId="77777777" w:rsidR="001447BE" w:rsidRPr="00C63B47" w:rsidRDefault="001447BE" w:rsidP="001447BE">
      <w:pPr>
        <w:pStyle w:val="upar1"/>
        <w:rPr>
          <w:sz w:val="24"/>
          <w:szCs w:val="24"/>
        </w:rPr>
      </w:pPr>
      <w:r w:rsidRPr="00C63B47">
        <w:rPr>
          <w:b/>
          <w:bCs/>
          <w:sz w:val="24"/>
          <w:szCs w:val="24"/>
        </w:rPr>
        <w:t>History</w:t>
      </w:r>
    </w:p>
    <w:p w14:paraId="61E09F6A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2-5; Rule 17-5; Rule 17-Exhibit 1; Rule 17-Exhibit 5.F.5.d; Rule 17-Exhibit 6.F.4.d; Rule 17-Exhibit 8; Rule 17-Exhibit 9.</w:t>
      </w:r>
      <w:proofErr w:type="gramStart"/>
      <w:r w:rsidRPr="00C63B47">
        <w:rPr>
          <w:sz w:val="24"/>
        </w:rPr>
        <w:t>E.5, 9.F</w:t>
      </w:r>
      <w:proofErr w:type="gramEnd"/>
      <w:r w:rsidRPr="00C63B47">
        <w:rPr>
          <w:sz w:val="24"/>
        </w:rPr>
        <w:t>.5, 9.F.7.g; eff. 07/01/2007.</w:t>
      </w:r>
    </w:p>
    <w:p w14:paraId="0150A03F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3-1-(A), 3-6-(C), 5-4-(D) and Rule 4 eff. 09/01/2007.</w:t>
      </w:r>
    </w:p>
    <w:p w14:paraId="0D20323C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5-10 eff. 10/01/2007.</w:t>
      </w:r>
    </w:p>
    <w:p w14:paraId="2733D4C2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8, 16 and 18 eff. 01/01/2008.</w:t>
      </w:r>
    </w:p>
    <w:p w14:paraId="0A75D4DC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5-5, 12-3 emer. rule</w:t>
      </w:r>
      <w:r w:rsidR="005E257C" w:rsidRPr="00C63B47">
        <w:rPr>
          <w:sz w:val="24"/>
        </w:rPr>
        <w:t>s</w:t>
      </w:r>
      <w:r w:rsidRPr="00C63B47">
        <w:rPr>
          <w:sz w:val="24"/>
        </w:rPr>
        <w:t xml:space="preserve"> eff. 07/01/2008; expired 09/19/2008.</w:t>
      </w:r>
    </w:p>
    <w:p w14:paraId="6573A47E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5-5, 12-3 eff. 10/01/2008.</w:t>
      </w:r>
    </w:p>
    <w:p w14:paraId="207A708C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17-Exhibit 3, Rule17-Exhibit 4 eff. 11/01/2008.</w:t>
      </w:r>
    </w:p>
    <w:p w14:paraId="143C62E9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16 and 18 eff. 01/01/2009.</w:t>
      </w:r>
    </w:p>
    <w:p w14:paraId="6BAB3306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7-2 eff. 02/01/2009.</w:t>
      </w:r>
    </w:p>
    <w:p w14:paraId="21D157BB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8-5 (B) eff. 05/01/2009.</w:t>
      </w:r>
    </w:p>
    <w:p w14:paraId="771F5FCC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2-5 eff. 07/01/2009.</w:t>
      </w:r>
    </w:p>
    <w:p w14:paraId="09AAFE2A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11-11 (A) table eff. 08/01/2009.</w:t>
      </w:r>
    </w:p>
    <w:p w14:paraId="7FE537D8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lastRenderedPageBreak/>
        <w:t>Rules 8-8, 8-9, 8-10, 8-11, 8-12, 88-13 emer. rule</w:t>
      </w:r>
      <w:r w:rsidR="005E257C" w:rsidRPr="00C63B47">
        <w:rPr>
          <w:sz w:val="24"/>
        </w:rPr>
        <w:t>s</w:t>
      </w:r>
      <w:r w:rsidRPr="00C63B47">
        <w:rPr>
          <w:sz w:val="24"/>
        </w:rPr>
        <w:t xml:space="preserve"> eff. 08/05/2009.</w:t>
      </w:r>
    </w:p>
    <w:p w14:paraId="179C4837" w14:textId="77777777" w:rsidR="001447BE" w:rsidRPr="00C63B47" w:rsidRDefault="005D0258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17 E</w:t>
      </w:r>
      <w:r w:rsidR="001447BE" w:rsidRPr="00C63B47">
        <w:rPr>
          <w:sz w:val="24"/>
        </w:rPr>
        <w:t>xhibit 6 eff. 09/01/2009.</w:t>
      </w:r>
    </w:p>
    <w:p w14:paraId="618B2B70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11-11 (A) table eff. 08/01/2009.</w:t>
      </w:r>
    </w:p>
    <w:p w14:paraId="330E5023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8-8, 8-9, 8-10, 8-11, 8-12, 88-13 emer. rule</w:t>
      </w:r>
      <w:r w:rsidR="005E257C" w:rsidRPr="00C63B47">
        <w:rPr>
          <w:sz w:val="24"/>
        </w:rPr>
        <w:t>s</w:t>
      </w:r>
      <w:r w:rsidRPr="00C63B47">
        <w:rPr>
          <w:sz w:val="24"/>
        </w:rPr>
        <w:t xml:space="preserve"> eff. 08/05/2009.</w:t>
      </w:r>
    </w:p>
    <w:p w14:paraId="4725307F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 xml:space="preserve">Rule 17 </w:t>
      </w:r>
      <w:r w:rsidR="005D0258" w:rsidRPr="00C63B47">
        <w:rPr>
          <w:sz w:val="24"/>
        </w:rPr>
        <w:t>E</w:t>
      </w:r>
      <w:r w:rsidRPr="00C63B47">
        <w:rPr>
          <w:sz w:val="24"/>
        </w:rPr>
        <w:t>xhibit 6 eff. 09/01/2009.</w:t>
      </w:r>
    </w:p>
    <w:p w14:paraId="78C2538C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8-8, 8-9, 8-10, 8-11, 8-12, 8-13 eff. 11/01/2009.</w:t>
      </w:r>
    </w:p>
    <w:p w14:paraId="520C12C7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16, 18 eff. 01/01/2010.</w:t>
      </w:r>
    </w:p>
    <w:p w14:paraId="34392BF1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2-5 eff. 07/01/2010.</w:t>
      </w:r>
    </w:p>
    <w:p w14:paraId="1057999D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7-4, 11-3(F-N) emer. rule</w:t>
      </w:r>
      <w:r w:rsidR="005E257C" w:rsidRPr="00C63B47">
        <w:rPr>
          <w:sz w:val="24"/>
        </w:rPr>
        <w:t>s</w:t>
      </w:r>
      <w:r w:rsidRPr="00C63B47">
        <w:rPr>
          <w:sz w:val="24"/>
        </w:rPr>
        <w:t xml:space="preserve"> eff. 07/01/2010</w:t>
      </w:r>
    </w:p>
    <w:p w14:paraId="0BACE671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8-8 eff. 08/01/2010.</w:t>
      </w:r>
    </w:p>
    <w:p w14:paraId="03113EB1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5-10, 5-14, 7-4, 11-3(F-O) eff. 09/01/2010.</w:t>
      </w:r>
    </w:p>
    <w:p w14:paraId="479EC446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17</w:t>
      </w:r>
      <w:r w:rsidR="005E257C" w:rsidRPr="00C63B47">
        <w:rPr>
          <w:sz w:val="24"/>
        </w:rPr>
        <w:t xml:space="preserve"> </w:t>
      </w:r>
      <w:r w:rsidRPr="00C63B47">
        <w:rPr>
          <w:sz w:val="24"/>
        </w:rPr>
        <w:t xml:space="preserve">Exhibit 2 and Exhibit 5 </w:t>
      </w:r>
      <w:proofErr w:type="gramStart"/>
      <w:r w:rsidRPr="00C63B47">
        <w:rPr>
          <w:sz w:val="24"/>
        </w:rPr>
        <w:t>repealed</w:t>
      </w:r>
      <w:proofErr w:type="gramEnd"/>
      <w:r w:rsidRPr="00C63B47">
        <w:rPr>
          <w:sz w:val="24"/>
        </w:rPr>
        <w:t xml:space="preserve"> and repromulgated as Rule 17</w:t>
      </w:r>
      <w:r w:rsidR="005E257C" w:rsidRPr="00C63B47">
        <w:rPr>
          <w:sz w:val="24"/>
        </w:rPr>
        <w:t xml:space="preserve"> </w:t>
      </w:r>
      <w:r w:rsidRPr="00C63B47">
        <w:rPr>
          <w:sz w:val="24"/>
        </w:rPr>
        <w:t>Exhibit 5 eff. 10/30/2010.</w:t>
      </w:r>
    </w:p>
    <w:p w14:paraId="30DC7F35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16, 18 eff. 01/01/2011.</w:t>
      </w:r>
    </w:p>
    <w:p w14:paraId="1608F391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16, 18, Rule 18 Exhibits 1</w:t>
      </w:r>
      <w:r w:rsidR="001E0642" w:rsidRPr="00C63B47">
        <w:rPr>
          <w:sz w:val="24"/>
        </w:rPr>
        <w:t>-</w:t>
      </w:r>
      <w:r w:rsidRPr="00C63B47">
        <w:rPr>
          <w:sz w:val="24"/>
        </w:rPr>
        <w:t>7 eff. 01/01/2012.</w:t>
      </w:r>
    </w:p>
    <w:p w14:paraId="7074B6F2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17</w:t>
      </w:r>
      <w:r w:rsidR="005E257C" w:rsidRPr="00C63B47">
        <w:rPr>
          <w:sz w:val="24"/>
        </w:rPr>
        <w:t xml:space="preserve"> </w:t>
      </w:r>
      <w:r w:rsidRPr="00C63B47">
        <w:rPr>
          <w:sz w:val="24"/>
        </w:rPr>
        <w:t>Exhibits 7 and 9 eff. 02/14/2012.</w:t>
      </w:r>
    </w:p>
    <w:p w14:paraId="489B67BC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2-5, 7-4 eff. 07/01/2012.</w:t>
      </w:r>
    </w:p>
    <w:p w14:paraId="0CE78106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16, 18, Rule 18 Exhibits 1</w:t>
      </w:r>
      <w:r w:rsidR="001E0642" w:rsidRPr="00C63B47">
        <w:rPr>
          <w:sz w:val="24"/>
        </w:rPr>
        <w:t>-</w:t>
      </w:r>
      <w:r w:rsidRPr="00C63B47">
        <w:rPr>
          <w:sz w:val="24"/>
        </w:rPr>
        <w:t>7 eff. 01/01/2013.</w:t>
      </w:r>
    </w:p>
    <w:p w14:paraId="284D81F9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17</w:t>
      </w:r>
      <w:r w:rsidR="005E257C" w:rsidRPr="00C63B47">
        <w:rPr>
          <w:sz w:val="24"/>
        </w:rPr>
        <w:t xml:space="preserve"> </w:t>
      </w:r>
      <w:r w:rsidRPr="00C63B47">
        <w:rPr>
          <w:sz w:val="24"/>
        </w:rPr>
        <w:t>Exhibit 10 eff. 01/14/2013.</w:t>
      </w:r>
    </w:p>
    <w:p w14:paraId="407FE92D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5-11, 10-2(E), 10-3(C), 10-4(E)(b) eff. 04/01/2013.</w:t>
      </w:r>
    </w:p>
    <w:p w14:paraId="06213446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2-5 eff. 07/01/2013.</w:t>
      </w:r>
    </w:p>
    <w:p w14:paraId="42DF1B80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16, 18, Rule 18 Exhibits 1</w:t>
      </w:r>
      <w:r w:rsidR="001E0642" w:rsidRPr="00C63B47">
        <w:rPr>
          <w:sz w:val="24"/>
        </w:rPr>
        <w:t>-</w:t>
      </w:r>
      <w:r w:rsidRPr="00C63B47">
        <w:rPr>
          <w:sz w:val="24"/>
        </w:rPr>
        <w:t>7 eff. 01/01/2014.</w:t>
      </w:r>
    </w:p>
    <w:p w14:paraId="042ECE94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5-5(F), 7-1, 7-2(B), 7-3(A)(1)</w:t>
      </w:r>
      <w:r w:rsidR="001E0642" w:rsidRPr="00C63B47">
        <w:rPr>
          <w:sz w:val="24"/>
        </w:rPr>
        <w:t>-</w:t>
      </w:r>
      <w:r w:rsidRPr="00C63B47">
        <w:rPr>
          <w:sz w:val="24"/>
        </w:rPr>
        <w:t>(3) eff. 03/17/2014.</w:t>
      </w:r>
    </w:p>
    <w:p w14:paraId="12B7A569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17-Exhibits 1 and 8 eff. 03/30/2014.</w:t>
      </w:r>
    </w:p>
    <w:p w14:paraId="2A5175FA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lastRenderedPageBreak/>
        <w:t>Rules 5-10(B)(1)(c), 5-10(B)(2)(b) emer. rules eff. 07/01/2014</w:t>
      </w:r>
      <w:r w:rsidR="00C7187C" w:rsidRPr="00C63B47">
        <w:rPr>
          <w:sz w:val="24"/>
        </w:rPr>
        <w:t>; expired 10/07/2014.</w:t>
      </w:r>
    </w:p>
    <w:p w14:paraId="1227C094" w14:textId="77777777" w:rsidR="001447BE" w:rsidRPr="00C63B47" w:rsidRDefault="001447B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2-5 eff. 07/30/2014.</w:t>
      </w:r>
    </w:p>
    <w:p w14:paraId="1A13AF8E" w14:textId="77777777" w:rsidR="00EF0BFD" w:rsidRPr="00C63B47" w:rsidRDefault="00EF0BFD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 xml:space="preserve">Rules </w:t>
      </w:r>
      <w:r w:rsidR="00686639" w:rsidRPr="00C63B47">
        <w:rPr>
          <w:sz w:val="24"/>
        </w:rPr>
        <w:t xml:space="preserve">5, </w:t>
      </w:r>
      <w:r w:rsidRPr="00C63B47">
        <w:rPr>
          <w:sz w:val="24"/>
        </w:rPr>
        <w:t>16, 18</w:t>
      </w:r>
      <w:r w:rsidR="00280028" w:rsidRPr="00C63B47">
        <w:rPr>
          <w:sz w:val="24"/>
        </w:rPr>
        <w:t>, Rule 18 Exhibits 1</w:t>
      </w:r>
      <w:r w:rsidR="001E0642" w:rsidRPr="00C63B47">
        <w:rPr>
          <w:sz w:val="24"/>
        </w:rPr>
        <w:t>-</w:t>
      </w:r>
      <w:r w:rsidR="00280028" w:rsidRPr="00C63B47">
        <w:rPr>
          <w:sz w:val="24"/>
        </w:rPr>
        <w:t>8</w:t>
      </w:r>
      <w:r w:rsidRPr="00C63B47">
        <w:rPr>
          <w:sz w:val="24"/>
        </w:rPr>
        <w:t xml:space="preserve"> eff. 01/01/2015.</w:t>
      </w:r>
    </w:p>
    <w:p w14:paraId="0042A080" w14:textId="77777777" w:rsidR="00F30DFC" w:rsidRPr="00C63B47" w:rsidRDefault="005D3B49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17 E</w:t>
      </w:r>
      <w:r w:rsidR="00F30DFC" w:rsidRPr="00C63B47">
        <w:rPr>
          <w:sz w:val="24"/>
        </w:rPr>
        <w:t>xhibits 3</w:t>
      </w:r>
      <w:r w:rsidR="001E0642" w:rsidRPr="00C63B47">
        <w:rPr>
          <w:sz w:val="24"/>
        </w:rPr>
        <w:t>-</w:t>
      </w:r>
      <w:r w:rsidR="00F30DFC" w:rsidRPr="00C63B47">
        <w:rPr>
          <w:sz w:val="24"/>
        </w:rPr>
        <w:t>4 eff. 02/01/2015.</w:t>
      </w:r>
    </w:p>
    <w:p w14:paraId="1713EDAC" w14:textId="77777777" w:rsidR="00F82A9C" w:rsidRPr="00C63B47" w:rsidRDefault="00F82A9C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8 eff. 04/01/2015.</w:t>
      </w:r>
    </w:p>
    <w:p w14:paraId="7291A88A" w14:textId="77777777" w:rsidR="001E0642" w:rsidRPr="00C63B47" w:rsidRDefault="001E0642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2-5 eff. 07/01/2015.</w:t>
      </w:r>
    </w:p>
    <w:p w14:paraId="58FBA229" w14:textId="77777777" w:rsidR="00AE031E" w:rsidRPr="00C63B47" w:rsidRDefault="00AE031E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Rules 16,</w:t>
      </w:r>
      <w:r w:rsidR="00066A01" w:rsidRPr="00C63B47">
        <w:rPr>
          <w:sz w:val="24"/>
        </w:rPr>
        <w:t xml:space="preserve"> </w:t>
      </w:r>
      <w:r w:rsidRPr="00C63B47">
        <w:rPr>
          <w:sz w:val="24"/>
        </w:rPr>
        <w:t>18, Rule 18 Exhibits 1-8 eff. 01/01/2016.</w:t>
      </w:r>
    </w:p>
    <w:p w14:paraId="4888DDD4" w14:textId="77777777" w:rsidR="002E4C79" w:rsidRPr="00C63B47" w:rsidRDefault="002E4C79" w:rsidP="002D3F29">
      <w:pPr>
        <w:pStyle w:val="par1"/>
        <w:spacing w:before="60"/>
        <w:rPr>
          <w:sz w:val="24"/>
        </w:rPr>
      </w:pPr>
      <w:r w:rsidRPr="00C63B47">
        <w:rPr>
          <w:sz w:val="24"/>
        </w:rPr>
        <w:t>Rule 17</w:t>
      </w:r>
      <w:r w:rsidR="00034C5F" w:rsidRPr="00C63B47">
        <w:rPr>
          <w:sz w:val="24"/>
        </w:rPr>
        <w:t>, Exhibit 6</w:t>
      </w:r>
      <w:r w:rsidRPr="00C63B47">
        <w:rPr>
          <w:sz w:val="24"/>
        </w:rPr>
        <w:t xml:space="preserve"> eff. 03/16/2016.</w:t>
      </w:r>
    </w:p>
    <w:p w14:paraId="45B2ED2D" w14:textId="77777777" w:rsidR="004C4927" w:rsidRPr="00C63B47" w:rsidRDefault="00235CD1" w:rsidP="004C4927">
      <w:pPr>
        <w:pStyle w:val="par1"/>
        <w:spacing w:before="60"/>
        <w:rPr>
          <w:sz w:val="24"/>
        </w:rPr>
      </w:pPr>
      <w:r w:rsidRPr="00C63B47">
        <w:rPr>
          <w:sz w:val="24"/>
        </w:rPr>
        <w:t xml:space="preserve">Rules </w:t>
      </w:r>
      <w:r w:rsidR="00153911" w:rsidRPr="00C63B47">
        <w:rPr>
          <w:sz w:val="24"/>
        </w:rPr>
        <w:t xml:space="preserve">7, </w:t>
      </w:r>
      <w:r w:rsidRPr="00C63B47">
        <w:rPr>
          <w:sz w:val="24"/>
        </w:rPr>
        <w:t>9</w:t>
      </w:r>
      <w:r w:rsidR="004C4927" w:rsidRPr="00C63B47">
        <w:rPr>
          <w:sz w:val="24"/>
        </w:rPr>
        <w:t xml:space="preserve"> eff. 04/15/2016.</w:t>
      </w:r>
    </w:p>
    <w:p w14:paraId="7C41A50C" w14:textId="77777777" w:rsidR="00AF1E97" w:rsidRPr="00C63B47" w:rsidRDefault="00AF1E97" w:rsidP="004C4927">
      <w:pPr>
        <w:pStyle w:val="par1"/>
        <w:spacing w:before="60"/>
        <w:rPr>
          <w:sz w:val="24"/>
        </w:rPr>
      </w:pPr>
      <w:r w:rsidRPr="00C63B47">
        <w:rPr>
          <w:sz w:val="24"/>
        </w:rPr>
        <w:t>Rule 2-5 eff. 07/30/2016.</w:t>
      </w:r>
    </w:p>
    <w:p w14:paraId="7D65A50F" w14:textId="77777777" w:rsidR="00B20490" w:rsidRPr="00C63B47" w:rsidRDefault="00B20490" w:rsidP="004C4927">
      <w:pPr>
        <w:pStyle w:val="par1"/>
        <w:spacing w:before="60"/>
        <w:rPr>
          <w:sz w:val="24"/>
        </w:rPr>
      </w:pPr>
      <w:r w:rsidRPr="00C63B47">
        <w:rPr>
          <w:sz w:val="24"/>
        </w:rPr>
        <w:t>Rules 1, 5-9 eff. 09/14/2016.</w:t>
      </w:r>
    </w:p>
    <w:p w14:paraId="3F7A1946" w14:textId="77777777" w:rsidR="005A2C3C" w:rsidRPr="00C63B47" w:rsidRDefault="005A2C3C" w:rsidP="004C4927">
      <w:pPr>
        <w:pStyle w:val="par1"/>
        <w:spacing w:before="60"/>
        <w:rPr>
          <w:sz w:val="24"/>
        </w:rPr>
      </w:pPr>
      <w:r w:rsidRPr="00C63B47">
        <w:rPr>
          <w:sz w:val="24"/>
        </w:rPr>
        <w:t>Rules 16, 18, Rule 18 Exhibits 1-8 eff. 01/01/2017.</w:t>
      </w:r>
    </w:p>
    <w:p w14:paraId="4A2870C4" w14:textId="77777777" w:rsidR="00CD78F5" w:rsidRPr="00C63B47" w:rsidRDefault="00CD78F5" w:rsidP="004C4927">
      <w:pPr>
        <w:pStyle w:val="par1"/>
        <w:spacing w:before="60"/>
        <w:rPr>
          <w:sz w:val="24"/>
        </w:rPr>
      </w:pPr>
      <w:r w:rsidRPr="00C63B47">
        <w:rPr>
          <w:sz w:val="24"/>
        </w:rPr>
        <w:t>Rule 17 Exhibit 5 eff. 03/02/2017.</w:t>
      </w:r>
    </w:p>
    <w:p w14:paraId="0C7ADCFB" w14:textId="77777777" w:rsidR="007E1E12" w:rsidRPr="00C63B47" w:rsidRDefault="007E1E12" w:rsidP="004C4927">
      <w:pPr>
        <w:pStyle w:val="par1"/>
        <w:spacing w:before="60"/>
        <w:rPr>
          <w:sz w:val="24"/>
        </w:rPr>
      </w:pPr>
      <w:r w:rsidRPr="00C63B47">
        <w:rPr>
          <w:sz w:val="24"/>
        </w:rPr>
        <w:t>Rule 2-5 eff. 07/01/2017.</w:t>
      </w:r>
    </w:p>
    <w:p w14:paraId="607C517D" w14:textId="77777777" w:rsidR="005D2D83" w:rsidRPr="00C63B47" w:rsidRDefault="005D0258" w:rsidP="004C4927">
      <w:pPr>
        <w:pStyle w:val="par1"/>
        <w:spacing w:before="60"/>
        <w:rPr>
          <w:sz w:val="24"/>
        </w:rPr>
      </w:pPr>
      <w:r w:rsidRPr="00C63B47">
        <w:rPr>
          <w:sz w:val="24"/>
        </w:rPr>
        <w:t>Rule 17 Exhibits 7 and</w:t>
      </w:r>
      <w:r w:rsidR="005D2D83" w:rsidRPr="00C63B47">
        <w:rPr>
          <w:sz w:val="24"/>
        </w:rPr>
        <w:t xml:space="preserve"> 9 eff. 11/30/2017.</w:t>
      </w:r>
    </w:p>
    <w:p w14:paraId="1C4F0D1E" w14:textId="77777777" w:rsidR="00580A15" w:rsidRPr="00C63B47" w:rsidRDefault="00580A15" w:rsidP="004C4927">
      <w:pPr>
        <w:pStyle w:val="par1"/>
        <w:spacing w:before="60"/>
        <w:rPr>
          <w:sz w:val="24"/>
        </w:rPr>
      </w:pPr>
      <w:r w:rsidRPr="00C63B47">
        <w:rPr>
          <w:sz w:val="24"/>
        </w:rPr>
        <w:t>Rule</w:t>
      </w:r>
      <w:r w:rsidR="003450F1" w:rsidRPr="00C63B47">
        <w:rPr>
          <w:sz w:val="24"/>
        </w:rPr>
        <w:t>s</w:t>
      </w:r>
      <w:r w:rsidRPr="00C63B47">
        <w:rPr>
          <w:sz w:val="24"/>
        </w:rPr>
        <w:t xml:space="preserve"> 13</w:t>
      </w:r>
      <w:r w:rsidR="003450F1" w:rsidRPr="00C63B47">
        <w:rPr>
          <w:sz w:val="24"/>
        </w:rPr>
        <w:t>, 16, 18</w:t>
      </w:r>
      <w:r w:rsidR="00A8541D" w:rsidRPr="00C63B47">
        <w:rPr>
          <w:sz w:val="24"/>
        </w:rPr>
        <w:t>, Rule 18 Exhibits 1-8</w:t>
      </w:r>
      <w:r w:rsidRPr="00C63B47">
        <w:rPr>
          <w:sz w:val="24"/>
        </w:rPr>
        <w:t xml:space="preserve"> eff. 01/01/2018.</w:t>
      </w:r>
    </w:p>
    <w:p w14:paraId="1FB6F02C" w14:textId="77777777" w:rsidR="00BE7A4A" w:rsidRPr="00C63B47" w:rsidRDefault="00BE7A4A" w:rsidP="00BE7A4A">
      <w:pPr>
        <w:pStyle w:val="par1"/>
        <w:spacing w:before="60"/>
        <w:rPr>
          <w:sz w:val="24"/>
        </w:rPr>
      </w:pPr>
      <w:r w:rsidRPr="00C63B47">
        <w:rPr>
          <w:sz w:val="24"/>
        </w:rPr>
        <w:t>Rule 2 eff. 07/01/2018.</w:t>
      </w:r>
    </w:p>
    <w:p w14:paraId="48288B45" w14:textId="77777777" w:rsidR="005D022F" w:rsidRPr="00C63B47" w:rsidRDefault="005D022F" w:rsidP="00BE7A4A">
      <w:pPr>
        <w:pStyle w:val="par1"/>
        <w:spacing w:before="60"/>
        <w:rPr>
          <w:sz w:val="24"/>
        </w:rPr>
      </w:pPr>
      <w:r w:rsidRPr="00C63B47">
        <w:rPr>
          <w:sz w:val="24"/>
        </w:rPr>
        <w:t xml:space="preserve">Rules 2-3, 11, </w:t>
      </w:r>
      <w:r w:rsidR="00DE0433" w:rsidRPr="00C63B47">
        <w:rPr>
          <w:sz w:val="24"/>
        </w:rPr>
        <w:t xml:space="preserve">16, </w:t>
      </w:r>
      <w:r w:rsidR="00041944" w:rsidRPr="00C63B47">
        <w:rPr>
          <w:sz w:val="24"/>
        </w:rPr>
        <w:t xml:space="preserve">18, </w:t>
      </w:r>
      <w:r w:rsidR="00701607" w:rsidRPr="00C63B47">
        <w:rPr>
          <w:sz w:val="24"/>
        </w:rPr>
        <w:t>Rule 18 Exhibits 1-9 eff. 01/01/2019.</w:t>
      </w:r>
    </w:p>
    <w:p w14:paraId="5673B440" w14:textId="77777777" w:rsidR="00E96AD8" w:rsidRPr="00C63B47" w:rsidRDefault="00E96AD8" w:rsidP="00BE7A4A">
      <w:pPr>
        <w:pStyle w:val="par1"/>
        <w:spacing w:before="60"/>
        <w:rPr>
          <w:sz w:val="24"/>
        </w:rPr>
      </w:pPr>
      <w:r w:rsidRPr="00C63B47">
        <w:rPr>
          <w:sz w:val="24"/>
        </w:rPr>
        <w:t xml:space="preserve">Rule 17 Exhibit 10 repealed and </w:t>
      </w:r>
      <w:r w:rsidR="008855F6" w:rsidRPr="00C63B47">
        <w:rPr>
          <w:sz w:val="24"/>
        </w:rPr>
        <w:t>repromulgated</w:t>
      </w:r>
      <w:r w:rsidRPr="00C63B47">
        <w:rPr>
          <w:sz w:val="24"/>
        </w:rPr>
        <w:t xml:space="preserve"> as Rule 17 Exhibit 2 eff. 01/30/2019.</w:t>
      </w:r>
    </w:p>
    <w:p w14:paraId="2FD6E174" w14:textId="77777777" w:rsidR="00E54131" w:rsidRPr="00C63B47" w:rsidRDefault="00E54131" w:rsidP="00BE7A4A">
      <w:pPr>
        <w:pStyle w:val="par1"/>
        <w:spacing w:before="60"/>
        <w:rPr>
          <w:sz w:val="24"/>
        </w:rPr>
      </w:pPr>
      <w:r w:rsidRPr="00C63B47">
        <w:rPr>
          <w:sz w:val="24"/>
        </w:rPr>
        <w:t>Rule 2 eff. 07/01/2019.</w:t>
      </w:r>
    </w:p>
    <w:p w14:paraId="6193EFB0" w14:textId="77777777" w:rsidR="00620D75" w:rsidRPr="00C63B47" w:rsidRDefault="00620D75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 xml:space="preserve">Rules 8, 9, </w:t>
      </w:r>
      <w:r w:rsidR="00D73D6B" w:rsidRPr="00C63B47">
        <w:rPr>
          <w:sz w:val="24"/>
        </w:rPr>
        <w:t>11-4(B)(5)</w:t>
      </w:r>
      <w:r w:rsidRPr="00C63B47">
        <w:rPr>
          <w:sz w:val="24"/>
        </w:rPr>
        <w:t xml:space="preserve"> eff. 07/15/2019.</w:t>
      </w:r>
    </w:p>
    <w:p w14:paraId="035F16E5" w14:textId="77777777" w:rsidR="0003013A" w:rsidRPr="00C63B47" w:rsidRDefault="0003013A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 5-5</w:t>
      </w:r>
      <w:r w:rsidR="00AF3B77" w:rsidRPr="00C63B47">
        <w:rPr>
          <w:sz w:val="24"/>
        </w:rPr>
        <w:t>(C)(1)</w:t>
      </w:r>
      <w:r w:rsidRPr="00C63B47">
        <w:rPr>
          <w:sz w:val="24"/>
        </w:rPr>
        <w:t xml:space="preserve"> emer. rule eff. 08/28/2019.</w:t>
      </w:r>
    </w:p>
    <w:p w14:paraId="71FE0E81" w14:textId="77777777" w:rsidR="006E7FB1" w:rsidRPr="00C63B47" w:rsidRDefault="006E7FB1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 5-5(C)(1) eff. 11/30/2019.</w:t>
      </w:r>
    </w:p>
    <w:p w14:paraId="3A7F575C" w14:textId="77777777" w:rsidR="00595774" w:rsidRPr="00C63B47" w:rsidRDefault="0040626F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lastRenderedPageBreak/>
        <w:t>Rules 16, 18, Rule 18 Exhibits</w:t>
      </w:r>
      <w:r w:rsidR="00F66D9D" w:rsidRPr="00C63B47">
        <w:rPr>
          <w:sz w:val="24"/>
        </w:rPr>
        <w:t xml:space="preserve"> 1-8</w:t>
      </w:r>
      <w:r w:rsidRPr="00C63B47">
        <w:rPr>
          <w:sz w:val="24"/>
        </w:rPr>
        <w:t xml:space="preserve"> eff. 01/01/2020. </w:t>
      </w:r>
      <w:r w:rsidR="00595774" w:rsidRPr="00C63B47">
        <w:rPr>
          <w:sz w:val="24"/>
        </w:rPr>
        <w:t>Rule 18-7</w:t>
      </w:r>
      <w:r w:rsidRPr="00C63B47">
        <w:rPr>
          <w:sz w:val="24"/>
        </w:rPr>
        <w:t>(H) emer. rule eff. 01/01/2020.</w:t>
      </w:r>
    </w:p>
    <w:p w14:paraId="42473EDC" w14:textId="77777777" w:rsidR="0085393A" w:rsidRPr="00C63B47" w:rsidRDefault="00692A79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Rules of Procedure Sections</w:t>
      </w:r>
      <w:r w:rsidR="0085393A" w:rsidRPr="00C63B47">
        <w:rPr>
          <w:sz w:val="24"/>
        </w:rPr>
        <w:t xml:space="preserve"> 1</w:t>
      </w:r>
      <w:r w:rsidR="000B4E2D" w:rsidRPr="00C63B47">
        <w:rPr>
          <w:sz w:val="24"/>
        </w:rPr>
        <w:t>-</w:t>
      </w:r>
      <w:r w:rsidR="0085393A" w:rsidRPr="00C63B47">
        <w:rPr>
          <w:sz w:val="24"/>
        </w:rPr>
        <w:t>9 emer. rules eff. 03/24/2020.</w:t>
      </w:r>
    </w:p>
    <w:p w14:paraId="424360FA" w14:textId="77777777" w:rsidR="005A5850" w:rsidRPr="00C63B47" w:rsidRDefault="005A5850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Rules of Procedure Sections 1-6 emer. rules eff. 03/31/2020.</w:t>
      </w:r>
    </w:p>
    <w:p w14:paraId="2DEC359B" w14:textId="77777777" w:rsidR="00D03CDD" w:rsidRPr="00C63B47" w:rsidRDefault="00D03CDD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 18-7(H) eff. 04/30/2020.</w:t>
      </w:r>
    </w:p>
    <w:p w14:paraId="59D14C88" w14:textId="77777777" w:rsidR="007B745E" w:rsidRPr="00C63B47" w:rsidRDefault="007B745E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Rules of Procedure Sections 1-</w:t>
      </w:r>
      <w:r w:rsidR="003B4E28" w:rsidRPr="00C63B47">
        <w:rPr>
          <w:sz w:val="24"/>
        </w:rPr>
        <w:t>7 emer. rules eff. 06/15/2020</w:t>
      </w:r>
      <w:r w:rsidR="00604428" w:rsidRPr="00C63B47">
        <w:rPr>
          <w:sz w:val="24"/>
        </w:rPr>
        <w:t>; expired 10/13/2020</w:t>
      </w:r>
      <w:r w:rsidR="003B4E28" w:rsidRPr="00C63B47">
        <w:rPr>
          <w:sz w:val="24"/>
        </w:rPr>
        <w:t>.</w:t>
      </w:r>
    </w:p>
    <w:p w14:paraId="4D71D359" w14:textId="77777777" w:rsidR="00CE7EB6" w:rsidRPr="00C63B47" w:rsidRDefault="00F37665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 xml:space="preserve">Rule </w:t>
      </w:r>
      <w:r w:rsidR="00E9307E" w:rsidRPr="00C63B47">
        <w:rPr>
          <w:sz w:val="24"/>
        </w:rPr>
        <w:t>2</w:t>
      </w:r>
      <w:r w:rsidRPr="00C63B47">
        <w:rPr>
          <w:sz w:val="24"/>
        </w:rPr>
        <w:t xml:space="preserve"> eff. 07/01/2020.</w:t>
      </w:r>
    </w:p>
    <w:p w14:paraId="22C5E449" w14:textId="77777777" w:rsidR="00BA5E36" w:rsidRPr="00C63B47" w:rsidRDefault="00BA5E36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Rules 18-3(B), 18-4(I) eff. 10/14/2020.</w:t>
      </w:r>
    </w:p>
    <w:p w14:paraId="1CD38E07" w14:textId="77777777" w:rsidR="000A108F" w:rsidRPr="00C63B47" w:rsidRDefault="000A108F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Rules 1</w:t>
      </w:r>
      <w:r w:rsidR="002845B6" w:rsidRPr="00C63B47">
        <w:rPr>
          <w:sz w:val="24"/>
        </w:rPr>
        <w:t>6</w:t>
      </w:r>
      <w:r w:rsidRPr="00C63B47">
        <w:rPr>
          <w:sz w:val="24"/>
        </w:rPr>
        <w:t>, 18, Rule 18 Exhibits 1-</w:t>
      </w:r>
      <w:r w:rsidR="005543FB" w:rsidRPr="00C63B47">
        <w:rPr>
          <w:sz w:val="24"/>
        </w:rPr>
        <w:t>9</w:t>
      </w:r>
      <w:r w:rsidRPr="00C63B47">
        <w:rPr>
          <w:sz w:val="24"/>
        </w:rPr>
        <w:t xml:space="preserve"> repealed, new Exhibits 1-3 eff. 01/01/2021.</w:t>
      </w:r>
    </w:p>
    <w:p w14:paraId="7AFC5D49" w14:textId="77777777" w:rsidR="007766D3" w:rsidRPr="00C63B47" w:rsidRDefault="007766D3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 4 eff. 04/30/2021.</w:t>
      </w:r>
    </w:p>
    <w:p w14:paraId="3E93A2F2" w14:textId="77777777" w:rsidR="00CA3815" w:rsidRPr="00C63B47" w:rsidRDefault="00CA3815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 xml:space="preserve">Rules 5, </w:t>
      </w:r>
      <w:r w:rsidR="00A46297" w:rsidRPr="00C63B47">
        <w:rPr>
          <w:sz w:val="24"/>
        </w:rPr>
        <w:t>6, 7 eff. 07/01/2021.</w:t>
      </w:r>
    </w:p>
    <w:p w14:paraId="40DEE745" w14:textId="77777777" w:rsidR="009429F9" w:rsidRPr="00C63B47" w:rsidRDefault="009429F9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 2-4 eff. 07/30/2021.</w:t>
      </w:r>
    </w:p>
    <w:p w14:paraId="425B153D" w14:textId="77777777" w:rsidR="00E5434B" w:rsidRPr="00C63B47" w:rsidRDefault="00E5434B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Rules 5-6</w:t>
      </w:r>
      <w:r w:rsidR="00B33184" w:rsidRPr="00C63B47">
        <w:rPr>
          <w:sz w:val="24"/>
        </w:rPr>
        <w:t>, 18-7(I)</w:t>
      </w:r>
      <w:r w:rsidRPr="00C63B47">
        <w:rPr>
          <w:sz w:val="24"/>
        </w:rPr>
        <w:t xml:space="preserve"> emer. rule</w:t>
      </w:r>
      <w:r w:rsidR="00AB587B" w:rsidRPr="00C63B47">
        <w:rPr>
          <w:sz w:val="24"/>
        </w:rPr>
        <w:t>s</w:t>
      </w:r>
      <w:r w:rsidRPr="00C63B47">
        <w:rPr>
          <w:sz w:val="24"/>
        </w:rPr>
        <w:t xml:space="preserve"> eff. 09/07/2021.</w:t>
      </w:r>
    </w:p>
    <w:p w14:paraId="3B4A9077" w14:textId="77777777" w:rsidR="00261406" w:rsidRPr="00C63B47" w:rsidRDefault="00261406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Rules 3, 5-6, 18</w:t>
      </w:r>
      <w:r w:rsidR="00DF0BE4" w:rsidRPr="00C63B47">
        <w:rPr>
          <w:sz w:val="24"/>
        </w:rPr>
        <w:t>, Rule 18 Exhibits 1-3</w:t>
      </w:r>
      <w:r w:rsidRPr="00C63B47">
        <w:rPr>
          <w:sz w:val="24"/>
        </w:rPr>
        <w:t xml:space="preserve"> eff. 01/01/2022.</w:t>
      </w:r>
    </w:p>
    <w:p w14:paraId="3694EDC3" w14:textId="77777777" w:rsidR="00C64AC5" w:rsidRPr="00C63B47" w:rsidRDefault="00C64AC5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 xml:space="preserve">Rule 17, </w:t>
      </w:r>
      <w:r w:rsidR="005160A4" w:rsidRPr="00C63B47">
        <w:rPr>
          <w:sz w:val="24"/>
        </w:rPr>
        <w:t xml:space="preserve">Rule 17 Exhibits 1, 8 </w:t>
      </w:r>
      <w:r w:rsidRPr="00C63B47">
        <w:rPr>
          <w:sz w:val="24"/>
        </w:rPr>
        <w:t>eff. 01/30/2022.</w:t>
      </w:r>
    </w:p>
    <w:p w14:paraId="0A722517" w14:textId="77777777" w:rsidR="00CF381D" w:rsidRPr="00C63B47" w:rsidRDefault="00CF381D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 2-4 eff. 07/01/2022.</w:t>
      </w:r>
    </w:p>
    <w:p w14:paraId="58058F43" w14:textId="77777777" w:rsidR="00787874" w:rsidRPr="00C63B47" w:rsidRDefault="00787874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Rules 5-2(B)(4), 5-7(D) emer. rules eff. 08/09/2022.</w:t>
      </w:r>
    </w:p>
    <w:p w14:paraId="6855E81C" w14:textId="77777777" w:rsidR="00460A81" w:rsidRPr="00C63B47" w:rsidRDefault="00460A81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 3-6 eff. 08/10/2022.</w:t>
      </w:r>
    </w:p>
    <w:p w14:paraId="42B67428" w14:textId="77777777" w:rsidR="00866E08" w:rsidRPr="00C63B47" w:rsidRDefault="00866E08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 5 emer. rule eff. 12/06/2022.</w:t>
      </w:r>
    </w:p>
    <w:p w14:paraId="6C92F147" w14:textId="77777777" w:rsidR="00361198" w:rsidRPr="00C63B47" w:rsidRDefault="00361198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 xml:space="preserve">Rule 16, </w:t>
      </w:r>
      <w:r w:rsidR="00927B8E" w:rsidRPr="00C63B47">
        <w:rPr>
          <w:sz w:val="24"/>
        </w:rPr>
        <w:t xml:space="preserve">Rule </w:t>
      </w:r>
      <w:r w:rsidRPr="00C63B47">
        <w:rPr>
          <w:sz w:val="24"/>
        </w:rPr>
        <w:t>18</w:t>
      </w:r>
      <w:r w:rsidR="0065194D" w:rsidRPr="00C63B47">
        <w:rPr>
          <w:sz w:val="24"/>
        </w:rPr>
        <w:t xml:space="preserve"> Fee Schedule, Rule 18</w:t>
      </w:r>
      <w:r w:rsidRPr="00C63B47">
        <w:rPr>
          <w:sz w:val="24"/>
        </w:rPr>
        <w:t xml:space="preserve"> Exhibits 1-4 eff. 01/01/2023. Rule 11 emer. rule eff. 01/01/2023.</w:t>
      </w:r>
    </w:p>
    <w:p w14:paraId="5C3F2D53" w14:textId="77777777" w:rsidR="007B4E88" w:rsidRPr="00C63B47" w:rsidRDefault="007B4E88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 11 eff. 03/02/2023.</w:t>
      </w:r>
    </w:p>
    <w:p w14:paraId="7EBA9ECB" w14:textId="77777777" w:rsidR="00B4479E" w:rsidRPr="00C63B47" w:rsidRDefault="00B4479E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 5 eff. 03/30/2023.</w:t>
      </w:r>
    </w:p>
    <w:p w14:paraId="586AC330" w14:textId="77777777" w:rsidR="00F570F3" w:rsidRPr="00C63B47" w:rsidRDefault="00F570F3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Rules 9, 18</w:t>
      </w:r>
      <w:r w:rsidR="00475F06" w:rsidRPr="00C63B47">
        <w:rPr>
          <w:sz w:val="24"/>
        </w:rPr>
        <w:t>, Rule 18 Exhibits</w:t>
      </w:r>
      <w:r w:rsidRPr="00C63B47">
        <w:rPr>
          <w:sz w:val="24"/>
        </w:rPr>
        <w:t xml:space="preserve"> eff. 01/01/2024.</w:t>
      </w:r>
    </w:p>
    <w:p w14:paraId="12CEE294" w14:textId="77777777" w:rsidR="00324FC5" w:rsidRPr="00C63B47" w:rsidRDefault="00324FC5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 7 eff. 07/01/2024.</w:t>
      </w:r>
    </w:p>
    <w:p w14:paraId="25D70EF3" w14:textId="77777777" w:rsidR="00337798" w:rsidRPr="00C63B47" w:rsidRDefault="00337798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lastRenderedPageBreak/>
        <w:t xml:space="preserve">Rule 16, </w:t>
      </w:r>
      <w:r w:rsidR="00B229EB" w:rsidRPr="00C63B47">
        <w:rPr>
          <w:sz w:val="24"/>
        </w:rPr>
        <w:t xml:space="preserve">Rule 17 Exhibit 4, Rule </w:t>
      </w:r>
      <w:r w:rsidRPr="00C63B47">
        <w:rPr>
          <w:sz w:val="24"/>
        </w:rPr>
        <w:t>18</w:t>
      </w:r>
      <w:r w:rsidR="001E69D2" w:rsidRPr="00C63B47">
        <w:rPr>
          <w:sz w:val="24"/>
        </w:rPr>
        <w:t>, Rule 18 Exhibits</w:t>
      </w:r>
      <w:r w:rsidR="00B229EB" w:rsidRPr="00C63B47">
        <w:rPr>
          <w:sz w:val="24"/>
        </w:rPr>
        <w:t xml:space="preserve"> eff. 01/01/2025.</w:t>
      </w:r>
    </w:p>
    <w:p w14:paraId="4665492F" w14:textId="77777777" w:rsidR="0035035F" w:rsidRPr="00C63B47" w:rsidRDefault="0035035F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 11 eff. 04/01/2025.</w:t>
      </w:r>
    </w:p>
    <w:p w14:paraId="36B55FCC" w14:textId="77777777" w:rsidR="00BC7F7D" w:rsidRPr="00C63B47" w:rsidRDefault="00BC7F7D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Rules 2-2, 2-3(G), 16-1, 16-3(E)(3), 16-8-1, 16-8-3, 16-10, 16-10-1(A), 16-10-2(A)</w:t>
      </w:r>
      <w:r w:rsidR="004420D6" w:rsidRPr="00C63B47">
        <w:rPr>
          <w:sz w:val="24"/>
        </w:rPr>
        <w:t xml:space="preserve"> eff. 07/01/2025.</w:t>
      </w:r>
    </w:p>
    <w:p w14:paraId="6728F923" w14:textId="77777777" w:rsidR="00FB1D1B" w:rsidRDefault="00FB1D1B" w:rsidP="00620D75">
      <w:pPr>
        <w:pStyle w:val="par1"/>
        <w:spacing w:before="60"/>
        <w:rPr>
          <w:sz w:val="24"/>
        </w:rPr>
      </w:pPr>
      <w:r w:rsidRPr="00C63B47">
        <w:rPr>
          <w:sz w:val="24"/>
        </w:rPr>
        <w:t>Rule 18, Rule 18 Exhibits eff. 01/01/2026.</w:t>
      </w:r>
    </w:p>
    <w:p w14:paraId="29EAA05D" w14:textId="77777777" w:rsidR="00BC3EFA" w:rsidRPr="00C63B47" w:rsidRDefault="00BC3EFA" w:rsidP="00620D75">
      <w:pPr>
        <w:pStyle w:val="par1"/>
        <w:spacing w:before="60"/>
        <w:rPr>
          <w:sz w:val="24"/>
        </w:rPr>
      </w:pPr>
      <w:r>
        <w:rPr>
          <w:sz w:val="24"/>
        </w:rPr>
        <w:t>Rules 1, 5 eff. 07/15/2026.</w:t>
      </w:r>
    </w:p>
    <w:sectPr w:rsidR="00BC3EFA" w:rsidRPr="00C63B47" w:rsidSect="00D311B0">
      <w:headerReference w:type="default" r:id="rId8"/>
      <w:footerReference w:type="default" r:id="rId9"/>
      <w:footerReference w:type="first" r:id="rId10"/>
      <w:pgSz w:w="12240" w:h="15840" w:code="1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B0B73" w14:textId="77777777" w:rsidR="000040CD" w:rsidRDefault="000040CD" w:rsidP="00112A8C">
      <w:r>
        <w:separator/>
      </w:r>
    </w:p>
  </w:endnote>
  <w:endnote w:type="continuationSeparator" w:id="0">
    <w:p w14:paraId="2646CF7D" w14:textId="77777777" w:rsidR="000040CD" w:rsidRDefault="000040CD" w:rsidP="0011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86C2D" w14:textId="77777777" w:rsidR="00F37665" w:rsidRPr="00C63B47" w:rsidRDefault="00F37665" w:rsidP="000A5A5A">
    <w:pPr>
      <w:pStyle w:val="Footer"/>
      <w:pBdr>
        <w:top w:val="single" w:sz="8" w:space="1" w:color="auto"/>
      </w:pBdr>
      <w:tabs>
        <w:tab w:val="clear" w:pos="4680"/>
      </w:tabs>
      <w:rPr>
        <w:b/>
        <w:sz w:val="24"/>
        <w:szCs w:val="24"/>
      </w:rPr>
    </w:pPr>
    <w:r w:rsidRPr="00C63B47">
      <w:rPr>
        <w:i/>
        <w:noProof/>
        <w:sz w:val="22"/>
        <w:szCs w:val="24"/>
      </w:rPr>
      <w:tab/>
    </w:r>
    <w:r w:rsidRPr="00C63B47">
      <w:rPr>
        <w:b/>
        <w:noProof/>
        <w:sz w:val="24"/>
        <w:szCs w:val="24"/>
      </w:rPr>
      <w:fldChar w:fldCharType="begin"/>
    </w:r>
    <w:r w:rsidRPr="00C63B47">
      <w:rPr>
        <w:b/>
        <w:noProof/>
        <w:sz w:val="24"/>
        <w:szCs w:val="24"/>
      </w:rPr>
      <w:instrText xml:space="preserve"> PAGE   \* MERGEFORMAT </w:instrText>
    </w:r>
    <w:r w:rsidRPr="00C63B47">
      <w:rPr>
        <w:b/>
        <w:noProof/>
        <w:sz w:val="24"/>
        <w:szCs w:val="24"/>
      </w:rPr>
      <w:fldChar w:fldCharType="separate"/>
    </w:r>
    <w:r w:rsidRPr="00C63B47">
      <w:rPr>
        <w:b/>
        <w:noProof/>
        <w:sz w:val="24"/>
        <w:szCs w:val="24"/>
      </w:rPr>
      <w:t>2</w:t>
    </w:r>
    <w:r w:rsidRPr="00C63B47">
      <w:rPr>
        <w:b/>
        <w:noProof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8AE06" w14:textId="77777777" w:rsidR="00F37665" w:rsidRPr="00A36541" w:rsidRDefault="00F37665" w:rsidP="00A36541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1E3BA2">
      <w:rPr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FF45D" w14:textId="77777777" w:rsidR="000040CD" w:rsidRDefault="000040CD" w:rsidP="00112A8C">
      <w:r>
        <w:separator/>
      </w:r>
    </w:p>
  </w:footnote>
  <w:footnote w:type="continuationSeparator" w:id="0">
    <w:p w14:paraId="57B0F1BA" w14:textId="77777777" w:rsidR="000040CD" w:rsidRDefault="000040CD" w:rsidP="00112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4929C" w14:textId="77777777" w:rsidR="00F37665" w:rsidRPr="00C63B47" w:rsidRDefault="00F37665" w:rsidP="00E50014">
    <w:pPr>
      <w:pStyle w:val="Header"/>
      <w:pBdr>
        <w:bottom w:val="single" w:sz="12" w:space="1" w:color="auto"/>
      </w:pBdr>
      <w:tabs>
        <w:tab w:val="clear" w:pos="4680"/>
      </w:tabs>
      <w:spacing w:after="0"/>
      <w:rPr>
        <w:rFonts w:cs="Arial"/>
        <w:b/>
        <w:i/>
        <w:color w:val="000000"/>
        <w:sz w:val="24"/>
        <w:szCs w:val="24"/>
      </w:rPr>
    </w:pPr>
    <w:r w:rsidRPr="00C63B47">
      <w:rPr>
        <w:rFonts w:cs="Arial"/>
        <w:b/>
        <w:i/>
        <w:caps/>
        <w:sz w:val="24"/>
        <w:szCs w:val="24"/>
      </w:rPr>
      <w:t>Code of Colorado Regulations</w:t>
    </w:r>
    <w:r w:rsidRPr="00C63B47">
      <w:rPr>
        <w:rFonts w:cs="Arial"/>
        <w:b/>
        <w:i/>
        <w:caps/>
        <w:sz w:val="24"/>
        <w:szCs w:val="24"/>
      </w:rPr>
      <w:tab/>
      <w:t>7</w:t>
    </w:r>
    <w:r w:rsidRPr="00C63B47">
      <w:rPr>
        <w:rFonts w:cs="Arial"/>
        <w:b/>
        <w:i/>
        <w:color w:val="000000"/>
        <w:sz w:val="24"/>
        <w:szCs w:val="24"/>
      </w:rPr>
      <w:t xml:space="preserve"> CCR 1101-3</w:t>
    </w:r>
  </w:p>
  <w:p w14:paraId="1AC96196" w14:textId="77777777" w:rsidR="00F37665" w:rsidRPr="00C63B47" w:rsidRDefault="00F37665" w:rsidP="00E50014">
    <w:pPr>
      <w:pStyle w:val="Header"/>
      <w:pBdr>
        <w:bottom w:val="single" w:sz="12" w:space="1" w:color="auto"/>
      </w:pBdr>
      <w:tabs>
        <w:tab w:val="clear" w:pos="4680"/>
      </w:tabs>
      <w:spacing w:after="0"/>
      <w:rPr>
        <w:rFonts w:cs="Arial"/>
        <w:b/>
        <w:i/>
        <w:sz w:val="24"/>
        <w:szCs w:val="24"/>
      </w:rPr>
    </w:pPr>
    <w:r w:rsidRPr="00C63B47">
      <w:rPr>
        <w:rFonts w:cs="Arial"/>
        <w:b/>
        <w:i/>
        <w:color w:val="000000"/>
        <w:sz w:val="24"/>
        <w:szCs w:val="24"/>
      </w:rPr>
      <w:t>Division of Workers’ Compensation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896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1C0F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DE7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D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D212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EAA9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564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EEA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8E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865911">
    <w:abstractNumId w:val="9"/>
  </w:num>
  <w:num w:numId="2" w16cid:durableId="137384195">
    <w:abstractNumId w:val="7"/>
  </w:num>
  <w:num w:numId="3" w16cid:durableId="554203292">
    <w:abstractNumId w:val="6"/>
  </w:num>
  <w:num w:numId="4" w16cid:durableId="1314993269">
    <w:abstractNumId w:val="5"/>
  </w:num>
  <w:num w:numId="5" w16cid:durableId="979529976">
    <w:abstractNumId w:val="4"/>
  </w:num>
  <w:num w:numId="6" w16cid:durableId="894313069">
    <w:abstractNumId w:val="8"/>
  </w:num>
  <w:num w:numId="7" w16cid:durableId="1589074285">
    <w:abstractNumId w:val="3"/>
  </w:num>
  <w:num w:numId="8" w16cid:durableId="2021157567">
    <w:abstractNumId w:val="2"/>
  </w:num>
  <w:num w:numId="9" w16cid:durableId="2033727017">
    <w:abstractNumId w:val="1"/>
  </w:num>
  <w:num w:numId="10" w16cid:durableId="200520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7BE"/>
    <w:rsid w:val="000040CD"/>
    <w:rsid w:val="00011646"/>
    <w:rsid w:val="00016E93"/>
    <w:rsid w:val="000233CD"/>
    <w:rsid w:val="0003013A"/>
    <w:rsid w:val="00034C5F"/>
    <w:rsid w:val="0003599D"/>
    <w:rsid w:val="00041944"/>
    <w:rsid w:val="00043703"/>
    <w:rsid w:val="00052BCD"/>
    <w:rsid w:val="00055046"/>
    <w:rsid w:val="00066A01"/>
    <w:rsid w:val="000924EE"/>
    <w:rsid w:val="000931BE"/>
    <w:rsid w:val="000A07A7"/>
    <w:rsid w:val="000A108F"/>
    <w:rsid w:val="000A5A5A"/>
    <w:rsid w:val="000A6B8D"/>
    <w:rsid w:val="000B1B16"/>
    <w:rsid w:val="000B4E2D"/>
    <w:rsid w:val="000D38A8"/>
    <w:rsid w:val="000D4E12"/>
    <w:rsid w:val="000F6C79"/>
    <w:rsid w:val="00106E2E"/>
    <w:rsid w:val="00112A8C"/>
    <w:rsid w:val="00117468"/>
    <w:rsid w:val="00135716"/>
    <w:rsid w:val="00136129"/>
    <w:rsid w:val="001447BE"/>
    <w:rsid w:val="00153911"/>
    <w:rsid w:val="001552DF"/>
    <w:rsid w:val="00157C2D"/>
    <w:rsid w:val="00160873"/>
    <w:rsid w:val="0018020C"/>
    <w:rsid w:val="0019410F"/>
    <w:rsid w:val="0019566B"/>
    <w:rsid w:val="00195CD7"/>
    <w:rsid w:val="001C2929"/>
    <w:rsid w:val="001E0642"/>
    <w:rsid w:val="001E1809"/>
    <w:rsid w:val="001E3BA2"/>
    <w:rsid w:val="001E69D2"/>
    <w:rsid w:val="001F1BFF"/>
    <w:rsid w:val="001F71BB"/>
    <w:rsid w:val="00200DFF"/>
    <w:rsid w:val="0022242B"/>
    <w:rsid w:val="00235CD1"/>
    <w:rsid w:val="002451A9"/>
    <w:rsid w:val="00246CB3"/>
    <w:rsid w:val="00247E70"/>
    <w:rsid w:val="00261406"/>
    <w:rsid w:val="00261E6E"/>
    <w:rsid w:val="00267FC8"/>
    <w:rsid w:val="00271686"/>
    <w:rsid w:val="0027402E"/>
    <w:rsid w:val="00280028"/>
    <w:rsid w:val="002845B6"/>
    <w:rsid w:val="002B1A6C"/>
    <w:rsid w:val="002C4FB0"/>
    <w:rsid w:val="002C7B58"/>
    <w:rsid w:val="002D3F29"/>
    <w:rsid w:val="002E4C79"/>
    <w:rsid w:val="002E5D6C"/>
    <w:rsid w:val="002E7879"/>
    <w:rsid w:val="002F1733"/>
    <w:rsid w:val="002F5A59"/>
    <w:rsid w:val="00322D13"/>
    <w:rsid w:val="003235CD"/>
    <w:rsid w:val="00324FC5"/>
    <w:rsid w:val="00336C46"/>
    <w:rsid w:val="00337798"/>
    <w:rsid w:val="003450F1"/>
    <w:rsid w:val="0035035F"/>
    <w:rsid w:val="00356142"/>
    <w:rsid w:val="00361198"/>
    <w:rsid w:val="003627F6"/>
    <w:rsid w:val="00362D18"/>
    <w:rsid w:val="003635C9"/>
    <w:rsid w:val="003800C9"/>
    <w:rsid w:val="003851CC"/>
    <w:rsid w:val="00396731"/>
    <w:rsid w:val="003A0662"/>
    <w:rsid w:val="003A3648"/>
    <w:rsid w:val="003B4E28"/>
    <w:rsid w:val="003D2E68"/>
    <w:rsid w:val="003D78E1"/>
    <w:rsid w:val="003E4BAD"/>
    <w:rsid w:val="003F1896"/>
    <w:rsid w:val="0040626F"/>
    <w:rsid w:val="00410AB0"/>
    <w:rsid w:val="004123EA"/>
    <w:rsid w:val="00412DCA"/>
    <w:rsid w:val="004309F4"/>
    <w:rsid w:val="004350C2"/>
    <w:rsid w:val="004420D6"/>
    <w:rsid w:val="0044397A"/>
    <w:rsid w:val="00451FCF"/>
    <w:rsid w:val="00457D2B"/>
    <w:rsid w:val="00460A81"/>
    <w:rsid w:val="00471591"/>
    <w:rsid w:val="004737C8"/>
    <w:rsid w:val="00475A8A"/>
    <w:rsid w:val="00475F06"/>
    <w:rsid w:val="0049255B"/>
    <w:rsid w:val="004C143E"/>
    <w:rsid w:val="004C175C"/>
    <w:rsid w:val="004C4927"/>
    <w:rsid w:val="004C5856"/>
    <w:rsid w:val="004D5128"/>
    <w:rsid w:val="004D51F2"/>
    <w:rsid w:val="004F187C"/>
    <w:rsid w:val="004F3903"/>
    <w:rsid w:val="005160A4"/>
    <w:rsid w:val="00524B62"/>
    <w:rsid w:val="00544741"/>
    <w:rsid w:val="005459E7"/>
    <w:rsid w:val="005543FB"/>
    <w:rsid w:val="00554B97"/>
    <w:rsid w:val="00565958"/>
    <w:rsid w:val="00573E74"/>
    <w:rsid w:val="00580A15"/>
    <w:rsid w:val="00581CCE"/>
    <w:rsid w:val="00595774"/>
    <w:rsid w:val="00596E47"/>
    <w:rsid w:val="005A2C3C"/>
    <w:rsid w:val="005A5850"/>
    <w:rsid w:val="005A74C8"/>
    <w:rsid w:val="005B362F"/>
    <w:rsid w:val="005D022F"/>
    <w:rsid w:val="005D0258"/>
    <w:rsid w:val="005D2D83"/>
    <w:rsid w:val="005D3B49"/>
    <w:rsid w:val="005E257C"/>
    <w:rsid w:val="005E32EB"/>
    <w:rsid w:val="005F22C8"/>
    <w:rsid w:val="005F2938"/>
    <w:rsid w:val="005F73E8"/>
    <w:rsid w:val="00604428"/>
    <w:rsid w:val="006147F2"/>
    <w:rsid w:val="00614C5A"/>
    <w:rsid w:val="00620D75"/>
    <w:rsid w:val="00636C29"/>
    <w:rsid w:val="0065194D"/>
    <w:rsid w:val="00652770"/>
    <w:rsid w:val="00666371"/>
    <w:rsid w:val="006855FD"/>
    <w:rsid w:val="00686639"/>
    <w:rsid w:val="00692A79"/>
    <w:rsid w:val="00695638"/>
    <w:rsid w:val="006A5E33"/>
    <w:rsid w:val="006C46E9"/>
    <w:rsid w:val="006E3111"/>
    <w:rsid w:val="006E7FB1"/>
    <w:rsid w:val="00701607"/>
    <w:rsid w:val="00701EFE"/>
    <w:rsid w:val="00726C5A"/>
    <w:rsid w:val="007472B1"/>
    <w:rsid w:val="007553E0"/>
    <w:rsid w:val="00756064"/>
    <w:rsid w:val="0075791B"/>
    <w:rsid w:val="00762642"/>
    <w:rsid w:val="007766D3"/>
    <w:rsid w:val="00787874"/>
    <w:rsid w:val="007A17DA"/>
    <w:rsid w:val="007B4E88"/>
    <w:rsid w:val="007B745E"/>
    <w:rsid w:val="007B7EAE"/>
    <w:rsid w:val="007C5453"/>
    <w:rsid w:val="007C6D39"/>
    <w:rsid w:val="007E1E12"/>
    <w:rsid w:val="007F07E3"/>
    <w:rsid w:val="007F1287"/>
    <w:rsid w:val="007F1F35"/>
    <w:rsid w:val="00801436"/>
    <w:rsid w:val="0080471E"/>
    <w:rsid w:val="00813186"/>
    <w:rsid w:val="008167D5"/>
    <w:rsid w:val="00827F35"/>
    <w:rsid w:val="0083094F"/>
    <w:rsid w:val="00835BCB"/>
    <w:rsid w:val="008368D2"/>
    <w:rsid w:val="00841C32"/>
    <w:rsid w:val="0085393A"/>
    <w:rsid w:val="00866E08"/>
    <w:rsid w:val="00870CAD"/>
    <w:rsid w:val="008855F6"/>
    <w:rsid w:val="00887663"/>
    <w:rsid w:val="008A7FC9"/>
    <w:rsid w:val="008B5FCA"/>
    <w:rsid w:val="008D3194"/>
    <w:rsid w:val="008E0236"/>
    <w:rsid w:val="008E04C7"/>
    <w:rsid w:val="008E7AE5"/>
    <w:rsid w:val="008F7695"/>
    <w:rsid w:val="00906A50"/>
    <w:rsid w:val="00914D78"/>
    <w:rsid w:val="00927B8E"/>
    <w:rsid w:val="009402DC"/>
    <w:rsid w:val="009429F9"/>
    <w:rsid w:val="00944001"/>
    <w:rsid w:val="0095420B"/>
    <w:rsid w:val="009649D7"/>
    <w:rsid w:val="009663A5"/>
    <w:rsid w:val="00971EA5"/>
    <w:rsid w:val="00972987"/>
    <w:rsid w:val="009773CB"/>
    <w:rsid w:val="009A3DF6"/>
    <w:rsid w:val="009B0375"/>
    <w:rsid w:val="009B4786"/>
    <w:rsid w:val="009C17E2"/>
    <w:rsid w:val="009C27A8"/>
    <w:rsid w:val="009C40A7"/>
    <w:rsid w:val="009E1589"/>
    <w:rsid w:val="009E3508"/>
    <w:rsid w:val="00A228FF"/>
    <w:rsid w:val="00A26667"/>
    <w:rsid w:val="00A36541"/>
    <w:rsid w:val="00A46297"/>
    <w:rsid w:val="00A62FD1"/>
    <w:rsid w:val="00A8119D"/>
    <w:rsid w:val="00A82182"/>
    <w:rsid w:val="00A8541D"/>
    <w:rsid w:val="00A93E17"/>
    <w:rsid w:val="00AB587B"/>
    <w:rsid w:val="00AB58A8"/>
    <w:rsid w:val="00AE031E"/>
    <w:rsid w:val="00AE4B7A"/>
    <w:rsid w:val="00AF00D5"/>
    <w:rsid w:val="00AF1E97"/>
    <w:rsid w:val="00AF3B77"/>
    <w:rsid w:val="00B0153D"/>
    <w:rsid w:val="00B06F04"/>
    <w:rsid w:val="00B12839"/>
    <w:rsid w:val="00B12D85"/>
    <w:rsid w:val="00B20490"/>
    <w:rsid w:val="00B229EB"/>
    <w:rsid w:val="00B24035"/>
    <w:rsid w:val="00B25468"/>
    <w:rsid w:val="00B266F9"/>
    <w:rsid w:val="00B33184"/>
    <w:rsid w:val="00B34569"/>
    <w:rsid w:val="00B4479E"/>
    <w:rsid w:val="00B53868"/>
    <w:rsid w:val="00B54F8C"/>
    <w:rsid w:val="00B617A6"/>
    <w:rsid w:val="00B61FC5"/>
    <w:rsid w:val="00B81A81"/>
    <w:rsid w:val="00B8766E"/>
    <w:rsid w:val="00B96638"/>
    <w:rsid w:val="00BA591F"/>
    <w:rsid w:val="00BA5E36"/>
    <w:rsid w:val="00BB274A"/>
    <w:rsid w:val="00BC0C77"/>
    <w:rsid w:val="00BC3EFA"/>
    <w:rsid w:val="00BC7F7D"/>
    <w:rsid w:val="00BE76E7"/>
    <w:rsid w:val="00BE7A4A"/>
    <w:rsid w:val="00BF1F83"/>
    <w:rsid w:val="00BF29F4"/>
    <w:rsid w:val="00C00DF4"/>
    <w:rsid w:val="00C04574"/>
    <w:rsid w:val="00C0544C"/>
    <w:rsid w:val="00C217DC"/>
    <w:rsid w:val="00C21BE5"/>
    <w:rsid w:val="00C26191"/>
    <w:rsid w:val="00C333DB"/>
    <w:rsid w:val="00C57A37"/>
    <w:rsid w:val="00C63B47"/>
    <w:rsid w:val="00C64AC5"/>
    <w:rsid w:val="00C714B7"/>
    <w:rsid w:val="00C7187C"/>
    <w:rsid w:val="00C77E0C"/>
    <w:rsid w:val="00CA3815"/>
    <w:rsid w:val="00CA4F05"/>
    <w:rsid w:val="00CD06F3"/>
    <w:rsid w:val="00CD26B9"/>
    <w:rsid w:val="00CD78F5"/>
    <w:rsid w:val="00CE2037"/>
    <w:rsid w:val="00CE7EB6"/>
    <w:rsid w:val="00CF27B2"/>
    <w:rsid w:val="00CF381D"/>
    <w:rsid w:val="00CF68C4"/>
    <w:rsid w:val="00D03CDD"/>
    <w:rsid w:val="00D04A9C"/>
    <w:rsid w:val="00D06125"/>
    <w:rsid w:val="00D132C1"/>
    <w:rsid w:val="00D24BE5"/>
    <w:rsid w:val="00D311B0"/>
    <w:rsid w:val="00D42425"/>
    <w:rsid w:val="00D5265E"/>
    <w:rsid w:val="00D5545D"/>
    <w:rsid w:val="00D56182"/>
    <w:rsid w:val="00D5642D"/>
    <w:rsid w:val="00D56C2B"/>
    <w:rsid w:val="00D716EA"/>
    <w:rsid w:val="00D73D6B"/>
    <w:rsid w:val="00D80A1F"/>
    <w:rsid w:val="00D8441C"/>
    <w:rsid w:val="00D919CC"/>
    <w:rsid w:val="00D93566"/>
    <w:rsid w:val="00DA0D42"/>
    <w:rsid w:val="00DA10D7"/>
    <w:rsid w:val="00DB075B"/>
    <w:rsid w:val="00DB4C27"/>
    <w:rsid w:val="00DC0D06"/>
    <w:rsid w:val="00DC75E4"/>
    <w:rsid w:val="00DE0433"/>
    <w:rsid w:val="00DF0958"/>
    <w:rsid w:val="00DF0BE4"/>
    <w:rsid w:val="00DF52F5"/>
    <w:rsid w:val="00E254C0"/>
    <w:rsid w:val="00E50014"/>
    <w:rsid w:val="00E5167A"/>
    <w:rsid w:val="00E5169E"/>
    <w:rsid w:val="00E54131"/>
    <w:rsid w:val="00E5434B"/>
    <w:rsid w:val="00E57F0A"/>
    <w:rsid w:val="00E607A5"/>
    <w:rsid w:val="00E831B0"/>
    <w:rsid w:val="00E835B7"/>
    <w:rsid w:val="00E877EA"/>
    <w:rsid w:val="00E922A0"/>
    <w:rsid w:val="00E9307E"/>
    <w:rsid w:val="00E94C1C"/>
    <w:rsid w:val="00E96AD8"/>
    <w:rsid w:val="00EA12E4"/>
    <w:rsid w:val="00EC5C52"/>
    <w:rsid w:val="00EC645C"/>
    <w:rsid w:val="00ED010C"/>
    <w:rsid w:val="00ED0713"/>
    <w:rsid w:val="00EF0BFD"/>
    <w:rsid w:val="00EF0F8B"/>
    <w:rsid w:val="00EF2F89"/>
    <w:rsid w:val="00EF3549"/>
    <w:rsid w:val="00F014F7"/>
    <w:rsid w:val="00F24867"/>
    <w:rsid w:val="00F2789F"/>
    <w:rsid w:val="00F30DFC"/>
    <w:rsid w:val="00F37665"/>
    <w:rsid w:val="00F37D98"/>
    <w:rsid w:val="00F570F3"/>
    <w:rsid w:val="00F66D9D"/>
    <w:rsid w:val="00F82A9C"/>
    <w:rsid w:val="00F91D61"/>
    <w:rsid w:val="00F944D6"/>
    <w:rsid w:val="00FB163A"/>
    <w:rsid w:val="00FB1D1B"/>
    <w:rsid w:val="00FC2E30"/>
    <w:rsid w:val="00FE040F"/>
    <w:rsid w:val="00FE2856"/>
    <w:rsid w:val="00FE6C5B"/>
    <w:rsid w:val="00FF00FF"/>
    <w:rsid w:val="00FF055D"/>
    <w:rsid w:val="00FF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4594A"/>
  <w15:chartTrackingRefBased/>
  <w15:docId w15:val="{1DA79294-B2D7-4E27-99DA-B820E6A5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0014"/>
    <w:pPr>
      <w:spacing w:after="120"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autoRedefine/>
    <w:rsid w:val="000A07A7"/>
    <w:pPr>
      <w:keepNext/>
      <w:spacing w:after="6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autoRedefine/>
    <w:rsid w:val="000A07A7"/>
    <w:pPr>
      <w:keepNext/>
      <w:spacing w:after="6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rsid w:val="004C4927"/>
    <w:pPr>
      <w:keepNext/>
      <w:spacing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1"/>
    <w:basedOn w:val="Normal"/>
    <w:autoRedefine/>
    <w:rsid w:val="004C4927"/>
    <w:pPr>
      <w:tabs>
        <w:tab w:val="left" w:pos="720"/>
        <w:tab w:val="left" w:pos="1440"/>
        <w:tab w:val="left" w:pos="2160"/>
      </w:tabs>
      <w:ind w:left="720" w:hanging="720"/>
      <w:outlineLvl w:val="0"/>
    </w:pPr>
    <w:rPr>
      <w:rFonts w:cs="Arial"/>
      <w:b/>
      <w:bCs/>
    </w:rPr>
  </w:style>
  <w:style w:type="paragraph" w:customStyle="1" w:styleId="Title2">
    <w:name w:val="Title2"/>
    <w:basedOn w:val="Title1"/>
    <w:autoRedefine/>
    <w:rsid w:val="004C4927"/>
    <w:pPr>
      <w:outlineLvl w:val="1"/>
    </w:pPr>
  </w:style>
  <w:style w:type="paragraph" w:customStyle="1" w:styleId="par1">
    <w:name w:val="par1"/>
    <w:basedOn w:val="Normal"/>
    <w:rsid w:val="004C4927"/>
    <w:pPr>
      <w:tabs>
        <w:tab w:val="left" w:pos="720"/>
        <w:tab w:val="left" w:pos="1440"/>
        <w:tab w:val="left" w:pos="2160"/>
      </w:tabs>
      <w:ind w:left="720" w:hanging="720"/>
    </w:pPr>
    <w:rPr>
      <w:szCs w:val="24"/>
    </w:rPr>
  </w:style>
  <w:style w:type="paragraph" w:customStyle="1" w:styleId="par2">
    <w:name w:val="par2"/>
    <w:basedOn w:val="par1"/>
    <w:rsid w:val="004C4927"/>
    <w:pPr>
      <w:ind w:left="1440"/>
    </w:pPr>
  </w:style>
  <w:style w:type="paragraph" w:customStyle="1" w:styleId="upar2">
    <w:name w:val="upar2"/>
    <w:basedOn w:val="upar1"/>
    <w:rsid w:val="004C4927"/>
    <w:pPr>
      <w:ind w:left="720"/>
    </w:pPr>
    <w:rPr>
      <w:szCs w:val="24"/>
    </w:rPr>
  </w:style>
  <w:style w:type="paragraph" w:customStyle="1" w:styleId="upar1">
    <w:name w:val="upar1"/>
    <w:basedOn w:val="Normal"/>
    <w:rsid w:val="004C4927"/>
    <w:pPr>
      <w:tabs>
        <w:tab w:val="left" w:pos="720"/>
        <w:tab w:val="left" w:pos="1440"/>
      </w:tabs>
    </w:pPr>
    <w:rPr>
      <w:rFonts w:cs="Arial"/>
    </w:rPr>
  </w:style>
  <w:style w:type="paragraph" w:customStyle="1" w:styleId="upar3">
    <w:name w:val="upar3"/>
    <w:basedOn w:val="upar1"/>
    <w:rsid w:val="004C4927"/>
    <w:pPr>
      <w:ind w:left="1440"/>
    </w:pPr>
  </w:style>
  <w:style w:type="paragraph" w:customStyle="1" w:styleId="Title3">
    <w:name w:val="Title3"/>
    <w:basedOn w:val="Title2"/>
    <w:autoRedefine/>
    <w:rsid w:val="004C4927"/>
    <w:pPr>
      <w:outlineLvl w:val="2"/>
    </w:pPr>
  </w:style>
  <w:style w:type="paragraph" w:customStyle="1" w:styleId="Title4">
    <w:name w:val="Title4"/>
    <w:basedOn w:val="Title2"/>
    <w:autoRedefine/>
    <w:rsid w:val="004C4927"/>
    <w:pPr>
      <w:outlineLvl w:val="3"/>
    </w:pPr>
  </w:style>
  <w:style w:type="paragraph" w:customStyle="1" w:styleId="upar4">
    <w:name w:val="upar4"/>
    <w:basedOn w:val="upar1"/>
    <w:rsid w:val="004C4927"/>
    <w:pPr>
      <w:ind w:left="2160"/>
    </w:pPr>
  </w:style>
  <w:style w:type="paragraph" w:customStyle="1" w:styleId="par3">
    <w:name w:val="par3"/>
    <w:basedOn w:val="par1"/>
    <w:rsid w:val="004C4927"/>
    <w:pPr>
      <w:ind w:left="2160"/>
    </w:pPr>
  </w:style>
  <w:style w:type="paragraph" w:customStyle="1" w:styleId="par4">
    <w:name w:val="par4"/>
    <w:basedOn w:val="par1"/>
    <w:rsid w:val="004C4927"/>
    <w:pPr>
      <w:ind w:left="2880"/>
    </w:pPr>
  </w:style>
  <w:style w:type="paragraph" w:customStyle="1" w:styleId="par5">
    <w:name w:val="par5"/>
    <w:basedOn w:val="par1"/>
    <w:rsid w:val="004C4927"/>
    <w:pPr>
      <w:ind w:left="3600"/>
    </w:pPr>
  </w:style>
  <w:style w:type="paragraph" w:customStyle="1" w:styleId="upar5">
    <w:name w:val="upar5"/>
    <w:basedOn w:val="upar1"/>
    <w:rsid w:val="004C4927"/>
    <w:pPr>
      <w:ind w:left="2880"/>
    </w:pPr>
  </w:style>
  <w:style w:type="paragraph" w:customStyle="1" w:styleId="par6">
    <w:name w:val="par6"/>
    <w:basedOn w:val="par1"/>
    <w:rsid w:val="004C4927"/>
    <w:pPr>
      <w:ind w:left="4320"/>
    </w:pPr>
  </w:style>
  <w:style w:type="paragraph" w:customStyle="1" w:styleId="upar6">
    <w:name w:val="upar6"/>
    <w:basedOn w:val="upar1"/>
    <w:rsid w:val="004C4927"/>
    <w:pPr>
      <w:ind w:left="3600"/>
    </w:pPr>
  </w:style>
  <w:style w:type="paragraph" w:customStyle="1" w:styleId="Footnote">
    <w:name w:val="Footnote"/>
    <w:basedOn w:val="Normal"/>
    <w:rsid w:val="004C4927"/>
    <w:pPr>
      <w:spacing w:before="120"/>
    </w:pPr>
    <w:rPr>
      <w:sz w:val="16"/>
      <w:szCs w:val="16"/>
    </w:rPr>
  </w:style>
  <w:style w:type="paragraph" w:styleId="Header">
    <w:name w:val="header"/>
    <w:basedOn w:val="Normal"/>
    <w:link w:val="HeaderChar"/>
    <w:rsid w:val="004C492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C4927"/>
    <w:rPr>
      <w:rFonts w:ascii="Arial" w:hAnsi="Arial"/>
    </w:rPr>
  </w:style>
  <w:style w:type="paragraph" w:styleId="Footer">
    <w:name w:val="footer"/>
    <w:basedOn w:val="Normal"/>
    <w:link w:val="FooterChar"/>
    <w:rsid w:val="004C492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C4927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Rules\Templates\CCR%20Template_HeaderandFoo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DB22D-3B12-466F-8E56-19EC362C8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CCR Template_HeaderandFooter.dot</Template>
  <TotalTime>2</TotalTime>
  <Pages>5</Pages>
  <Words>728</Words>
  <Characters>3871</Characters>
  <Application>Microsoft Office Word</Application>
  <DocSecurity>0</DocSecurity>
  <Lines>84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Colorado Regulations</vt:lpstr>
    </vt:vector>
  </TitlesOfParts>
  <Company>Colorado Secretary of State</Company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Colorado Regulations</dc:title>
  <dc:subject/>
  <dc:creator>Joseph Jaramillo;entity.subscribe@coloradosos.gov</dc:creator>
  <cp:keywords/>
  <cp:lastModifiedBy>Colorado Department of State</cp:lastModifiedBy>
  <cp:revision>4</cp:revision>
  <cp:lastPrinted>2021-01-07T21:02:00Z</cp:lastPrinted>
  <dcterms:created xsi:type="dcterms:W3CDTF">2026-08-27T18:12:00Z</dcterms:created>
  <dcterms:modified xsi:type="dcterms:W3CDTF">2026-08-27T18:16:00Z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e4beaa-c4ba-4ea9-a1f4-4e52626a3d73_Enabled">
    <vt:lpwstr>true</vt:lpwstr>
  </property>
  <property fmtid="{D5CDD505-2E9C-101B-9397-08002B2CF9AE}" pid="3" name="MSIP_Label_59e4beaa-c4ba-4ea9-a1f4-4e52626a3d73_SetDate">
    <vt:lpwstr>2022-12-27T19:16:56Z</vt:lpwstr>
  </property>
  <property fmtid="{D5CDD505-2E9C-101B-9397-08002B2CF9AE}" pid="4" name="MSIP_Label_59e4beaa-c4ba-4ea9-a1f4-4e52626a3d73_Method">
    <vt:lpwstr>Standard</vt:lpwstr>
  </property>
  <property fmtid="{D5CDD505-2E9C-101B-9397-08002B2CF9AE}" pid="5" name="MSIP_Label_59e4beaa-c4ba-4ea9-a1f4-4e52626a3d73_Name">
    <vt:lpwstr>defa4170-0d19-0005-0004-bc88714345d2</vt:lpwstr>
  </property>
  <property fmtid="{D5CDD505-2E9C-101B-9397-08002B2CF9AE}" pid="6" name="MSIP_Label_59e4beaa-c4ba-4ea9-a1f4-4e52626a3d73_SiteId">
    <vt:lpwstr>58e69e55-1d13-4102-aac7-ea2947430191</vt:lpwstr>
  </property>
  <property fmtid="{D5CDD505-2E9C-101B-9397-08002B2CF9AE}" pid="7" name="MSIP_Label_59e4beaa-c4ba-4ea9-a1f4-4e52626a3d73_ActionId">
    <vt:lpwstr>c058e637-0f1e-4c78-bc3e-16d954f693e4</vt:lpwstr>
  </property>
  <property fmtid="{D5CDD505-2E9C-101B-9397-08002B2CF9AE}" pid="8" name="MSIP_Label_59e4beaa-c4ba-4ea9-a1f4-4e52626a3d73_ContentBits">
    <vt:lpwstr>0</vt:lpwstr>
  </property>
</Properties>
</file>