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rtl w:val="0"/>
        </w:rPr>
        <w:t xml:space="preserve">Tid og sted: </w:t>
      </w:r>
      <w:r w:rsidDel="00000000" w:rsidR="00000000" w:rsidRPr="00000000">
        <w:rPr>
          <w:rtl w:val="0"/>
        </w:rPr>
        <w:t xml:space="preserve">4 september 2018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Fremmødte: </w:t>
      </w:r>
      <w:r w:rsidDel="00000000" w:rsidR="00000000" w:rsidRPr="00000000">
        <w:rPr>
          <w:rtl w:val="0"/>
        </w:rPr>
        <w:t xml:space="preserve">Alle inklusiv vejleder Henrik Daniel Kjeldsen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Fraværende: </w:t>
      </w:r>
      <w:r w:rsidDel="00000000" w:rsidR="00000000" w:rsidRPr="00000000">
        <w:rPr>
          <w:rtl w:val="0"/>
        </w:rPr>
        <w:t xml:space="preserve">Ingen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Mødetype: </w:t>
      </w:r>
      <w:r w:rsidDel="00000000" w:rsidR="00000000" w:rsidRPr="00000000">
        <w:rPr>
          <w:rtl w:val="0"/>
        </w:rPr>
        <w:t xml:space="preserve">Vejledermøde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Referent: </w:t>
      </w:r>
      <w:r w:rsidDel="00000000" w:rsidR="00000000" w:rsidRPr="00000000">
        <w:rPr>
          <w:rtl w:val="0"/>
        </w:rPr>
        <w:t xml:space="preserve">Tobias Damm Henrichsen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Dagens dagsorden: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Få sat ansigt på vejleder og omvendt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Ideer til hvad vi skal arbejde med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Få aftalt mødetidspunkter til vejledermøde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Referat: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Drøfter ideer til projektet spil, tøjhandel og multiple choice. Henrik fortæller om afgangsprojekt med Quake. Overvejelser omkring spildesign og Unity.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 ender med at aftale at vejledermøder kun skal afholdes når der er brug for dem. Ikke nødvendigvis hver uge. I gruppen har vi ikke været helt tilfredse med de ideer vi er kommet op med, så vi tager tilbage i tænkeboxen.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