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79D5" w:rsidRPr="00CA79D5" w:rsidRDefault="00CA79D5" w:rsidP="00CA79D5">
      <w:pPr>
        <w:rPr>
          <w:rFonts w:ascii="Tahoma" w:hAnsi="Tahoma" w:cs="Tahoma"/>
          <w:b/>
          <w:sz w:val="28"/>
          <w:szCs w:val="28"/>
        </w:rPr>
      </w:pPr>
    </w:p>
    <w:p w:rsidR="002B09FF" w:rsidRPr="00CA79D5" w:rsidRDefault="00D703AB" w:rsidP="00002A30">
      <w:pPr>
        <w:spacing w:line="360" w:lineRule="auto"/>
        <w:jc w:val="center"/>
        <w:rPr>
          <w:rFonts w:ascii="Tahoma" w:hAnsi="Tahoma" w:cs="Tahoma"/>
          <w:b/>
          <w:color w:val="76923C" w:themeColor="accent3" w:themeShade="BF"/>
          <w:sz w:val="40"/>
          <w:szCs w:val="28"/>
        </w:rPr>
      </w:pPr>
      <w:r>
        <w:rPr>
          <w:rFonts w:ascii="Tahoma" w:hAnsi="Tahoma" w:cs="Tahoma"/>
          <w:b/>
          <w:color w:val="76923C" w:themeColor="accent3" w:themeShade="BF"/>
          <w:sz w:val="40"/>
          <w:szCs w:val="28"/>
        </w:rPr>
        <w:t>SILA PODLAGE</w:t>
      </w:r>
    </w:p>
    <w:p w:rsidR="0084510A" w:rsidRPr="00CA79D5" w:rsidRDefault="0084510A" w:rsidP="0084510A">
      <w:pPr>
        <w:rPr>
          <w:rFonts w:ascii="Tahoma" w:hAnsi="Tahoma" w:cs="Tahoma"/>
          <w:sz w:val="28"/>
          <w:szCs w:val="28"/>
        </w:rPr>
      </w:pPr>
    </w:p>
    <w:p w:rsidR="0084510A" w:rsidRPr="0028325B" w:rsidRDefault="0084510A" w:rsidP="0028325B">
      <w:pPr>
        <w:numPr>
          <w:ilvl w:val="0"/>
          <w:numId w:val="4"/>
        </w:numPr>
        <w:spacing w:after="0" w:line="360" w:lineRule="auto"/>
        <w:ind w:hanging="294"/>
        <w:rPr>
          <w:rFonts w:ascii="Tahoma" w:hAnsi="Tahoma" w:cs="Tahoma"/>
          <w:sz w:val="28"/>
          <w:szCs w:val="28"/>
        </w:rPr>
      </w:pPr>
      <w:r w:rsidRPr="008E480B">
        <w:rPr>
          <w:rFonts w:ascii="Tahoma" w:hAnsi="Tahoma" w:cs="Tahoma"/>
          <w:b/>
          <w:color w:val="76923C" w:themeColor="accent3" w:themeShade="BF"/>
          <w:sz w:val="28"/>
          <w:szCs w:val="28"/>
        </w:rPr>
        <w:t>NALOGA:</w:t>
      </w:r>
      <w:r w:rsidRPr="008E480B">
        <w:rPr>
          <w:rFonts w:ascii="Tahoma" w:hAnsi="Tahoma" w:cs="Tahoma"/>
          <w:sz w:val="28"/>
          <w:szCs w:val="28"/>
        </w:rPr>
        <w:t xml:space="preserve"> </w:t>
      </w:r>
      <w:r w:rsidR="009A5767" w:rsidRPr="0028325B">
        <w:rPr>
          <w:rFonts w:ascii="Tahoma" w:hAnsi="Tahoma" w:cs="Tahoma"/>
          <w:sz w:val="28"/>
          <w:szCs w:val="28"/>
        </w:rPr>
        <w:t>Izmeri koeficient trenja ter koeficient lepenja.</w:t>
      </w:r>
    </w:p>
    <w:p w:rsidR="006F5DDD" w:rsidRPr="008E480B" w:rsidRDefault="006F5DDD" w:rsidP="006F5DDD">
      <w:pPr>
        <w:spacing w:after="0" w:line="360" w:lineRule="auto"/>
        <w:ind w:left="720"/>
        <w:rPr>
          <w:rFonts w:ascii="Tahoma" w:hAnsi="Tahoma" w:cs="Tahoma"/>
          <w:sz w:val="28"/>
          <w:szCs w:val="28"/>
        </w:rPr>
      </w:pPr>
    </w:p>
    <w:p w:rsidR="0084510A" w:rsidRPr="0028325B" w:rsidRDefault="0084510A" w:rsidP="0028325B">
      <w:pPr>
        <w:pStyle w:val="Odstavekseznama"/>
        <w:numPr>
          <w:ilvl w:val="0"/>
          <w:numId w:val="4"/>
        </w:numPr>
        <w:tabs>
          <w:tab w:val="left" w:pos="284"/>
        </w:tabs>
        <w:rPr>
          <w:rFonts w:ascii="Tahoma" w:hAnsi="Tahoma" w:cs="Tahoma"/>
          <w:b/>
          <w:sz w:val="28"/>
          <w:szCs w:val="28"/>
        </w:rPr>
      </w:pPr>
      <w:r w:rsidRPr="00720086">
        <w:rPr>
          <w:rFonts w:ascii="Tahoma" w:hAnsi="Tahoma" w:cs="Tahoma"/>
          <w:b/>
          <w:color w:val="76923C" w:themeColor="accent3" w:themeShade="BF"/>
          <w:sz w:val="28"/>
          <w:szCs w:val="28"/>
        </w:rPr>
        <w:t>POTREBŠČINE:</w:t>
      </w:r>
      <w:r w:rsidRPr="00720086">
        <w:rPr>
          <w:rFonts w:ascii="Tahoma" w:hAnsi="Tahoma" w:cs="Tahoma"/>
          <w:b/>
          <w:sz w:val="28"/>
          <w:szCs w:val="28"/>
        </w:rPr>
        <w:t xml:space="preserve"> </w:t>
      </w:r>
      <w:r w:rsidR="00720086" w:rsidRPr="0028325B">
        <w:rPr>
          <w:rFonts w:ascii="Tahoma" w:hAnsi="Tahoma" w:cs="Tahoma"/>
          <w:sz w:val="28"/>
          <w:szCs w:val="28"/>
        </w:rPr>
        <w:t>K</w:t>
      </w:r>
      <w:r w:rsidR="009A5767" w:rsidRPr="0028325B">
        <w:rPr>
          <w:rFonts w:ascii="Tahoma" w:hAnsi="Tahoma" w:cs="Tahoma"/>
          <w:sz w:val="28"/>
          <w:szCs w:val="28"/>
        </w:rPr>
        <w:t>lada z utežmi, silomer, podlaga z različnimi prevlekami.</w:t>
      </w:r>
    </w:p>
    <w:p w:rsidR="00720086" w:rsidRPr="00720086" w:rsidRDefault="00720086" w:rsidP="00720086">
      <w:pPr>
        <w:pStyle w:val="Odstavekseznama"/>
        <w:tabs>
          <w:tab w:val="left" w:pos="284"/>
        </w:tabs>
        <w:rPr>
          <w:rFonts w:ascii="Tahoma" w:hAnsi="Tahoma" w:cs="Tahoma"/>
          <w:sz w:val="28"/>
          <w:szCs w:val="28"/>
        </w:rPr>
      </w:pPr>
    </w:p>
    <w:p w:rsidR="00D8102A" w:rsidRDefault="005E48AC" w:rsidP="000248B6">
      <w:pPr>
        <w:pStyle w:val="Odstavekseznama"/>
        <w:jc w:val="center"/>
        <w:rPr>
          <w:rFonts w:ascii="Tahoma" w:hAnsi="Tahoma" w:cs="Tahoma"/>
          <w:b/>
          <w:noProof/>
          <w:sz w:val="28"/>
          <w:szCs w:val="28"/>
          <w:lang w:eastAsia="sl-SI"/>
        </w:rPr>
      </w:pPr>
      <w:r w:rsidRPr="005E48AC">
        <w:rPr>
          <w:rFonts w:ascii="Tahoma" w:hAnsi="Tahoma" w:cs="Tahoma"/>
          <w:b/>
          <w:noProof/>
          <w:sz w:val="28"/>
          <w:szCs w:val="28"/>
          <w:lang w:eastAsia="sl-SI"/>
        </w:rPr>
        <w:drawing>
          <wp:inline distT="0" distB="0" distL="0" distR="0">
            <wp:extent cx="5760720" cy="2510615"/>
            <wp:effectExtent l="0" t="0" r="0" b="0"/>
            <wp:docPr id="1" name="Slika 1" descr="D:\Users\vidamerhar\AppData\Local\Temp\IMG_4763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s\vidamerhar\AppData\Local\Temp\IMG_4763a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510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0086" w:rsidRDefault="00720086" w:rsidP="000248B6">
      <w:pPr>
        <w:pStyle w:val="Odstavekseznama"/>
        <w:jc w:val="center"/>
        <w:rPr>
          <w:rFonts w:ascii="Tahoma" w:hAnsi="Tahoma" w:cs="Tahoma"/>
          <w:b/>
          <w:noProof/>
          <w:sz w:val="28"/>
          <w:szCs w:val="28"/>
          <w:lang w:eastAsia="sl-SI"/>
        </w:rPr>
      </w:pPr>
    </w:p>
    <w:p w:rsidR="00720086" w:rsidRDefault="00720086" w:rsidP="000248B6">
      <w:pPr>
        <w:pStyle w:val="Odstavekseznama"/>
        <w:jc w:val="center"/>
        <w:rPr>
          <w:rFonts w:ascii="Tahoma" w:hAnsi="Tahoma" w:cs="Tahoma"/>
          <w:b/>
          <w:noProof/>
          <w:sz w:val="28"/>
          <w:szCs w:val="28"/>
          <w:lang w:eastAsia="sl-SI"/>
        </w:rPr>
      </w:pPr>
    </w:p>
    <w:p w:rsidR="0084510A" w:rsidRDefault="001476E5" w:rsidP="001476E5">
      <w:pPr>
        <w:ind w:left="426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  <w:r>
        <w:rPr>
          <w:rFonts w:ascii="Tahoma" w:hAnsi="Tahoma" w:cs="Tahoma"/>
          <w:b/>
          <w:color w:val="76923C" w:themeColor="accent3" w:themeShade="BF"/>
          <w:sz w:val="28"/>
          <w:szCs w:val="28"/>
        </w:rPr>
        <w:t xml:space="preserve">3. </w:t>
      </w:r>
      <w:r w:rsidR="0084510A" w:rsidRPr="001476E5">
        <w:rPr>
          <w:rFonts w:ascii="Tahoma" w:hAnsi="Tahoma" w:cs="Tahoma"/>
          <w:b/>
          <w:color w:val="76923C" w:themeColor="accent3" w:themeShade="BF"/>
          <w:sz w:val="28"/>
          <w:szCs w:val="28"/>
        </w:rPr>
        <w:t>SKICA:</w:t>
      </w:r>
    </w:p>
    <w:p w:rsidR="00720086" w:rsidRDefault="00720086" w:rsidP="006A3DFA">
      <w:pPr>
        <w:ind w:left="426"/>
        <w:jc w:val="center"/>
        <w:rPr>
          <w:rFonts w:ascii="Tahoma" w:hAnsi="Tahoma" w:cs="Tahoma"/>
          <w:b/>
          <w:color w:val="76923C" w:themeColor="accent3" w:themeShade="BF"/>
          <w:sz w:val="28"/>
          <w:szCs w:val="28"/>
        </w:rPr>
      </w:pPr>
    </w:p>
    <w:p w:rsidR="001476E5" w:rsidRPr="001476E5" w:rsidRDefault="006F5DDD" w:rsidP="006A3DFA">
      <w:pPr>
        <w:ind w:left="426"/>
        <w:jc w:val="center"/>
        <w:rPr>
          <w:rFonts w:ascii="Tahoma" w:hAnsi="Tahoma" w:cs="Tahoma"/>
          <w:b/>
          <w:color w:val="76923C" w:themeColor="accent3" w:themeShade="BF"/>
          <w:sz w:val="28"/>
          <w:szCs w:val="28"/>
        </w:rPr>
      </w:pPr>
      <w:bookmarkStart w:id="0" w:name="_GoBack"/>
      <w:r w:rsidRPr="007F6C61">
        <w:rPr>
          <w:rFonts w:ascii="Tahoma" w:hAnsi="Tahoma" w:cs="Tahoma"/>
          <w:noProof/>
          <w:sz w:val="28"/>
          <w:szCs w:val="28"/>
          <w:lang w:eastAsia="sl-SI"/>
        </w:rPr>
        <w:drawing>
          <wp:inline distT="0" distB="0" distL="0" distR="0" wp14:anchorId="39374D16" wp14:editId="19951F95">
            <wp:extent cx="3700780" cy="1790700"/>
            <wp:effectExtent l="0" t="0" r="0" b="0"/>
            <wp:docPr id="2" name="Slika 2" descr="F:\Sc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Scan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49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535" t="4570" r="27083" b="75589"/>
                    <a:stretch/>
                  </pic:blipFill>
                  <pic:spPr bwMode="auto">
                    <a:xfrm>
                      <a:off x="0" y="0"/>
                      <a:ext cx="3703401" cy="1791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84510A" w:rsidRDefault="0084510A" w:rsidP="00944149">
      <w:pPr>
        <w:rPr>
          <w:rFonts w:ascii="Tahoma" w:hAnsi="Tahoma" w:cs="Tahoma"/>
          <w:b/>
          <w:sz w:val="28"/>
          <w:szCs w:val="28"/>
        </w:rPr>
      </w:pPr>
    </w:p>
    <w:p w:rsidR="0028325B" w:rsidRPr="004C23D6" w:rsidRDefault="0028325B" w:rsidP="00944149">
      <w:pPr>
        <w:rPr>
          <w:rFonts w:ascii="Tahoma" w:hAnsi="Tahoma" w:cs="Tahoma"/>
          <w:b/>
          <w:sz w:val="28"/>
          <w:szCs w:val="28"/>
        </w:rPr>
      </w:pPr>
    </w:p>
    <w:p w:rsidR="001476E5" w:rsidRPr="0028325B" w:rsidRDefault="00002A30" w:rsidP="0028325B">
      <w:pPr>
        <w:spacing w:after="0" w:line="360" w:lineRule="auto"/>
        <w:ind w:left="709" w:hanging="283"/>
        <w:rPr>
          <w:rFonts w:ascii="Tahoma" w:hAnsi="Tahoma" w:cs="Tahoma"/>
          <w:b/>
          <w:sz w:val="28"/>
          <w:szCs w:val="28"/>
        </w:rPr>
      </w:pPr>
      <w:r>
        <w:rPr>
          <w:rFonts w:ascii="Tahoma" w:hAnsi="Tahoma" w:cs="Tahoma"/>
          <w:b/>
          <w:color w:val="76923C" w:themeColor="accent3" w:themeShade="BF"/>
          <w:sz w:val="28"/>
          <w:szCs w:val="28"/>
        </w:rPr>
        <w:t xml:space="preserve">4. </w:t>
      </w:r>
      <w:r w:rsidR="0084510A" w:rsidRPr="00CA79D5">
        <w:rPr>
          <w:rFonts w:ascii="Tahoma" w:hAnsi="Tahoma" w:cs="Tahoma"/>
          <w:b/>
          <w:color w:val="76923C" w:themeColor="accent3" w:themeShade="BF"/>
          <w:sz w:val="28"/>
          <w:szCs w:val="28"/>
        </w:rPr>
        <w:t>MERITVE:</w:t>
      </w:r>
      <w:r w:rsidR="0084510A" w:rsidRPr="00CA79D5">
        <w:rPr>
          <w:rFonts w:ascii="Tahoma" w:hAnsi="Tahoma" w:cs="Tahoma"/>
          <w:b/>
          <w:sz w:val="28"/>
          <w:szCs w:val="28"/>
        </w:rPr>
        <w:t xml:space="preserve"> </w:t>
      </w:r>
      <w:r w:rsidR="009A5767" w:rsidRPr="009A5767">
        <w:rPr>
          <w:rFonts w:ascii="Tahoma" w:hAnsi="Tahoma" w:cs="Tahoma"/>
          <w:sz w:val="28"/>
          <w:szCs w:val="28"/>
        </w:rPr>
        <w:t>Klado, ki si ji izmeril maso, vleci s silo, ki je vzporedna s tlemi. Odčitaj vrednost sile v tr</w:t>
      </w:r>
      <w:r w:rsidR="00461919">
        <w:rPr>
          <w:rFonts w:ascii="Tahoma" w:hAnsi="Tahoma" w:cs="Tahoma"/>
          <w:sz w:val="28"/>
          <w:szCs w:val="28"/>
        </w:rPr>
        <w:t>enutku, ko se klada premakne. Ta</w:t>
      </w:r>
      <w:r w:rsidR="009A5767" w:rsidRPr="009A5767">
        <w:rPr>
          <w:rFonts w:ascii="Tahoma" w:hAnsi="Tahoma" w:cs="Tahoma"/>
          <w:sz w:val="28"/>
          <w:szCs w:val="28"/>
        </w:rPr>
        <w:t xml:space="preserve"> sila </w:t>
      </w:r>
      <w:r w:rsidR="00461919">
        <w:rPr>
          <w:rFonts w:ascii="Tahoma" w:hAnsi="Tahoma" w:cs="Tahoma"/>
          <w:sz w:val="28"/>
          <w:szCs w:val="28"/>
        </w:rPr>
        <w:t xml:space="preserve">je nasprotno enaka sili </w:t>
      </w:r>
      <w:r w:rsidR="009A5767" w:rsidRPr="009A5767">
        <w:rPr>
          <w:rFonts w:ascii="Tahoma" w:hAnsi="Tahoma" w:cs="Tahoma"/>
          <w:sz w:val="28"/>
          <w:szCs w:val="28"/>
        </w:rPr>
        <w:t xml:space="preserve">lepenja. Nato vleci klado s silo, ki je vzporedna s tlemi tako, da bo drsela enakomerno. Sila, ki jo  odčitaš na silomeru, je </w:t>
      </w:r>
      <w:r w:rsidR="00461919">
        <w:rPr>
          <w:rFonts w:ascii="Tahoma" w:hAnsi="Tahoma" w:cs="Tahoma"/>
          <w:sz w:val="28"/>
          <w:szCs w:val="28"/>
        </w:rPr>
        <w:t>nasprotno enaka sili</w:t>
      </w:r>
      <w:r w:rsidR="009A5767" w:rsidRPr="009A5767">
        <w:rPr>
          <w:rFonts w:ascii="Tahoma" w:hAnsi="Tahoma" w:cs="Tahoma"/>
          <w:sz w:val="28"/>
          <w:szCs w:val="28"/>
        </w:rPr>
        <w:t xml:space="preserve"> trenja. Meritve vnašaj v tabelo. Meritev izvedi za dve različni podlagi</w:t>
      </w:r>
      <w:r w:rsidR="0088528F">
        <w:rPr>
          <w:rFonts w:ascii="Tahoma" w:hAnsi="Tahoma" w:cs="Tahoma"/>
          <w:sz w:val="28"/>
          <w:szCs w:val="28"/>
        </w:rPr>
        <w:t>,</w:t>
      </w:r>
      <w:r w:rsidR="0028325B">
        <w:rPr>
          <w:rFonts w:ascii="Tahoma" w:hAnsi="Tahoma" w:cs="Tahoma"/>
          <w:sz w:val="28"/>
          <w:szCs w:val="28"/>
        </w:rPr>
        <w:t xml:space="preserve"> za štiri različne teže klade (n</w:t>
      </w:r>
      <w:r w:rsidR="0088528F">
        <w:rPr>
          <w:rFonts w:ascii="Tahoma" w:hAnsi="Tahoma" w:cs="Tahoma"/>
          <w:sz w:val="28"/>
          <w:szCs w:val="28"/>
        </w:rPr>
        <w:t>a kla</w:t>
      </w:r>
      <w:r w:rsidR="0028325B">
        <w:rPr>
          <w:rFonts w:ascii="Tahoma" w:hAnsi="Tahoma" w:cs="Tahoma"/>
          <w:sz w:val="28"/>
          <w:szCs w:val="28"/>
        </w:rPr>
        <w:t>do polagaš uteži</w:t>
      </w:r>
      <w:r w:rsidR="0088528F">
        <w:rPr>
          <w:rFonts w:ascii="Tahoma" w:hAnsi="Tahoma" w:cs="Tahoma"/>
          <w:sz w:val="28"/>
          <w:szCs w:val="28"/>
        </w:rPr>
        <w:t>)</w:t>
      </w:r>
      <w:r w:rsidR="009A5767" w:rsidRPr="009A5767">
        <w:rPr>
          <w:rFonts w:ascii="Tahoma" w:hAnsi="Tahoma" w:cs="Tahoma"/>
          <w:sz w:val="28"/>
          <w:szCs w:val="28"/>
        </w:rPr>
        <w:t>.</w:t>
      </w:r>
    </w:p>
    <w:p w:rsidR="0084510A" w:rsidRPr="00C40273" w:rsidRDefault="0084510A" w:rsidP="00C40273">
      <w:pPr>
        <w:rPr>
          <w:rFonts w:ascii="Tahoma" w:hAnsi="Tahoma" w:cs="Tahoma"/>
          <w:b/>
          <w:sz w:val="28"/>
          <w:szCs w:val="28"/>
        </w:rPr>
      </w:pPr>
    </w:p>
    <w:p w:rsidR="00D02E00" w:rsidRPr="0028325B" w:rsidRDefault="00002A30" w:rsidP="0028325B">
      <w:pPr>
        <w:spacing w:after="0" w:line="360" w:lineRule="auto"/>
        <w:ind w:left="709" w:hanging="283"/>
        <w:rPr>
          <w:rFonts w:ascii="Tahoma" w:hAnsi="Tahoma" w:cs="Tahoma"/>
          <w:b/>
          <w:sz w:val="28"/>
          <w:szCs w:val="28"/>
        </w:rPr>
      </w:pPr>
      <w:r>
        <w:rPr>
          <w:rFonts w:ascii="Tahoma" w:hAnsi="Tahoma" w:cs="Tahoma"/>
          <w:b/>
          <w:color w:val="76923C" w:themeColor="accent3" w:themeShade="BF"/>
          <w:sz w:val="28"/>
          <w:szCs w:val="28"/>
        </w:rPr>
        <w:t xml:space="preserve">5. REZULTATI IN </w:t>
      </w:r>
      <w:r w:rsidR="0084510A" w:rsidRPr="00002A30">
        <w:rPr>
          <w:rFonts w:ascii="Tahoma" w:hAnsi="Tahoma" w:cs="Tahoma"/>
          <w:b/>
          <w:color w:val="76923C" w:themeColor="accent3" w:themeShade="BF"/>
          <w:sz w:val="28"/>
          <w:szCs w:val="28"/>
        </w:rPr>
        <w:t>OBDELAVA PODATKOV:</w:t>
      </w:r>
      <w:r w:rsidR="0084510A" w:rsidRPr="00002A30">
        <w:rPr>
          <w:rFonts w:ascii="Tahoma" w:hAnsi="Tahoma" w:cs="Tahoma"/>
          <w:b/>
          <w:sz w:val="28"/>
          <w:szCs w:val="28"/>
        </w:rPr>
        <w:t xml:space="preserve"> </w:t>
      </w:r>
      <w:r w:rsidR="009A5767" w:rsidRPr="009A5767">
        <w:rPr>
          <w:rFonts w:ascii="Tahoma" w:hAnsi="Tahoma" w:cs="Tahoma"/>
          <w:sz w:val="28"/>
          <w:szCs w:val="28"/>
        </w:rPr>
        <w:t>Izračunaj koeficient lepenja, koeficient trenja ter njuni napaki.</w:t>
      </w:r>
      <w:r w:rsidR="009A5767">
        <w:rPr>
          <w:rFonts w:ascii="Tahoma" w:hAnsi="Tahoma" w:cs="Tahoma"/>
          <w:sz w:val="28"/>
          <w:szCs w:val="28"/>
        </w:rPr>
        <w:t xml:space="preserve"> Nariši grafa </w:t>
      </w:r>
      <m:oMath>
        <m:sSub>
          <m:sSubPr>
            <m:ctrlPr>
              <w:rPr>
                <w:rFonts w:ascii="Cambria Math" w:hAnsi="Cambria Math" w:cs="Tahoma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ahoma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ahoma"/>
                <w:sz w:val="28"/>
                <w:szCs w:val="28"/>
              </w:rPr>
              <m:t>l</m:t>
            </m:r>
          </m:sub>
        </m:sSub>
        <m:r>
          <w:rPr>
            <w:rFonts w:ascii="Cambria Math" w:hAnsi="Cambria Math" w:cs="Tahoma"/>
            <w:sz w:val="28"/>
            <w:szCs w:val="28"/>
          </w:rPr>
          <m:t>(N)</m:t>
        </m:r>
      </m:oMath>
      <w:r w:rsidR="009A5767">
        <w:rPr>
          <w:rFonts w:ascii="Tahoma" w:eastAsiaTheme="minorEastAsia" w:hAnsi="Tahoma" w:cs="Tahoma"/>
          <w:sz w:val="28"/>
          <w:szCs w:val="28"/>
        </w:rPr>
        <w:t xml:space="preserve"> ter </w:t>
      </w:r>
      <m:oMath>
        <m:sSub>
          <m:sSubPr>
            <m:ctrlPr>
              <w:rPr>
                <w:rFonts w:ascii="Cambria Math" w:eastAsiaTheme="minorEastAsia" w:hAnsi="Cambria Math" w:cs="Tahoma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ahoma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ahoma"/>
                <w:sz w:val="28"/>
                <w:szCs w:val="28"/>
              </w:rPr>
              <m:t xml:space="preserve">t </m:t>
            </m:r>
          </m:sub>
        </m:sSub>
        <m:d>
          <m:dPr>
            <m:ctrlPr>
              <w:rPr>
                <w:rFonts w:ascii="Cambria Math" w:eastAsiaTheme="minorEastAsia" w:hAnsi="Cambria Math" w:cs="Tahoma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ahoma"/>
                <w:sz w:val="28"/>
                <w:szCs w:val="28"/>
              </w:rPr>
              <m:t>N</m:t>
            </m:r>
          </m:e>
        </m:d>
      </m:oMath>
      <w:r w:rsidR="009A5767">
        <w:rPr>
          <w:rFonts w:ascii="Tahoma" w:eastAsiaTheme="minorEastAsia" w:hAnsi="Tahoma" w:cs="Tahoma"/>
          <w:sz w:val="28"/>
          <w:szCs w:val="28"/>
        </w:rPr>
        <w:t xml:space="preserve"> za vsako podlago.</w:t>
      </w:r>
    </w:p>
    <w:p w:rsidR="0084510A" w:rsidRPr="00D02E00" w:rsidRDefault="0084510A" w:rsidP="00D02E00">
      <w:pPr>
        <w:rPr>
          <w:rFonts w:ascii="Tahoma" w:hAnsi="Tahoma" w:cs="Tahoma"/>
          <w:b/>
          <w:sz w:val="28"/>
          <w:szCs w:val="28"/>
        </w:rPr>
      </w:pPr>
    </w:p>
    <w:p w:rsidR="0084510A" w:rsidRPr="0028325B" w:rsidRDefault="003C3F8F" w:rsidP="0028325B">
      <w:pPr>
        <w:ind w:left="709" w:hanging="283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b/>
          <w:color w:val="76923C" w:themeColor="accent3" w:themeShade="BF"/>
          <w:sz w:val="28"/>
          <w:szCs w:val="28"/>
        </w:rPr>
        <w:t xml:space="preserve">6. </w:t>
      </w:r>
      <w:r w:rsidR="0084510A" w:rsidRPr="003C3F8F">
        <w:rPr>
          <w:rFonts w:ascii="Tahoma" w:hAnsi="Tahoma" w:cs="Tahoma"/>
          <w:b/>
          <w:color w:val="76923C" w:themeColor="accent3" w:themeShade="BF"/>
          <w:sz w:val="28"/>
          <w:szCs w:val="28"/>
        </w:rPr>
        <w:t>INTERPRETACIJA:</w:t>
      </w:r>
      <w:r w:rsidR="0084510A" w:rsidRPr="003C3F8F">
        <w:rPr>
          <w:rFonts w:ascii="Tahoma" w:hAnsi="Tahoma" w:cs="Tahoma"/>
          <w:sz w:val="28"/>
          <w:szCs w:val="28"/>
        </w:rPr>
        <w:t xml:space="preserve"> </w:t>
      </w:r>
      <w:r w:rsidR="009A5767">
        <w:rPr>
          <w:rFonts w:ascii="Tahoma" w:hAnsi="Tahoma" w:cs="Tahoma"/>
          <w:sz w:val="28"/>
          <w:szCs w:val="28"/>
        </w:rPr>
        <w:t>Komentiraj rezultat ter pojasni vzroke za napake.</w:t>
      </w:r>
    </w:p>
    <w:p w:rsidR="0084510A" w:rsidRPr="00CA79D5" w:rsidRDefault="0084510A" w:rsidP="0084510A">
      <w:pPr>
        <w:pStyle w:val="Odstavekseznama"/>
        <w:rPr>
          <w:rFonts w:ascii="Tahoma" w:hAnsi="Tahoma" w:cs="Tahoma"/>
          <w:b/>
          <w:sz w:val="28"/>
          <w:szCs w:val="28"/>
        </w:rPr>
      </w:pPr>
    </w:p>
    <w:sectPr w:rsidR="0084510A" w:rsidRPr="00CA79D5" w:rsidSect="002B09FF">
      <w:head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79D5" w:rsidRDefault="00CA79D5" w:rsidP="00CA79D5">
      <w:pPr>
        <w:spacing w:after="0" w:line="240" w:lineRule="auto"/>
      </w:pPr>
      <w:r>
        <w:separator/>
      </w:r>
    </w:p>
  </w:endnote>
  <w:endnote w:type="continuationSeparator" w:id="0">
    <w:p w:rsidR="00CA79D5" w:rsidRDefault="00CA79D5" w:rsidP="00CA79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79D5" w:rsidRDefault="00CA79D5" w:rsidP="00CA79D5">
      <w:pPr>
        <w:spacing w:after="0" w:line="240" w:lineRule="auto"/>
      </w:pPr>
      <w:r>
        <w:separator/>
      </w:r>
    </w:p>
  </w:footnote>
  <w:footnote w:type="continuationSeparator" w:id="0">
    <w:p w:rsidR="00CA79D5" w:rsidRDefault="00CA79D5" w:rsidP="00CA79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79D5" w:rsidRDefault="00CA79D5" w:rsidP="00004D71">
    <w:pPr>
      <w:pStyle w:val="Glava"/>
      <w:jc w:val="center"/>
    </w:pPr>
    <w:r>
      <w:rPr>
        <w:noProof/>
        <w:sz w:val="40"/>
        <w:szCs w:val="40"/>
        <w:lang w:eastAsia="sl-SI"/>
      </w:rPr>
      <w:drawing>
        <wp:inline distT="0" distB="0" distL="0" distR="0">
          <wp:extent cx="1908699" cy="409575"/>
          <wp:effectExtent l="19050" t="0" r="0" b="0"/>
          <wp:docPr id="4" name="Slika 4" descr="gimvic_logo_cmyk-300dpi-1500p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gimvic_logo_cmyk-300dpi-1500px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15365" cy="4110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CA79D5" w:rsidRDefault="00CA79D5">
    <w:pPr>
      <w:pStyle w:val="Glava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CA09D5"/>
    <w:multiLevelType w:val="hybridMultilevel"/>
    <w:tmpl w:val="9FAE440A"/>
    <w:lvl w:ilvl="0" w:tplc="0424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78D14BB"/>
    <w:multiLevelType w:val="hybridMultilevel"/>
    <w:tmpl w:val="F02C8CFC"/>
    <w:lvl w:ilvl="0" w:tplc="AE7081F4">
      <w:start w:val="1"/>
      <w:numFmt w:val="decimal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8E05C1D"/>
    <w:multiLevelType w:val="hybridMultilevel"/>
    <w:tmpl w:val="71BA661E"/>
    <w:lvl w:ilvl="0" w:tplc="00FABC58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76923C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88F5FD0"/>
    <w:multiLevelType w:val="hybridMultilevel"/>
    <w:tmpl w:val="96A24A10"/>
    <w:lvl w:ilvl="0" w:tplc="DE5890C6">
      <w:start w:val="1"/>
      <w:numFmt w:val="decimal"/>
      <w:lvlText w:val="%1."/>
      <w:lvlJc w:val="left"/>
      <w:pPr>
        <w:ind w:left="720" w:hanging="360"/>
      </w:pPr>
      <w:rPr>
        <w:color w:val="76923C" w:themeColor="accent3" w:themeShade="BF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573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4510A"/>
    <w:rsid w:val="00002A30"/>
    <w:rsid w:val="00004D71"/>
    <w:rsid w:val="00006DB3"/>
    <w:rsid w:val="000248B6"/>
    <w:rsid w:val="000C2A9A"/>
    <w:rsid w:val="00110938"/>
    <w:rsid w:val="00146C1A"/>
    <w:rsid w:val="001476E5"/>
    <w:rsid w:val="001C07DC"/>
    <w:rsid w:val="002248F8"/>
    <w:rsid w:val="0023481C"/>
    <w:rsid w:val="00234C04"/>
    <w:rsid w:val="00234EAF"/>
    <w:rsid w:val="00241B20"/>
    <w:rsid w:val="00265AA6"/>
    <w:rsid w:val="0028325B"/>
    <w:rsid w:val="002A329B"/>
    <w:rsid w:val="002B09FF"/>
    <w:rsid w:val="002C1845"/>
    <w:rsid w:val="003368D6"/>
    <w:rsid w:val="00391F67"/>
    <w:rsid w:val="003C3F8F"/>
    <w:rsid w:val="003E5278"/>
    <w:rsid w:val="004116AE"/>
    <w:rsid w:val="0045742E"/>
    <w:rsid w:val="00461919"/>
    <w:rsid w:val="004C23D6"/>
    <w:rsid w:val="004F3740"/>
    <w:rsid w:val="005506DB"/>
    <w:rsid w:val="00567643"/>
    <w:rsid w:val="00581F84"/>
    <w:rsid w:val="005D6338"/>
    <w:rsid w:val="005E48AC"/>
    <w:rsid w:val="006A3DFA"/>
    <w:rsid w:val="006F5DDD"/>
    <w:rsid w:val="00706A49"/>
    <w:rsid w:val="00720086"/>
    <w:rsid w:val="00766A6E"/>
    <w:rsid w:val="007A6437"/>
    <w:rsid w:val="007C31D2"/>
    <w:rsid w:val="00803156"/>
    <w:rsid w:val="0083445E"/>
    <w:rsid w:val="0084510A"/>
    <w:rsid w:val="008473D3"/>
    <w:rsid w:val="0088528F"/>
    <w:rsid w:val="008919A7"/>
    <w:rsid w:val="008E480B"/>
    <w:rsid w:val="00944149"/>
    <w:rsid w:val="009442B0"/>
    <w:rsid w:val="009A5767"/>
    <w:rsid w:val="00A50B7A"/>
    <w:rsid w:val="00AE4ED9"/>
    <w:rsid w:val="00AF1955"/>
    <w:rsid w:val="00AF279C"/>
    <w:rsid w:val="00B238FA"/>
    <w:rsid w:val="00B37368"/>
    <w:rsid w:val="00BB3669"/>
    <w:rsid w:val="00BC37F1"/>
    <w:rsid w:val="00BE3B23"/>
    <w:rsid w:val="00C176B9"/>
    <w:rsid w:val="00C40273"/>
    <w:rsid w:val="00C52C4C"/>
    <w:rsid w:val="00CA79D5"/>
    <w:rsid w:val="00D02E00"/>
    <w:rsid w:val="00D703AB"/>
    <w:rsid w:val="00D8102A"/>
    <w:rsid w:val="00DA07B0"/>
    <w:rsid w:val="00E318CD"/>
    <w:rsid w:val="00E3299D"/>
    <w:rsid w:val="00E41B08"/>
    <w:rsid w:val="00ED50E0"/>
    <w:rsid w:val="00FA1611"/>
    <w:rsid w:val="00FE0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7345"/>
    <o:shapelayout v:ext="edit">
      <o:idmap v:ext="edit" data="1"/>
    </o:shapelayout>
  </w:shapeDefaults>
  <w:decimalSymbol w:val=","/>
  <w:listSeparator w:val=";"/>
  <w15:docId w15:val="{B7988852-CD7D-4F74-B802-F8680DD58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  <w:rsid w:val="002B09FF"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Odstavekseznama">
    <w:name w:val="List Paragraph"/>
    <w:basedOn w:val="Navaden"/>
    <w:uiPriority w:val="34"/>
    <w:qFormat/>
    <w:rsid w:val="0084510A"/>
    <w:pPr>
      <w:ind w:left="720"/>
      <w:contextualSpacing/>
    </w:pPr>
  </w:style>
  <w:style w:type="paragraph" w:styleId="Besedilooblaka">
    <w:name w:val="Balloon Text"/>
    <w:basedOn w:val="Navaden"/>
    <w:link w:val="BesedilooblakaZnak"/>
    <w:uiPriority w:val="99"/>
    <w:semiHidden/>
    <w:unhideWhenUsed/>
    <w:rsid w:val="00CA79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esedilooblakaZnak">
    <w:name w:val="Besedilo oblačka Znak"/>
    <w:basedOn w:val="Privzetapisavaodstavka"/>
    <w:link w:val="Besedilooblaka"/>
    <w:uiPriority w:val="99"/>
    <w:semiHidden/>
    <w:rsid w:val="00CA79D5"/>
    <w:rPr>
      <w:rFonts w:ascii="Tahoma" w:hAnsi="Tahoma" w:cs="Tahoma"/>
      <w:sz w:val="16"/>
      <w:szCs w:val="16"/>
    </w:rPr>
  </w:style>
  <w:style w:type="paragraph" w:styleId="Glava">
    <w:name w:val="header"/>
    <w:basedOn w:val="Navaden"/>
    <w:link w:val="GlavaZnak"/>
    <w:uiPriority w:val="99"/>
    <w:unhideWhenUsed/>
    <w:rsid w:val="00CA79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GlavaZnak">
    <w:name w:val="Glava Znak"/>
    <w:basedOn w:val="Privzetapisavaodstavka"/>
    <w:link w:val="Glava"/>
    <w:uiPriority w:val="99"/>
    <w:rsid w:val="00CA79D5"/>
  </w:style>
  <w:style w:type="paragraph" w:styleId="Noga">
    <w:name w:val="footer"/>
    <w:basedOn w:val="Navaden"/>
    <w:link w:val="NogaZnak"/>
    <w:uiPriority w:val="99"/>
    <w:semiHidden/>
    <w:unhideWhenUsed/>
    <w:rsid w:val="00CA79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ogaZnak">
    <w:name w:val="Noga Znak"/>
    <w:basedOn w:val="Privzetapisavaodstavka"/>
    <w:link w:val="Noga"/>
    <w:uiPriority w:val="99"/>
    <w:semiHidden/>
    <w:rsid w:val="00CA79D5"/>
  </w:style>
  <w:style w:type="character" w:styleId="Besedilooznabemesta">
    <w:name w:val="Placeholder Text"/>
    <w:basedOn w:val="Privzetapisavaodstavka"/>
    <w:uiPriority w:val="99"/>
    <w:semiHidden/>
    <w:rsid w:val="009A576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isarn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68BE05-1841-4B13-88A0-44B24E1BEB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uporabnik</dc:creator>
  <cp:lastModifiedBy>vida merhar</cp:lastModifiedBy>
  <cp:revision>13</cp:revision>
  <cp:lastPrinted>2016-12-07T09:23:00Z</cp:lastPrinted>
  <dcterms:created xsi:type="dcterms:W3CDTF">2010-12-07T17:21:00Z</dcterms:created>
  <dcterms:modified xsi:type="dcterms:W3CDTF">2016-12-13T07:23:00Z</dcterms:modified>
</cp:coreProperties>
</file>