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847062"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299243" w:history="1">
            <w:r w:rsidR="00847062" w:rsidRPr="00242787">
              <w:rPr>
                <w:rStyle w:val="Hyperlink"/>
                <w:noProof/>
              </w:rPr>
              <w:t>Fazit dieser Arbeit</w:t>
            </w:r>
            <w:r w:rsidR="00847062">
              <w:rPr>
                <w:noProof/>
                <w:webHidden/>
              </w:rPr>
              <w:tab/>
            </w:r>
            <w:r w:rsidR="00847062">
              <w:rPr>
                <w:noProof/>
                <w:webHidden/>
              </w:rPr>
              <w:fldChar w:fldCharType="begin"/>
            </w:r>
            <w:r w:rsidR="00847062">
              <w:rPr>
                <w:noProof/>
                <w:webHidden/>
              </w:rPr>
              <w:instrText xml:space="preserve"> PAGEREF _Toc120299243 \h </w:instrText>
            </w:r>
            <w:r w:rsidR="00847062">
              <w:rPr>
                <w:noProof/>
                <w:webHidden/>
              </w:rPr>
            </w:r>
            <w:r w:rsidR="00847062">
              <w:rPr>
                <w:noProof/>
                <w:webHidden/>
              </w:rPr>
              <w:fldChar w:fldCharType="separate"/>
            </w:r>
            <w:r w:rsidR="00CC5DF2">
              <w:rPr>
                <w:noProof/>
                <w:webHidden/>
              </w:rPr>
              <w:t>3</w:t>
            </w:r>
            <w:r w:rsidR="00847062">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4" w:history="1">
            <w:r w:rsidRPr="00242787">
              <w:rPr>
                <w:rStyle w:val="Hyperlink"/>
                <w:noProof/>
              </w:rPr>
              <w:t>Unterstützung anderer Wahlformen</w:t>
            </w:r>
            <w:r>
              <w:rPr>
                <w:noProof/>
                <w:webHidden/>
              </w:rPr>
              <w:tab/>
            </w:r>
            <w:r>
              <w:rPr>
                <w:noProof/>
                <w:webHidden/>
              </w:rPr>
              <w:fldChar w:fldCharType="begin"/>
            </w:r>
            <w:r>
              <w:rPr>
                <w:noProof/>
                <w:webHidden/>
              </w:rPr>
              <w:instrText xml:space="preserve"> PAGEREF _Toc120299244 \h </w:instrText>
            </w:r>
            <w:r>
              <w:rPr>
                <w:noProof/>
                <w:webHidden/>
              </w:rPr>
            </w:r>
            <w:r>
              <w:rPr>
                <w:noProof/>
                <w:webHidden/>
              </w:rPr>
              <w:fldChar w:fldCharType="separate"/>
            </w:r>
            <w:r w:rsidR="00CC5DF2">
              <w:rPr>
                <w:noProof/>
                <w:webHidden/>
              </w:rPr>
              <w:t>3</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5" w:history="1">
            <w:r w:rsidRPr="00242787">
              <w:rPr>
                <w:rStyle w:val="Hyperlink"/>
                <w:noProof/>
              </w:rPr>
              <w:t>Öffentliche Verifizierbarkeit der Auszählung</w:t>
            </w:r>
            <w:r>
              <w:rPr>
                <w:noProof/>
                <w:webHidden/>
              </w:rPr>
              <w:tab/>
            </w:r>
            <w:r>
              <w:rPr>
                <w:noProof/>
                <w:webHidden/>
              </w:rPr>
              <w:fldChar w:fldCharType="begin"/>
            </w:r>
            <w:r>
              <w:rPr>
                <w:noProof/>
                <w:webHidden/>
              </w:rPr>
              <w:instrText xml:space="preserve"> PAGEREF _Toc120299245 \h </w:instrText>
            </w:r>
            <w:r>
              <w:rPr>
                <w:noProof/>
                <w:webHidden/>
              </w:rPr>
            </w:r>
            <w:r>
              <w:rPr>
                <w:noProof/>
                <w:webHidden/>
              </w:rPr>
              <w:fldChar w:fldCharType="separate"/>
            </w:r>
            <w:r w:rsidR="00CC5DF2">
              <w:rPr>
                <w:noProof/>
                <w:webHidden/>
              </w:rPr>
              <w:t>3</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6" w:history="1">
            <w:r w:rsidRPr="00242787">
              <w:rPr>
                <w:rStyle w:val="Hyperlink"/>
                <w:noProof/>
              </w:rPr>
              <w:t>Bessere Sicherung des Administrator-Schlüssels</w:t>
            </w:r>
            <w:r>
              <w:rPr>
                <w:noProof/>
                <w:webHidden/>
              </w:rPr>
              <w:tab/>
            </w:r>
            <w:r>
              <w:rPr>
                <w:noProof/>
                <w:webHidden/>
              </w:rPr>
              <w:fldChar w:fldCharType="begin"/>
            </w:r>
            <w:r>
              <w:rPr>
                <w:noProof/>
                <w:webHidden/>
              </w:rPr>
              <w:instrText xml:space="preserve"> PAGEREF _Toc120299246 \h </w:instrText>
            </w:r>
            <w:r>
              <w:rPr>
                <w:noProof/>
                <w:webHidden/>
              </w:rPr>
            </w:r>
            <w:r>
              <w:rPr>
                <w:noProof/>
                <w:webHidden/>
              </w:rPr>
              <w:fldChar w:fldCharType="separate"/>
            </w:r>
            <w:r w:rsidR="00CC5DF2">
              <w:rPr>
                <w:noProof/>
                <w:webHidden/>
              </w:rPr>
              <w:t>3</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7" w:history="1">
            <w:r w:rsidRPr="00242787">
              <w:rPr>
                <w:rStyle w:val="Hyperlink"/>
                <w:noProof/>
              </w:rPr>
              <w:t>Verbesserung des Mix-Netzwerks</w:t>
            </w:r>
            <w:r>
              <w:rPr>
                <w:noProof/>
                <w:webHidden/>
              </w:rPr>
              <w:tab/>
            </w:r>
            <w:r>
              <w:rPr>
                <w:noProof/>
                <w:webHidden/>
              </w:rPr>
              <w:fldChar w:fldCharType="begin"/>
            </w:r>
            <w:r>
              <w:rPr>
                <w:noProof/>
                <w:webHidden/>
              </w:rPr>
              <w:instrText xml:space="preserve"> PAGEREF _Toc120299247 \h </w:instrText>
            </w:r>
            <w:r>
              <w:rPr>
                <w:noProof/>
                <w:webHidden/>
              </w:rPr>
            </w:r>
            <w:r>
              <w:rPr>
                <w:noProof/>
                <w:webHidden/>
              </w:rPr>
              <w:fldChar w:fldCharType="separate"/>
            </w:r>
            <w:r w:rsidR="00CC5DF2">
              <w:rPr>
                <w:noProof/>
                <w:webHidden/>
              </w:rPr>
              <w:t>4</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8" w:history="1">
            <w:r w:rsidRPr="00242787">
              <w:rPr>
                <w:rStyle w:val="Hyperlink"/>
                <w:noProof/>
              </w:rPr>
              <w:t>Verlagerung der Kryptographie hin zum Client</w:t>
            </w:r>
            <w:r>
              <w:rPr>
                <w:noProof/>
                <w:webHidden/>
              </w:rPr>
              <w:tab/>
            </w:r>
            <w:r>
              <w:rPr>
                <w:noProof/>
                <w:webHidden/>
              </w:rPr>
              <w:fldChar w:fldCharType="begin"/>
            </w:r>
            <w:r>
              <w:rPr>
                <w:noProof/>
                <w:webHidden/>
              </w:rPr>
              <w:instrText xml:space="preserve"> PAGEREF _Toc120299248 \h </w:instrText>
            </w:r>
            <w:r>
              <w:rPr>
                <w:noProof/>
                <w:webHidden/>
              </w:rPr>
            </w:r>
            <w:r>
              <w:rPr>
                <w:noProof/>
                <w:webHidden/>
              </w:rPr>
              <w:fldChar w:fldCharType="separate"/>
            </w:r>
            <w:r w:rsidR="00CC5DF2">
              <w:rPr>
                <w:noProof/>
                <w:webHidden/>
              </w:rPr>
              <w:t>4</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49" w:history="1">
            <w:r w:rsidRPr="00242787">
              <w:rPr>
                <w:rStyle w:val="Hyperlink"/>
                <w:noProof/>
              </w:rPr>
              <w:t>Untersuchung anderer theoretischer Ansätze</w:t>
            </w:r>
            <w:r>
              <w:rPr>
                <w:noProof/>
                <w:webHidden/>
              </w:rPr>
              <w:tab/>
            </w:r>
            <w:r>
              <w:rPr>
                <w:noProof/>
                <w:webHidden/>
              </w:rPr>
              <w:fldChar w:fldCharType="begin"/>
            </w:r>
            <w:r>
              <w:rPr>
                <w:noProof/>
                <w:webHidden/>
              </w:rPr>
              <w:instrText xml:space="preserve"> PAGEREF _Toc120299249 \h </w:instrText>
            </w:r>
            <w:r>
              <w:rPr>
                <w:noProof/>
                <w:webHidden/>
              </w:rPr>
            </w:r>
            <w:r>
              <w:rPr>
                <w:noProof/>
                <w:webHidden/>
              </w:rPr>
              <w:fldChar w:fldCharType="separate"/>
            </w:r>
            <w:r w:rsidR="00CC5DF2">
              <w:rPr>
                <w:noProof/>
                <w:webHidden/>
              </w:rPr>
              <w:t>4</w:t>
            </w:r>
            <w:r>
              <w:rPr>
                <w:noProof/>
                <w:webHidden/>
              </w:rPr>
              <w:fldChar w:fldCharType="end"/>
            </w:r>
          </w:hyperlink>
        </w:p>
        <w:p w:rsidR="00847062" w:rsidRDefault="00847062">
          <w:pPr>
            <w:pStyle w:val="Verzeichnis1"/>
            <w:tabs>
              <w:tab w:val="right" w:leader="dot" w:pos="9062"/>
            </w:tabs>
            <w:rPr>
              <w:rFonts w:eastAsiaTheme="minorEastAsia"/>
              <w:noProof/>
              <w:lang w:eastAsia="de-DE"/>
            </w:rPr>
          </w:pPr>
          <w:hyperlink w:anchor="_Toc120299250" w:history="1">
            <w:r w:rsidRPr="00242787">
              <w:rPr>
                <w:rStyle w:val="Hyperlink"/>
                <w:noProof/>
              </w:rPr>
              <w:t>Quellen</w:t>
            </w:r>
            <w:r>
              <w:rPr>
                <w:noProof/>
                <w:webHidden/>
              </w:rPr>
              <w:tab/>
            </w:r>
            <w:r>
              <w:rPr>
                <w:noProof/>
                <w:webHidden/>
              </w:rPr>
              <w:fldChar w:fldCharType="begin"/>
            </w:r>
            <w:r>
              <w:rPr>
                <w:noProof/>
                <w:webHidden/>
              </w:rPr>
              <w:instrText xml:space="preserve"> PAGEREF _Toc120299250 \h </w:instrText>
            </w:r>
            <w:r>
              <w:rPr>
                <w:noProof/>
                <w:webHidden/>
              </w:rPr>
            </w:r>
            <w:r>
              <w:rPr>
                <w:noProof/>
                <w:webHidden/>
              </w:rPr>
              <w:fldChar w:fldCharType="separate"/>
            </w:r>
            <w:r w:rsidR="00CC5DF2">
              <w:rPr>
                <w:noProof/>
                <w:webHidden/>
              </w:rPr>
              <w:t>6</w:t>
            </w:r>
            <w:r>
              <w:rPr>
                <w:noProof/>
                <w:webHidden/>
              </w:rPr>
              <w:fldChar w:fldCharType="end"/>
            </w:r>
          </w:hyperlink>
        </w:p>
        <w:p w:rsidR="00B962A5" w:rsidRDefault="00B962A5">
          <w:r>
            <w:rPr>
              <w:b/>
              <w:bCs/>
            </w:rPr>
            <w:fldChar w:fldCharType="end"/>
          </w:r>
        </w:p>
      </w:sdtContent>
    </w:sdt>
    <w:p w:rsidR="00B962A5" w:rsidRDefault="00B962A5">
      <w:r>
        <w:br w:type="page"/>
      </w:r>
      <w:bookmarkStart w:id="0" w:name="_GoBack"/>
      <w:bookmarkEnd w:id="0"/>
    </w:p>
    <w:p w:rsidR="009F20D9" w:rsidRDefault="009F20D9" w:rsidP="009F20D9">
      <w:pPr>
        <w:pStyle w:val="berschrift1"/>
      </w:pPr>
      <w:bookmarkStart w:id="1" w:name="_Toc120299243"/>
      <w:r>
        <w:lastRenderedPageBreak/>
        <w:t>Fazit dieser Arbeit</w:t>
      </w:r>
      <w:bookmarkEnd w:id="1"/>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solchen möglichen Verbesserungen bietet der Rest dieses Dokuments.</w:t>
      </w:r>
    </w:p>
    <w:p w:rsidR="00106207" w:rsidRDefault="00106207" w:rsidP="00B962A5">
      <w:pPr>
        <w:pStyle w:val="berschrift1"/>
      </w:pPr>
      <w:bookmarkStart w:id="2" w:name="_Toc120299244"/>
      <w:r>
        <w:t xml:space="preserve">Unterstützung </w:t>
      </w:r>
      <w:r w:rsidR="00121EF4">
        <w:t>anderer Wahlformen</w:t>
      </w:r>
      <w:bookmarkEnd w:id="2"/>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3" w:name="_Toc120299245"/>
      <w:r>
        <w:t>Öffentliche Verifizierbarkeit der Auszählung</w:t>
      </w:r>
      <w:bookmarkEnd w:id="3"/>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Pr="00121EF4"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B962A5" w:rsidRDefault="00234476" w:rsidP="00B962A5">
      <w:pPr>
        <w:pStyle w:val="berschrift1"/>
      </w:pPr>
      <w:bookmarkStart w:id="4" w:name="_Toc120299246"/>
      <w:r>
        <w:t xml:space="preserve">Bessere Sicherung des </w:t>
      </w:r>
      <w:r w:rsidR="00B962A5">
        <w:t>Administrator-Schlüssels</w:t>
      </w:r>
      <w:bookmarkEnd w:id="4"/>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234476"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 xml:space="preserve">Distributed Key </w:t>
      </w:r>
      <w:r w:rsidRPr="00552EB1">
        <w:rPr>
          <w:i/>
        </w:rPr>
        <w:lastRenderedPageBreak/>
        <w:t>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9F20D9" w:rsidRDefault="00001C79" w:rsidP="009F20D9">
      <w:pPr>
        <w:pStyle w:val="berschrift1"/>
      </w:pPr>
      <w:bookmarkStart w:id="5" w:name="_Toc120299247"/>
      <w:r>
        <w:t>Verbesserung des Mix-Netzwerks</w:t>
      </w:r>
      <w:bookmarkEnd w:id="5"/>
    </w:p>
    <w:p w:rsidR="009F20D9" w:rsidRDefault="009F20D9" w:rsidP="009F20D9">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9F20D9" w:rsidRDefault="009F20D9" w:rsidP="009F20D9">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9F20D9" w:rsidRPr="009F20D9" w:rsidRDefault="000C28EC" w:rsidP="009F20D9">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 xml:space="preserve">-System deutlich verbessern und kommen damit </w:t>
      </w:r>
      <w:r w:rsidR="00315FF6">
        <w:t xml:space="preserve">ebenfalls </w:t>
      </w:r>
      <w:r>
        <w:t>für eine zukünftige Erweiterung in Frage.</w:t>
      </w:r>
    </w:p>
    <w:p w:rsidR="00B962A5" w:rsidRDefault="00B962A5" w:rsidP="00B962A5">
      <w:pPr>
        <w:pStyle w:val="berschrift1"/>
      </w:pPr>
      <w:bookmarkStart w:id="6" w:name="_Toc120299248"/>
      <w:r>
        <w:t>Verlagerung der Kryptographie hin zum Client</w:t>
      </w:r>
      <w:bookmarkEnd w:id="6"/>
    </w:p>
    <w:p w:rsidR="00F40E69" w:rsidRDefault="00F40E69" w:rsidP="00F40E69">
      <w:r>
        <w:t>Weiteres Verbesserungspotenzial bietet die Verlagerung von kryptographischen Berechnungen hin zum Client. In der aktuellen Architektur wird ein Großteil der sensiblen Informationen im Klartext zwischen Wahlserver/Register und Frontend ausgetauscht, obwohl</w:t>
      </w:r>
      <w:r w:rsidR="00092ABB">
        <w:t xml:space="preserve"> dazu keine theoretische </w:t>
      </w:r>
      <w:r>
        <w:t xml:space="preserve">Notwendigkeit besteht. </w:t>
      </w:r>
      <w:r w:rsidR="00092ABB">
        <w:t>Aufgrund dieser Entscheidung muss der Benutzer Wahlserver und Register absolut vertrauen können, da diese seine Stimme im Klartext sehen.</w:t>
      </w:r>
    </w:p>
    <w:p w:rsidR="00092ABB" w:rsidRDefault="00092ABB" w:rsidP="00F40E69">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w:t>
      </w:r>
      <w:r w:rsidR="00577F2F">
        <w:t xml:space="preserve"> Wenn dies der Fall ist, könnte die </w:t>
      </w:r>
      <w:proofErr w:type="spellStart"/>
      <w:r w:rsidR="00577F2F">
        <w:t>Ver</w:t>
      </w:r>
      <w:proofErr w:type="spellEnd"/>
      <w:r w:rsidR="00577F2F">
        <w:t>- und Entschlüsselung der Stimme bei der Kommunikation mit Wahlserver und Register vom Client selbst durchgeführt werden. Die restlichen Komponenten des Systems würden dann nur noch die verschlüsselte Stimme sehen, sodass der Benutzer ihnen weniger Vertrauen entgegenbringen muss.</w:t>
      </w:r>
    </w:p>
    <w:p w:rsidR="00577F2F" w:rsidRPr="00F40E69" w:rsidRDefault="00577F2F" w:rsidP="00F40E69">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9F4FBD" w:rsidRDefault="009F4FBD" w:rsidP="009F4FBD">
      <w:pPr>
        <w:pStyle w:val="berschrift1"/>
      </w:pPr>
      <w:bookmarkStart w:id="7" w:name="_Toc120299249"/>
      <w:r>
        <w:t>Untersuchung anderer theoretischer Ansätze</w:t>
      </w:r>
      <w:bookmarkEnd w:id="7"/>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7318C2" w:rsidRDefault="007318C2" w:rsidP="00322BF0">
      <w:r>
        <w:lastRenderedPageBreak/>
        <w:t xml:space="preserve">Mögliche Beispiele hierfür wären etwa </w:t>
      </w:r>
      <w:r w:rsidR="00F479BF">
        <w:t xml:space="preserve">andere mögliche Verwendungen für </w:t>
      </w:r>
      <w:proofErr w:type="spellStart"/>
      <w:r w:rsidR="00F479BF">
        <w:t>Blockchains</w:t>
      </w:r>
      <w:proofErr w:type="spellEnd"/>
      <w:r w:rsidR="00F479BF">
        <w:t xml:space="preserve"> </w:t>
      </w:r>
      <w:r w:rsidR="003370D0">
        <w:t xml:space="preserve">(vgl. </w:t>
      </w:r>
      <w:proofErr w:type="spellStart"/>
      <w:r w:rsidR="003370D0">
        <w:t>bspw</w:t>
      </w:r>
      <w:proofErr w:type="spellEnd"/>
      <w:r w:rsidR="003370D0">
        <w:t xml:space="preserve"> (Al-</w:t>
      </w:r>
      <w:r w:rsidR="003370D0" w:rsidRPr="003370D0">
        <w:rPr>
          <w:rStyle w:val="HTMLZitat"/>
          <w:i w:val="0"/>
        </w:rPr>
        <w:t xml:space="preserve"> </w:t>
      </w:r>
      <w:proofErr w:type="spellStart"/>
      <w:r w:rsidR="003370D0" w:rsidRPr="003370D0">
        <w:rPr>
          <w:rStyle w:val="HTMLZitat"/>
          <w:i w:val="0"/>
        </w:rPr>
        <w:t>Maaitah</w:t>
      </w:r>
      <w:proofErr w:type="spellEnd"/>
      <w:r w:rsidR="003370D0">
        <w:rPr>
          <w:rStyle w:val="HTMLZitat"/>
          <w:i w:val="0"/>
        </w:rPr>
        <w:t xml:space="preserve"> und </w:t>
      </w:r>
      <w:proofErr w:type="spellStart"/>
      <w:r w:rsidR="003370D0" w:rsidRPr="003370D0">
        <w:rPr>
          <w:rStyle w:val="HTMLZitat"/>
          <w:i w:val="0"/>
        </w:rPr>
        <w:t>Qatawneh</w:t>
      </w:r>
      <w:proofErr w:type="spellEnd"/>
      <w:r w:rsidR="003370D0">
        <w:rPr>
          <w:rStyle w:val="HTMLZitat"/>
          <w:i w:val="0"/>
        </w:rPr>
        <w:t xml:space="preserve"> 2021</w:t>
      </w:r>
      <w:r w:rsidR="003370D0">
        <w:t xml:space="preserve">) </w:t>
      </w:r>
      <w:r w:rsidR="00874788">
        <w:t xml:space="preserve">oder (Jafar et al. 2021) </w:t>
      </w:r>
      <w:r w:rsidR="003370D0">
        <w:t>für einen Überblick)</w:t>
      </w:r>
      <w:r>
        <w:t>, die Verwendung anderer kryptografischer Werkzeuge (etwa Zero-Knowledge-Verfahren</w:t>
      </w:r>
      <w:r w:rsidR="00F479BF">
        <w:t xml:space="preserve"> (vgl. bspw. (</w:t>
      </w:r>
      <w:proofErr w:type="spellStart"/>
      <w:r w:rsidR="00F479BF">
        <w:t>Panja</w:t>
      </w:r>
      <w:proofErr w:type="spellEnd"/>
      <w:r w:rsidR="00F479BF">
        <w:t xml:space="preserve"> und Roy 2018))</w:t>
      </w:r>
      <w:r>
        <w:t xml:space="preserve"> oder </w:t>
      </w:r>
      <w:proofErr w:type="spellStart"/>
      <w:r>
        <w:t>homomorphe</w:t>
      </w:r>
      <w:proofErr w:type="spellEnd"/>
      <w:r>
        <w:t xml:space="preserve"> Verschlüsselung</w:t>
      </w:r>
      <w:r w:rsidR="00F479BF">
        <w:t xml:space="preserve"> (vgl. bspw</w:t>
      </w:r>
      <w:proofErr w:type="gramStart"/>
      <w:r w:rsidR="00F479BF">
        <w:t>. )</w:t>
      </w:r>
      <w:proofErr w:type="gramEnd"/>
      <w:r>
        <w:t xml:space="preserve">) für Teile des Wahlprozesses oder die Abgabe sog. </w:t>
      </w:r>
      <w:proofErr w:type="spellStart"/>
      <w:r>
        <w:t>Decoy</w:t>
      </w:r>
      <w:proofErr w:type="spellEnd"/>
      <w:r>
        <w:t>-Ballots</w:t>
      </w:r>
      <w:r w:rsidR="00660EE2">
        <w:t xml:space="preserve"> (vgl. bspw. </w:t>
      </w:r>
      <w:proofErr w:type="spellStart"/>
      <w:r w:rsidR="00660EE2">
        <w:t>Chaum</w:t>
      </w:r>
      <w:proofErr w:type="spellEnd"/>
      <w:r w:rsidR="00660EE2">
        <w:t>)</w:t>
      </w:r>
      <w:r>
        <w:t>.</w:t>
      </w:r>
    </w:p>
    <w:p w:rsidR="00660EE2" w:rsidRDefault="00660EE2">
      <w:r>
        <w:br w:type="page"/>
      </w:r>
    </w:p>
    <w:p w:rsidR="00660EE2" w:rsidRDefault="00660EE2" w:rsidP="00660EE2">
      <w:pPr>
        <w:pStyle w:val="berschrift1"/>
      </w:pPr>
      <w:bookmarkStart w:id="8" w:name="_Toc120299250"/>
      <w:r>
        <w:lastRenderedPageBreak/>
        <w:t>Quellen</w:t>
      </w:r>
      <w:bookmarkEnd w:id="8"/>
    </w:p>
    <w:p w:rsidR="003370D0" w:rsidRDefault="003370D0" w:rsidP="00660EE2">
      <w:pPr>
        <w:rPr>
          <w:rStyle w:val="HTMLZitat"/>
          <w:i w:val="0"/>
        </w:rPr>
      </w:pPr>
      <w:r w:rsidRPr="003370D0">
        <w:rPr>
          <w:rStyle w:val="HTMLZitat"/>
          <w:i w:val="0"/>
        </w:rPr>
        <w:t>Al-</w:t>
      </w:r>
      <w:proofErr w:type="spellStart"/>
      <w:r w:rsidRPr="003370D0">
        <w:rPr>
          <w:rStyle w:val="HTMLZitat"/>
          <w:i w:val="0"/>
        </w:rPr>
        <w:t>Maaitah</w:t>
      </w:r>
      <w:proofErr w:type="spellEnd"/>
      <w:r w:rsidRPr="003370D0">
        <w:rPr>
          <w:rStyle w:val="HTMLZitat"/>
          <w:i w:val="0"/>
        </w:rPr>
        <w:t xml:space="preserve">, S., </w:t>
      </w:r>
      <w:proofErr w:type="spellStart"/>
      <w:r w:rsidRPr="003370D0">
        <w:rPr>
          <w:rStyle w:val="HTMLZitat"/>
          <w:i w:val="0"/>
        </w:rPr>
        <w:t>Qatawneh</w:t>
      </w:r>
      <w:proofErr w:type="spellEnd"/>
      <w:r w:rsidRPr="003370D0">
        <w:rPr>
          <w:rStyle w:val="HTMLZitat"/>
          <w:i w:val="0"/>
        </w:rPr>
        <w:t xml:space="preserve">, M., &amp; </w:t>
      </w:r>
      <w:proofErr w:type="spellStart"/>
      <w:r w:rsidRPr="003370D0">
        <w:rPr>
          <w:rStyle w:val="HTMLZitat"/>
          <w:i w:val="0"/>
        </w:rPr>
        <w:t>Quzmar</w:t>
      </w:r>
      <w:proofErr w:type="spellEnd"/>
      <w:r w:rsidRPr="003370D0">
        <w:rPr>
          <w:rStyle w:val="HTMLZitat"/>
          <w:i w:val="0"/>
        </w:rPr>
        <w:t>, A. (2021).</w:t>
      </w:r>
      <w:r>
        <w:rPr>
          <w:rStyle w:val="HTMLZitat"/>
        </w:rPr>
        <w:t xml:space="preserve"> </w:t>
      </w:r>
      <w:r w:rsidRPr="003370D0">
        <w:rPr>
          <w:rStyle w:val="HTMLZitat"/>
          <w:i w:val="0"/>
        </w:rPr>
        <w:t>E-</w:t>
      </w:r>
      <w:proofErr w:type="spellStart"/>
      <w:r w:rsidRPr="003370D0">
        <w:rPr>
          <w:rStyle w:val="HTMLZitat"/>
          <w:i w:val="0"/>
        </w:rPr>
        <w:t>Voting</w:t>
      </w:r>
      <w:proofErr w:type="spellEnd"/>
      <w:r w:rsidRPr="003370D0">
        <w:rPr>
          <w:rStyle w:val="HTMLZitat"/>
          <w:i w:val="0"/>
        </w:rPr>
        <w:t xml:space="preserve"> System </w:t>
      </w:r>
      <w:proofErr w:type="spellStart"/>
      <w:r w:rsidRPr="003370D0">
        <w:rPr>
          <w:rStyle w:val="HTMLZitat"/>
          <w:i w:val="0"/>
        </w:rPr>
        <w:t>Based</w:t>
      </w:r>
      <w:proofErr w:type="spellEnd"/>
      <w:r w:rsidRPr="003370D0">
        <w:rPr>
          <w:rStyle w:val="HTMLZitat"/>
          <w:i w:val="0"/>
        </w:rPr>
        <w:t xml:space="preserve"> on Blockchain Technology: A Survey.</w:t>
      </w:r>
      <w:r>
        <w:rPr>
          <w:rStyle w:val="HTMLZitat"/>
        </w:rPr>
        <w:t xml:space="preserve"> </w:t>
      </w:r>
      <w:r>
        <w:rPr>
          <w:rStyle w:val="Hervorhebung"/>
        </w:rPr>
        <w:t>2021 International Conference on Information Technology (ICIT)</w:t>
      </w:r>
      <w:r w:rsidRPr="003370D0">
        <w:rPr>
          <w:rStyle w:val="HTMLZitat"/>
          <w:i w:val="0"/>
        </w:rPr>
        <w:t>, 200-205.</w:t>
      </w:r>
    </w:p>
    <w:p w:rsidR="00660EE2" w:rsidRDefault="00660EE2" w:rsidP="00660EE2">
      <w:pPr>
        <w:rPr>
          <w:rStyle w:val="HTMLZitat"/>
          <w:i w:val="0"/>
        </w:rPr>
      </w:pPr>
      <w:proofErr w:type="spellStart"/>
      <w:r w:rsidRPr="00660EE2">
        <w:rPr>
          <w:rStyle w:val="HTMLZitat"/>
          <w:i w:val="0"/>
        </w:rPr>
        <w:t>Chaum</w:t>
      </w:r>
      <w:proofErr w:type="spellEnd"/>
      <w:r w:rsidRPr="00660EE2">
        <w:rPr>
          <w:rStyle w:val="HTMLZitat"/>
          <w:i w:val="0"/>
        </w:rPr>
        <w:t xml:space="preserve">, D. Random-Sample </w:t>
      </w:r>
      <w:proofErr w:type="spellStart"/>
      <w:r w:rsidRPr="00660EE2">
        <w:rPr>
          <w:rStyle w:val="HTMLZitat"/>
          <w:i w:val="0"/>
        </w:rPr>
        <w:t>Voting</w:t>
      </w:r>
      <w:proofErr w:type="spellEnd"/>
      <w:r w:rsidRPr="00660EE2">
        <w:rPr>
          <w:rStyle w:val="HTMLZitat"/>
          <w:i w:val="0"/>
        </w:rPr>
        <w:t xml:space="preserve"> More </w:t>
      </w:r>
      <w:proofErr w:type="spellStart"/>
      <w:proofErr w:type="gramStart"/>
      <w:r w:rsidRPr="00660EE2">
        <w:rPr>
          <w:rStyle w:val="HTMLZitat"/>
          <w:i w:val="0"/>
        </w:rPr>
        <w:t>democratic</w:t>
      </w:r>
      <w:proofErr w:type="spellEnd"/>
      <w:r w:rsidRPr="00660EE2">
        <w:rPr>
          <w:rStyle w:val="HTMLZitat"/>
          <w:i w:val="0"/>
        </w:rPr>
        <w:t xml:space="preserve"> ,</w:t>
      </w:r>
      <w:proofErr w:type="gramEnd"/>
      <w:r w:rsidRPr="00660EE2">
        <w:rPr>
          <w:rStyle w:val="HTMLZitat"/>
          <w:i w:val="0"/>
        </w:rPr>
        <w:t xml:space="preserve"> </w:t>
      </w:r>
      <w:proofErr w:type="spellStart"/>
      <w:r w:rsidRPr="00660EE2">
        <w:rPr>
          <w:rStyle w:val="HTMLZitat"/>
          <w:i w:val="0"/>
        </w:rPr>
        <w:t>better</w:t>
      </w:r>
      <w:proofErr w:type="spellEnd"/>
      <w:r w:rsidRPr="00660EE2">
        <w:rPr>
          <w:rStyle w:val="HTMLZitat"/>
          <w:i w:val="0"/>
        </w:rPr>
        <w:t xml:space="preserve"> </w:t>
      </w:r>
      <w:proofErr w:type="spellStart"/>
      <w:r w:rsidRPr="00660EE2">
        <w:rPr>
          <w:rStyle w:val="HTMLZitat"/>
          <w:i w:val="0"/>
        </w:rPr>
        <w:t>quality</w:t>
      </w:r>
      <w:proofErr w:type="spellEnd"/>
      <w:r w:rsidRPr="00660EE2">
        <w:rPr>
          <w:rStyle w:val="HTMLZitat"/>
          <w:i w:val="0"/>
        </w:rPr>
        <w:t xml:space="preserve"> , </w:t>
      </w:r>
      <w:proofErr w:type="spellStart"/>
      <w:r w:rsidRPr="00660EE2">
        <w:rPr>
          <w:rStyle w:val="HTMLZitat"/>
          <w:i w:val="0"/>
        </w:rPr>
        <w:t>and</w:t>
      </w:r>
      <w:proofErr w:type="spellEnd"/>
      <w:r w:rsidRPr="00660EE2">
        <w:rPr>
          <w:rStyle w:val="HTMLZitat"/>
          <w:i w:val="0"/>
        </w:rPr>
        <w:t xml:space="preserve"> </w:t>
      </w:r>
      <w:proofErr w:type="spellStart"/>
      <w:r w:rsidRPr="00660EE2">
        <w:rPr>
          <w:rStyle w:val="HTMLZitat"/>
          <w:i w:val="0"/>
        </w:rPr>
        <w:t>far</w:t>
      </w:r>
      <w:proofErr w:type="spellEnd"/>
      <w:r w:rsidRPr="00660EE2">
        <w:rPr>
          <w:rStyle w:val="HTMLZitat"/>
          <w:i w:val="0"/>
        </w:rPr>
        <w:t xml:space="preserve"> </w:t>
      </w:r>
      <w:proofErr w:type="spellStart"/>
      <w:r w:rsidRPr="00660EE2">
        <w:rPr>
          <w:rStyle w:val="HTMLZitat"/>
          <w:i w:val="0"/>
        </w:rPr>
        <w:t>lower</w:t>
      </w:r>
      <w:proofErr w:type="spellEnd"/>
      <w:r w:rsidRPr="00660EE2">
        <w:rPr>
          <w:rStyle w:val="HTMLZitat"/>
          <w:i w:val="0"/>
        </w:rPr>
        <w:t xml:space="preserve"> </w:t>
      </w:r>
      <w:proofErr w:type="spellStart"/>
      <w:r w:rsidRPr="00660EE2">
        <w:rPr>
          <w:rStyle w:val="HTMLZitat"/>
          <w:i w:val="0"/>
        </w:rPr>
        <w:t>cost</w:t>
      </w:r>
      <w:proofErr w:type="spellEnd"/>
      <w:r w:rsidRPr="00660EE2">
        <w:rPr>
          <w:rStyle w:val="HTMLZitat"/>
          <w:i w:val="0"/>
        </w:rPr>
        <w:t>.</w:t>
      </w:r>
      <w:r>
        <w:rPr>
          <w:rStyle w:val="HTMLZitat"/>
          <w:i w:val="0"/>
        </w:rPr>
        <w:t xml:space="preserve"> Online verfügbar unter: </w:t>
      </w:r>
      <w:hyperlink r:id="rId5" w:history="1">
        <w:r w:rsidRPr="007A7175">
          <w:rPr>
            <w:rStyle w:val="Hyperlink"/>
          </w:rPr>
          <w:t>https://rsvoting.org/whitepaper/white_paper.pdf</w:t>
        </w:r>
      </w:hyperlink>
      <w:r>
        <w:rPr>
          <w:rStyle w:val="HTMLZitat"/>
          <w:i w:val="0"/>
        </w:rPr>
        <w:t xml:space="preserve"> (Letzter Zugriff 25.11.2022)</w:t>
      </w:r>
    </w:p>
    <w:p w:rsidR="00F479BF" w:rsidRDefault="00F479BF" w:rsidP="00660EE2">
      <w:pPr>
        <w:rPr>
          <w:rStyle w:val="HTMLZitat"/>
        </w:rPr>
      </w:pPr>
      <w:r w:rsidRPr="00F479BF">
        <w:rPr>
          <w:rStyle w:val="HTMLZitat"/>
          <w:i w:val="0"/>
        </w:rPr>
        <w:t xml:space="preserve">Hirt, M., &amp; </w:t>
      </w:r>
      <w:proofErr w:type="spellStart"/>
      <w:r w:rsidRPr="00F479BF">
        <w:rPr>
          <w:rStyle w:val="HTMLZitat"/>
          <w:i w:val="0"/>
        </w:rPr>
        <w:t>Sako</w:t>
      </w:r>
      <w:proofErr w:type="spellEnd"/>
      <w:r w:rsidRPr="00F479BF">
        <w:rPr>
          <w:rStyle w:val="HTMLZitat"/>
          <w:i w:val="0"/>
        </w:rPr>
        <w:t xml:space="preserve">, K. (2000). </w:t>
      </w:r>
      <w:proofErr w:type="spellStart"/>
      <w:r w:rsidRPr="00F479BF">
        <w:rPr>
          <w:rStyle w:val="HTMLZitat"/>
          <w:i w:val="0"/>
        </w:rPr>
        <w:t>Efficient</w:t>
      </w:r>
      <w:proofErr w:type="spellEnd"/>
      <w:r w:rsidRPr="00F479BF">
        <w:rPr>
          <w:rStyle w:val="HTMLZitat"/>
          <w:i w:val="0"/>
        </w:rPr>
        <w:t xml:space="preserve"> </w:t>
      </w:r>
      <w:proofErr w:type="spellStart"/>
      <w:r w:rsidRPr="00F479BF">
        <w:rPr>
          <w:rStyle w:val="HTMLZitat"/>
          <w:i w:val="0"/>
        </w:rPr>
        <w:t>Receipt</w:t>
      </w:r>
      <w:proofErr w:type="spellEnd"/>
      <w:r w:rsidRPr="00F479BF">
        <w:rPr>
          <w:rStyle w:val="HTMLZitat"/>
          <w:i w:val="0"/>
        </w:rPr>
        <w:t xml:space="preserve">-Free </w:t>
      </w:r>
      <w:proofErr w:type="spellStart"/>
      <w:r w:rsidRPr="00F479BF">
        <w:rPr>
          <w:rStyle w:val="HTMLZitat"/>
          <w:i w:val="0"/>
        </w:rPr>
        <w:t>Voting</w:t>
      </w:r>
      <w:proofErr w:type="spellEnd"/>
      <w:r w:rsidRPr="00F479BF">
        <w:rPr>
          <w:rStyle w:val="HTMLZitat"/>
          <w:i w:val="0"/>
        </w:rPr>
        <w:t xml:space="preserve"> </w:t>
      </w:r>
      <w:proofErr w:type="spellStart"/>
      <w:r w:rsidRPr="00F479BF">
        <w:rPr>
          <w:rStyle w:val="HTMLZitat"/>
          <w:i w:val="0"/>
        </w:rPr>
        <w:t>Based</w:t>
      </w:r>
      <w:proofErr w:type="spellEnd"/>
      <w:r w:rsidRPr="00F479BF">
        <w:rPr>
          <w:rStyle w:val="HTMLZitat"/>
          <w:i w:val="0"/>
        </w:rPr>
        <w:t xml:space="preserve"> on </w:t>
      </w:r>
      <w:proofErr w:type="spellStart"/>
      <w:r w:rsidRPr="00F479BF">
        <w:rPr>
          <w:rStyle w:val="HTMLZitat"/>
          <w:i w:val="0"/>
        </w:rPr>
        <w:t>Homomorphic</w:t>
      </w:r>
      <w:proofErr w:type="spellEnd"/>
      <w:r w:rsidRPr="00F479BF">
        <w:rPr>
          <w:rStyle w:val="HTMLZitat"/>
          <w:i w:val="0"/>
        </w:rPr>
        <w:t xml:space="preserve"> Encryption.</w:t>
      </w:r>
      <w:r>
        <w:rPr>
          <w:rStyle w:val="HTMLZitat"/>
        </w:rPr>
        <w:t xml:space="preserve"> </w:t>
      </w:r>
      <w:r>
        <w:rPr>
          <w:rStyle w:val="Hervorhebung"/>
        </w:rPr>
        <w:t>EUROCRYPT</w:t>
      </w:r>
      <w:r>
        <w:rPr>
          <w:rStyle w:val="HTMLZitat"/>
        </w:rPr>
        <w:t>.</w:t>
      </w:r>
    </w:p>
    <w:p w:rsidR="00874788" w:rsidRPr="00874788" w:rsidRDefault="00874788" w:rsidP="00660EE2">
      <w:pPr>
        <w:rPr>
          <w:rStyle w:val="HTMLZitat"/>
          <w:i w:val="0"/>
        </w:rPr>
      </w:pPr>
      <w:r w:rsidRPr="00874788">
        <w:rPr>
          <w:rStyle w:val="HTMLZitat"/>
          <w:i w:val="0"/>
        </w:rPr>
        <w:t xml:space="preserve">Jafar, U., Aziz, M.J., &amp; </w:t>
      </w:r>
      <w:proofErr w:type="spellStart"/>
      <w:r w:rsidRPr="00874788">
        <w:rPr>
          <w:rStyle w:val="HTMLZitat"/>
          <w:i w:val="0"/>
        </w:rPr>
        <w:t>Shukur</w:t>
      </w:r>
      <w:proofErr w:type="spellEnd"/>
      <w:r w:rsidRPr="00874788">
        <w:rPr>
          <w:rStyle w:val="HTMLZitat"/>
          <w:i w:val="0"/>
        </w:rPr>
        <w:t xml:space="preserve">, Z. (2021). Blockchain </w:t>
      </w:r>
      <w:proofErr w:type="spellStart"/>
      <w:r w:rsidRPr="00874788">
        <w:rPr>
          <w:rStyle w:val="HTMLZitat"/>
          <w:i w:val="0"/>
        </w:rPr>
        <w:t>for</w:t>
      </w:r>
      <w:proofErr w:type="spellEnd"/>
      <w:r w:rsidRPr="00874788">
        <w:rPr>
          <w:rStyle w:val="HTMLZitat"/>
          <w:i w:val="0"/>
        </w:rPr>
        <w:t xml:space="preserve"> Electronic </w:t>
      </w:r>
      <w:proofErr w:type="spellStart"/>
      <w:r w:rsidRPr="00874788">
        <w:rPr>
          <w:rStyle w:val="HTMLZitat"/>
          <w:i w:val="0"/>
        </w:rPr>
        <w:t>Voting</w:t>
      </w:r>
      <w:proofErr w:type="spellEnd"/>
      <w:r w:rsidRPr="00874788">
        <w:rPr>
          <w:rStyle w:val="HTMLZitat"/>
          <w:i w:val="0"/>
        </w:rPr>
        <w:t xml:space="preserve"> System—Review </w:t>
      </w:r>
      <w:proofErr w:type="spellStart"/>
      <w:r w:rsidRPr="00874788">
        <w:rPr>
          <w:rStyle w:val="HTMLZitat"/>
          <w:i w:val="0"/>
        </w:rPr>
        <w:t>and</w:t>
      </w:r>
      <w:proofErr w:type="spellEnd"/>
      <w:r w:rsidRPr="00874788">
        <w:rPr>
          <w:rStyle w:val="HTMLZitat"/>
          <w:i w:val="0"/>
        </w:rPr>
        <w:t xml:space="preserve"> Open Research </w:t>
      </w:r>
      <w:proofErr w:type="spellStart"/>
      <w:r w:rsidRPr="00874788">
        <w:rPr>
          <w:rStyle w:val="HTMLZitat"/>
          <w:i w:val="0"/>
        </w:rPr>
        <w:t>Challenges</w:t>
      </w:r>
      <w:proofErr w:type="spellEnd"/>
      <w:r w:rsidRPr="00874788">
        <w:rPr>
          <w:rStyle w:val="HTMLZitat"/>
          <w:i w:val="0"/>
        </w:rPr>
        <w:t>.</w:t>
      </w:r>
      <w:r>
        <w:rPr>
          <w:rStyle w:val="HTMLZitat"/>
        </w:rPr>
        <w:t xml:space="preserve"> </w:t>
      </w:r>
      <w:r>
        <w:rPr>
          <w:rStyle w:val="Hervorhebung"/>
        </w:rPr>
        <w:t xml:space="preserve">Sensors (Basel, </w:t>
      </w:r>
      <w:proofErr w:type="spellStart"/>
      <w:r>
        <w:rPr>
          <w:rStyle w:val="Hervorhebung"/>
        </w:rPr>
        <w:t>Switzerland</w:t>
      </w:r>
      <w:proofErr w:type="spellEnd"/>
      <w:r>
        <w:rPr>
          <w:rStyle w:val="Hervorhebung"/>
        </w:rPr>
        <w:t xml:space="preserve">), </w:t>
      </w:r>
      <w:r w:rsidRPr="00874788">
        <w:rPr>
          <w:rStyle w:val="Hervorhebung"/>
          <w:i w:val="0"/>
        </w:rPr>
        <w:t>21</w:t>
      </w:r>
      <w:r w:rsidRPr="00874788">
        <w:rPr>
          <w:rStyle w:val="HTMLZitat"/>
          <w:i w:val="0"/>
        </w:rPr>
        <w:t>.</w:t>
      </w:r>
    </w:p>
    <w:p w:rsidR="003370D0" w:rsidRPr="00660EE2" w:rsidRDefault="003370D0" w:rsidP="00660EE2">
      <w:pPr>
        <w:rPr>
          <w:i/>
        </w:rPr>
      </w:pPr>
      <w:proofErr w:type="spellStart"/>
      <w:r w:rsidRPr="003370D0">
        <w:rPr>
          <w:rStyle w:val="HTMLZitat"/>
          <w:i w:val="0"/>
        </w:rPr>
        <w:t>Panja</w:t>
      </w:r>
      <w:proofErr w:type="spellEnd"/>
      <w:r w:rsidRPr="003370D0">
        <w:rPr>
          <w:rStyle w:val="HTMLZitat"/>
          <w:i w:val="0"/>
        </w:rPr>
        <w:t xml:space="preserve">, S., &amp; Roy, B.K. (2018). A </w:t>
      </w:r>
      <w:proofErr w:type="spellStart"/>
      <w:r w:rsidRPr="003370D0">
        <w:rPr>
          <w:rStyle w:val="HTMLZitat"/>
          <w:i w:val="0"/>
        </w:rPr>
        <w:t>secure</w:t>
      </w:r>
      <w:proofErr w:type="spellEnd"/>
      <w:r w:rsidRPr="003370D0">
        <w:rPr>
          <w:rStyle w:val="HTMLZitat"/>
          <w:i w:val="0"/>
        </w:rPr>
        <w:t xml:space="preserve"> end-</w:t>
      </w:r>
      <w:proofErr w:type="spellStart"/>
      <w:r w:rsidRPr="003370D0">
        <w:rPr>
          <w:rStyle w:val="HTMLZitat"/>
          <w:i w:val="0"/>
        </w:rPr>
        <w:t>to</w:t>
      </w:r>
      <w:proofErr w:type="spellEnd"/>
      <w:r w:rsidRPr="003370D0">
        <w:rPr>
          <w:rStyle w:val="HTMLZitat"/>
          <w:i w:val="0"/>
        </w:rPr>
        <w:t xml:space="preserve">-end </w:t>
      </w:r>
      <w:proofErr w:type="spellStart"/>
      <w:r w:rsidRPr="003370D0">
        <w:rPr>
          <w:rStyle w:val="HTMLZitat"/>
          <w:i w:val="0"/>
        </w:rPr>
        <w:t>verifiable</w:t>
      </w:r>
      <w:proofErr w:type="spellEnd"/>
      <w:r w:rsidRPr="003370D0">
        <w:rPr>
          <w:rStyle w:val="HTMLZitat"/>
          <w:i w:val="0"/>
        </w:rPr>
        <w:t xml:space="preserve"> e-</w:t>
      </w:r>
      <w:proofErr w:type="spellStart"/>
      <w:r w:rsidRPr="003370D0">
        <w:rPr>
          <w:rStyle w:val="HTMLZitat"/>
          <w:i w:val="0"/>
        </w:rPr>
        <w:t>voting</w:t>
      </w:r>
      <w:proofErr w:type="spellEnd"/>
      <w:r w:rsidRPr="003370D0">
        <w:rPr>
          <w:rStyle w:val="HTMLZitat"/>
          <w:i w:val="0"/>
        </w:rPr>
        <w:t xml:space="preserve"> </w:t>
      </w:r>
      <w:proofErr w:type="spellStart"/>
      <w:r w:rsidRPr="003370D0">
        <w:rPr>
          <w:rStyle w:val="HTMLZitat"/>
          <w:i w:val="0"/>
        </w:rPr>
        <w:t>system</w:t>
      </w:r>
      <w:proofErr w:type="spellEnd"/>
      <w:r w:rsidRPr="003370D0">
        <w:rPr>
          <w:rStyle w:val="HTMLZitat"/>
          <w:i w:val="0"/>
        </w:rPr>
        <w:t xml:space="preserve"> </w:t>
      </w:r>
      <w:proofErr w:type="spellStart"/>
      <w:r w:rsidRPr="003370D0">
        <w:rPr>
          <w:rStyle w:val="HTMLZitat"/>
          <w:i w:val="0"/>
        </w:rPr>
        <w:t>using</w:t>
      </w:r>
      <w:proofErr w:type="spellEnd"/>
      <w:r w:rsidRPr="003370D0">
        <w:rPr>
          <w:rStyle w:val="HTMLZitat"/>
          <w:i w:val="0"/>
        </w:rPr>
        <w:t xml:space="preserve"> </w:t>
      </w:r>
      <w:proofErr w:type="spellStart"/>
      <w:r w:rsidRPr="003370D0">
        <w:rPr>
          <w:rStyle w:val="HTMLZitat"/>
          <w:i w:val="0"/>
        </w:rPr>
        <w:t>zero</w:t>
      </w:r>
      <w:proofErr w:type="spellEnd"/>
      <w:r w:rsidRPr="003370D0">
        <w:rPr>
          <w:rStyle w:val="HTMLZitat"/>
          <w:i w:val="0"/>
        </w:rPr>
        <w:t xml:space="preserve"> </w:t>
      </w:r>
      <w:proofErr w:type="spellStart"/>
      <w:r w:rsidRPr="003370D0">
        <w:rPr>
          <w:rStyle w:val="HTMLZitat"/>
          <w:i w:val="0"/>
        </w:rPr>
        <w:t>knowledge</w:t>
      </w:r>
      <w:proofErr w:type="spellEnd"/>
      <w:r w:rsidRPr="003370D0">
        <w:rPr>
          <w:rStyle w:val="HTMLZitat"/>
          <w:i w:val="0"/>
        </w:rPr>
        <w:t xml:space="preserve"> </w:t>
      </w:r>
      <w:proofErr w:type="spellStart"/>
      <w:r w:rsidRPr="003370D0">
        <w:rPr>
          <w:rStyle w:val="HTMLZitat"/>
          <w:i w:val="0"/>
        </w:rPr>
        <w:t>based</w:t>
      </w:r>
      <w:proofErr w:type="spellEnd"/>
      <w:r w:rsidRPr="003370D0">
        <w:rPr>
          <w:rStyle w:val="HTMLZitat"/>
          <w:i w:val="0"/>
        </w:rPr>
        <w:t xml:space="preserve"> </w:t>
      </w:r>
      <w:proofErr w:type="spellStart"/>
      <w:r w:rsidRPr="003370D0">
        <w:rPr>
          <w:rStyle w:val="HTMLZitat"/>
          <w:i w:val="0"/>
        </w:rPr>
        <w:t>blockchain</w:t>
      </w:r>
      <w:proofErr w:type="spellEnd"/>
      <w:r w:rsidRPr="003370D0">
        <w:rPr>
          <w:rStyle w:val="HTMLZitat"/>
          <w:i w:val="0"/>
        </w:rPr>
        <w:t>.</w:t>
      </w:r>
      <w:r>
        <w:rPr>
          <w:rStyle w:val="HTMLZitat"/>
        </w:rPr>
        <w:t xml:space="preserve"> </w:t>
      </w:r>
      <w:r>
        <w:rPr>
          <w:rStyle w:val="Hervorhebung"/>
        </w:rPr>
        <w:t xml:space="preserve">IACR </w:t>
      </w:r>
      <w:proofErr w:type="spellStart"/>
      <w:r>
        <w:rPr>
          <w:rStyle w:val="Hervorhebung"/>
        </w:rPr>
        <w:t>Cryptol</w:t>
      </w:r>
      <w:proofErr w:type="spellEnd"/>
      <w:r>
        <w:rPr>
          <w:rStyle w:val="Hervorhebung"/>
        </w:rPr>
        <w:t xml:space="preserve">. </w:t>
      </w:r>
      <w:proofErr w:type="spellStart"/>
      <w:r>
        <w:rPr>
          <w:rStyle w:val="Hervorhebung"/>
        </w:rPr>
        <w:t>ePrint</w:t>
      </w:r>
      <w:proofErr w:type="spellEnd"/>
      <w:r>
        <w:rPr>
          <w:rStyle w:val="Hervorhebung"/>
        </w:rPr>
        <w:t xml:space="preserve"> </w:t>
      </w:r>
      <w:proofErr w:type="spellStart"/>
      <w:r>
        <w:rPr>
          <w:rStyle w:val="Hervorhebung"/>
        </w:rPr>
        <w:t>Arch</w:t>
      </w:r>
      <w:proofErr w:type="spellEnd"/>
      <w:r>
        <w:rPr>
          <w:rStyle w:val="Hervorhebung"/>
        </w:rPr>
        <w:t>.</w:t>
      </w:r>
      <w:r w:rsidRPr="003370D0">
        <w:rPr>
          <w:rStyle w:val="Hervorhebung"/>
          <w:i w:val="0"/>
        </w:rPr>
        <w:t>, 2018</w:t>
      </w:r>
      <w:r w:rsidRPr="003370D0">
        <w:rPr>
          <w:rStyle w:val="HTMLZitat"/>
          <w:i w:val="0"/>
        </w:rPr>
        <w:t>, 466.</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C79"/>
    <w:rsid w:val="00027771"/>
    <w:rsid w:val="00092ABB"/>
    <w:rsid w:val="000C28EC"/>
    <w:rsid w:val="00106207"/>
    <w:rsid w:val="00121EF4"/>
    <w:rsid w:val="001E5471"/>
    <w:rsid w:val="00234476"/>
    <w:rsid w:val="002558C8"/>
    <w:rsid w:val="002820FB"/>
    <w:rsid w:val="00315FF6"/>
    <w:rsid w:val="00322BF0"/>
    <w:rsid w:val="003370D0"/>
    <w:rsid w:val="003B7D55"/>
    <w:rsid w:val="003C4395"/>
    <w:rsid w:val="00552EB1"/>
    <w:rsid w:val="00577F2F"/>
    <w:rsid w:val="005B6086"/>
    <w:rsid w:val="00606BE0"/>
    <w:rsid w:val="00660EE2"/>
    <w:rsid w:val="00665FCF"/>
    <w:rsid w:val="007318C2"/>
    <w:rsid w:val="00847062"/>
    <w:rsid w:val="00874788"/>
    <w:rsid w:val="008D6482"/>
    <w:rsid w:val="009F20D9"/>
    <w:rsid w:val="009F4FBD"/>
    <w:rsid w:val="00A46ECC"/>
    <w:rsid w:val="00B962A5"/>
    <w:rsid w:val="00BB2F2D"/>
    <w:rsid w:val="00BC29DA"/>
    <w:rsid w:val="00C07CB4"/>
    <w:rsid w:val="00C220B5"/>
    <w:rsid w:val="00C42088"/>
    <w:rsid w:val="00C90DAD"/>
    <w:rsid w:val="00CB49D2"/>
    <w:rsid w:val="00CC5DF2"/>
    <w:rsid w:val="00CE5A14"/>
    <w:rsid w:val="00D04722"/>
    <w:rsid w:val="00F40E69"/>
    <w:rsid w:val="00F479BF"/>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 w:type="character" w:styleId="HTMLZitat">
    <w:name w:val="HTML Cite"/>
    <w:basedOn w:val="Absatz-Standardschriftart"/>
    <w:uiPriority w:val="99"/>
    <w:semiHidden/>
    <w:unhideWhenUsed/>
    <w:rsid w:val="00660EE2"/>
    <w:rPr>
      <w:i/>
      <w:iCs/>
    </w:rPr>
  </w:style>
  <w:style w:type="character" w:styleId="Hervorhebung">
    <w:name w:val="Emphasis"/>
    <w:basedOn w:val="Absatz-Standardschriftart"/>
    <w:uiPriority w:val="20"/>
    <w:qFormat/>
    <w:rsid w:val="00337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svoting.org/whitepaper/white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1ADC-EA02-4D56-B16A-6BCDAF34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1258</Words>
  <Characters>7929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2022-11-25T19:07:00Z</cp:lastPrinted>
  <dcterms:created xsi:type="dcterms:W3CDTF">2022-10-27T19:09:00Z</dcterms:created>
  <dcterms:modified xsi:type="dcterms:W3CDTF">2022-11-25T19:07:00Z</dcterms:modified>
</cp:coreProperties>
</file>