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ECCA" w14:textId="77777777" w:rsidR="00906BCF" w:rsidRDefault="00906BCF" w:rsidP="007038E3">
      <w:pPr>
        <w:pStyle w:val="Titel"/>
        <w:rPr>
          <w:rFonts w:eastAsia="Times New Roman"/>
          <w:lang w:eastAsia="de-DE"/>
        </w:rPr>
      </w:pPr>
    </w:p>
    <w:p w14:paraId="06E3D694" w14:textId="77777777" w:rsidR="00906BCF" w:rsidRDefault="00906BCF" w:rsidP="007038E3">
      <w:pPr>
        <w:pStyle w:val="Titel"/>
        <w:rPr>
          <w:rFonts w:eastAsia="Times New Roman"/>
          <w:lang w:eastAsia="de-DE"/>
        </w:rPr>
      </w:pPr>
    </w:p>
    <w:p w14:paraId="5002728B" w14:textId="03E1C233" w:rsidR="007038E3" w:rsidRPr="007038E3" w:rsidRDefault="007038E3" w:rsidP="007038E3">
      <w:pPr>
        <w:pStyle w:val="Titel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038E3">
        <w:rPr>
          <w:rFonts w:eastAsia="Times New Roman"/>
          <w:lang w:eastAsia="de-DE"/>
        </w:rPr>
        <w:t>Mögliche Themen</w:t>
      </w:r>
    </w:p>
    <w:p w14:paraId="08F1211B" w14:textId="77777777" w:rsidR="007038E3" w:rsidRPr="007038E3" w:rsidRDefault="007038E3" w:rsidP="007038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Second order optimization methods to accelerate learning of knowledge graph embeddings [Caglar Demir]</w:t>
      </w:r>
    </w:p>
    <w:p w14:paraId="258FBDC9" w14:textId="77777777" w:rsidR="007038E3" w:rsidRPr="007038E3" w:rsidRDefault="007038E3" w:rsidP="007038E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 xml:space="preserve">Basic implementation: </w:t>
      </w:r>
      <w:hyperlink r:id="rId5" w:history="1">
        <w:r w:rsidRPr="007038E3">
          <w:rPr>
            <w:rFonts w:ascii="Arial" w:eastAsia="Times New Roman" w:hAnsi="Arial" w:cs="Arial"/>
            <w:color w:val="1155CC"/>
            <w:u w:val="single"/>
            <w:lang w:val="en-US" w:eastAsia="de-DE"/>
          </w:rPr>
          <w:t>https://github.com/dice-group/Stochastic-L-BFGS-Boost</w:t>
        </w:r>
      </w:hyperlink>
    </w:p>
    <w:p w14:paraId="16708B9C" w14:textId="77777777" w:rsidR="007038E3" w:rsidRPr="007038E3" w:rsidRDefault="007038E3" w:rsidP="007038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Bayesian Optimization for Hyperparameter Optimization [Caglar Demir]</w:t>
      </w:r>
    </w:p>
    <w:p w14:paraId="76A88D00" w14:textId="77777777" w:rsidR="007038E3" w:rsidRPr="007038E3" w:rsidRDefault="006F6694" w:rsidP="007038E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hyperlink r:id="rId6" w:history="1">
        <w:r w:rsidR="007038E3" w:rsidRPr="007038E3">
          <w:rPr>
            <w:rFonts w:ascii="Arial" w:eastAsia="Times New Roman" w:hAnsi="Arial" w:cs="Arial"/>
            <w:b/>
            <w:bCs/>
            <w:color w:val="1155CC"/>
            <w:u w:val="single"/>
            <w:lang w:val="en-US" w:eastAsia="de-DE"/>
          </w:rPr>
          <w:t>https://www.cs.cornell.edu/courses/cs4780/2018fa/lectures/lecturenote15.html</w:t>
        </w:r>
      </w:hyperlink>
    </w:p>
    <w:p w14:paraId="3B363515" w14:textId="77777777" w:rsidR="007038E3" w:rsidRPr="007038E3" w:rsidRDefault="007038E3" w:rsidP="007038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Generation of hard negative examples for knowledge graph embeddings [</w:t>
      </w:r>
      <w:bookmarkStart w:id="0" w:name="_Hlk81483410"/>
      <w:r w:rsidRPr="007038E3">
        <w:rPr>
          <w:rFonts w:ascii="Arial" w:eastAsia="Times New Roman" w:hAnsi="Arial" w:cs="Arial"/>
          <w:color w:val="000000"/>
          <w:lang w:val="en-US" w:eastAsia="de-DE"/>
        </w:rPr>
        <w:t>Caglar Demir]</w:t>
      </w:r>
    </w:p>
    <w:p w14:paraId="299F38AD" w14:textId="77777777" w:rsidR="007038E3" w:rsidRPr="007038E3" w:rsidRDefault="007038E3" w:rsidP="007038E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Generate negative examples which are very similar to positive examples</w:t>
      </w:r>
    </w:p>
    <w:p w14:paraId="5C4E1AB7" w14:textId="77777777" w:rsidR="007038E3" w:rsidRPr="007038E3" w:rsidRDefault="007038E3" w:rsidP="007038E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Ideas: natural language processing, page rank, ...</w:t>
      </w:r>
    </w:p>
    <w:p w14:paraId="3B63BE77" w14:textId="77777777" w:rsidR="007038E3" w:rsidRPr="007038E3" w:rsidRDefault="007038E3" w:rsidP="007038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Type Prediction in Knowledge Graphs [Hamada Zahera]</w:t>
      </w:r>
    </w:p>
    <w:bookmarkEnd w:id="0"/>
    <w:p w14:paraId="7C8EA8DA" w14:textId="77777777" w:rsidR="007038E3" w:rsidRPr="007038E3" w:rsidRDefault="007038E3" w:rsidP="007038E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 xml:space="preserve">ConnectE: </w:t>
      </w:r>
      <w:hyperlink r:id="rId7" w:history="1">
        <w:r w:rsidRPr="007038E3">
          <w:rPr>
            <w:rFonts w:ascii="Arial" w:eastAsia="Times New Roman" w:hAnsi="Arial" w:cs="Arial"/>
            <w:color w:val="1155CC"/>
            <w:u w:val="single"/>
            <w:lang w:val="en-US" w:eastAsia="de-DE"/>
          </w:rPr>
          <w:t>https://arxiv.org/abs/2007.10873</w:t>
        </w:r>
      </w:hyperlink>
    </w:p>
    <w:p w14:paraId="07F0BA4B" w14:textId="77777777" w:rsidR="007038E3" w:rsidRPr="007038E3" w:rsidRDefault="007038E3" w:rsidP="007038E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Directions: Semi-Supervised Learning (idea: teacher student model)</w:t>
      </w:r>
    </w:p>
    <w:p w14:paraId="392795E7" w14:textId="77777777" w:rsidR="007038E3" w:rsidRPr="007038E3" w:rsidRDefault="007038E3" w:rsidP="007038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Use contrastive learning for machine learning on knowledge graph</w:t>
      </w:r>
    </w:p>
    <w:p w14:paraId="3EAEA3C6" w14:textId="77777777" w:rsidR="007038E3" w:rsidRPr="007038E3" w:rsidRDefault="007038E3" w:rsidP="007038E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Suggested title: Contrastive Learning for Explainable Anomaly Detection in Time-series Data [Hamada Zahera]</w:t>
      </w:r>
    </w:p>
    <w:p w14:paraId="4CCDA923" w14:textId="77777777" w:rsidR="007038E3" w:rsidRPr="007038E3" w:rsidRDefault="007038E3" w:rsidP="007038E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7038E3">
        <w:rPr>
          <w:rFonts w:ascii="Arial" w:eastAsia="Times New Roman" w:hAnsi="Arial" w:cs="Arial"/>
          <w:color w:val="000000"/>
          <w:lang w:eastAsia="de-DE"/>
        </w:rPr>
        <w:t>References:</w:t>
      </w:r>
    </w:p>
    <w:p w14:paraId="08DE8520" w14:textId="77777777" w:rsidR="007038E3" w:rsidRPr="007038E3" w:rsidRDefault="006F6694" w:rsidP="007038E3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hyperlink r:id="rId8" w:history="1">
        <w:r w:rsidR="007038E3" w:rsidRPr="007038E3">
          <w:rPr>
            <w:rFonts w:ascii="Arial" w:eastAsia="Times New Roman" w:hAnsi="Arial" w:cs="Arial"/>
            <w:color w:val="1155CC"/>
            <w:u w:val="single"/>
            <w:lang w:val="en-US" w:eastAsia="de-DE"/>
          </w:rPr>
          <w:t>Adversarial Self-Supervised Learning for Out-of-Domain Detection</w:t>
        </w:r>
      </w:hyperlink>
    </w:p>
    <w:p w14:paraId="5BA5D532" w14:textId="77777777" w:rsidR="007038E3" w:rsidRPr="007038E3" w:rsidRDefault="006F6694" w:rsidP="007038E3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hyperlink r:id="rId9" w:history="1">
        <w:r w:rsidR="007038E3" w:rsidRPr="007038E3">
          <w:rPr>
            <w:rFonts w:ascii="Arial" w:eastAsia="Times New Roman" w:hAnsi="Arial" w:cs="Arial"/>
            <w:color w:val="1155CC"/>
            <w:u w:val="single"/>
            <w:lang w:val="en-US" w:eastAsia="de-DE"/>
          </w:rPr>
          <w:t>Anomaly Detection on Attributed Networks via Contrastive Self-Supervised Learning</w:t>
        </w:r>
      </w:hyperlink>
    </w:p>
    <w:p w14:paraId="03F0BE54" w14:textId="77777777" w:rsidR="007038E3" w:rsidRPr="007038E3" w:rsidRDefault="006F6694" w:rsidP="007038E3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hyperlink r:id="rId10" w:history="1">
        <w:r w:rsidR="007038E3" w:rsidRPr="007038E3">
          <w:rPr>
            <w:rFonts w:ascii="Arial" w:eastAsia="Times New Roman" w:hAnsi="Arial" w:cs="Arial"/>
            <w:color w:val="1155CC"/>
            <w:u w:val="single"/>
            <w:lang w:val="en-US" w:eastAsia="de-DE"/>
          </w:rPr>
          <w:t>A Survey on Contrastive Self-Supervised Learning </w:t>
        </w:r>
      </w:hyperlink>
    </w:p>
    <w:p w14:paraId="45C243DA" w14:textId="77777777" w:rsidR="007038E3" w:rsidRPr="007038E3" w:rsidRDefault="006F6694" w:rsidP="007038E3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hyperlink r:id="rId11" w:history="1">
        <w:r w:rsidR="007038E3" w:rsidRPr="007038E3">
          <w:rPr>
            <w:rFonts w:ascii="Arial" w:eastAsia="Times New Roman" w:hAnsi="Arial" w:cs="Arial"/>
            <w:color w:val="1155CC"/>
            <w:u w:val="single"/>
            <w:lang w:val="en-US" w:eastAsia="de-DE"/>
          </w:rPr>
          <w:t>cutpaste self-supervised learning for anomaly detection and localization</w:t>
        </w:r>
      </w:hyperlink>
    </w:p>
    <w:p w14:paraId="48B1E9E5" w14:textId="77777777" w:rsidR="007038E3" w:rsidRPr="007038E3" w:rsidRDefault="006F6694" w:rsidP="007038E3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hyperlink r:id="rId12" w:history="1">
        <w:r w:rsidR="007038E3" w:rsidRPr="007038E3">
          <w:rPr>
            <w:rFonts w:ascii="Arial" w:eastAsia="Times New Roman" w:hAnsi="Arial" w:cs="Arial"/>
            <w:color w:val="1155CC"/>
            <w:u w:val="single"/>
            <w:lang w:val="en-US" w:eastAsia="de-DE"/>
          </w:rPr>
          <w:t>Masked Contrastive Learning for Anomaly Detection</w:t>
        </w:r>
      </w:hyperlink>
    </w:p>
    <w:p w14:paraId="6C66DF04" w14:textId="77777777" w:rsidR="007038E3" w:rsidRPr="007038E3" w:rsidRDefault="006F6694" w:rsidP="007038E3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hyperlink r:id="rId13" w:history="1">
        <w:r w:rsidR="007038E3" w:rsidRPr="007038E3">
          <w:rPr>
            <w:rFonts w:ascii="Arial" w:eastAsia="Times New Roman" w:hAnsi="Arial" w:cs="Arial"/>
            <w:color w:val="1155CC"/>
            <w:u w:val="single"/>
            <w:lang w:val="en-US" w:eastAsia="de-DE"/>
          </w:rPr>
          <w:t>Contrastive Self-Supervised Learning for Commonsense Reasoning</w:t>
        </w:r>
      </w:hyperlink>
    </w:p>
    <w:p w14:paraId="41867AB7" w14:textId="77777777" w:rsidR="007038E3" w:rsidRPr="007038E3" w:rsidRDefault="006F6694" w:rsidP="007038E3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hyperlink r:id="rId14" w:history="1">
        <w:r w:rsidR="007038E3" w:rsidRPr="007038E3">
          <w:rPr>
            <w:rFonts w:ascii="Arial" w:eastAsia="Times New Roman" w:hAnsi="Arial" w:cs="Arial"/>
            <w:color w:val="1155CC"/>
            <w:u w:val="single"/>
            <w:lang w:val="en-US" w:eastAsia="de-DE"/>
          </w:rPr>
          <w:t>Multi-view Knowledge Graph Embedding for Entity Alignment</w:t>
        </w:r>
      </w:hyperlink>
    </w:p>
    <w:p w14:paraId="5F1E8570" w14:textId="77777777" w:rsidR="007038E3" w:rsidRPr="007038E3" w:rsidRDefault="007038E3" w:rsidP="007038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30F1F40D" w14:textId="77777777" w:rsidR="007038E3" w:rsidRPr="007038E3" w:rsidRDefault="007038E3" w:rsidP="00703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>Benchmarking Datensätze für Knowledge Graph Embeddings</w:t>
      </w:r>
    </w:p>
    <w:p w14:paraId="4D2C72CF" w14:textId="77777777" w:rsidR="007038E3" w:rsidRPr="007038E3" w:rsidRDefault="007038E3" w:rsidP="007038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7038E3">
        <w:rPr>
          <w:rFonts w:ascii="Arial" w:eastAsia="Times New Roman" w:hAnsi="Arial" w:cs="Arial"/>
          <w:color w:val="000000"/>
          <w:lang w:eastAsia="de-DE"/>
        </w:rPr>
        <w:t>FB15k-237</w:t>
      </w:r>
    </w:p>
    <w:p w14:paraId="3D3D521B" w14:textId="77777777" w:rsidR="007038E3" w:rsidRPr="007038E3" w:rsidRDefault="007038E3" w:rsidP="007038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7038E3">
        <w:rPr>
          <w:rFonts w:ascii="Arial" w:eastAsia="Times New Roman" w:hAnsi="Arial" w:cs="Arial"/>
          <w:color w:val="000000"/>
          <w:lang w:eastAsia="de-DE"/>
        </w:rPr>
        <w:t>WN18RR</w:t>
      </w:r>
    </w:p>
    <w:p w14:paraId="7483A6A7" w14:textId="77777777" w:rsidR="007038E3" w:rsidRPr="007038E3" w:rsidRDefault="007038E3" w:rsidP="007038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7038E3">
        <w:rPr>
          <w:rFonts w:ascii="Arial" w:eastAsia="Times New Roman" w:hAnsi="Arial" w:cs="Arial"/>
          <w:color w:val="000000"/>
          <w:lang w:eastAsia="de-DE"/>
        </w:rPr>
        <w:t>YAGO3-10</w:t>
      </w:r>
    </w:p>
    <w:p w14:paraId="799D547E" w14:textId="77777777" w:rsidR="007038E3" w:rsidRPr="007038E3" w:rsidRDefault="007038E3" w:rsidP="0070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3BF617B" w14:textId="77777777" w:rsidR="007038E3" w:rsidRPr="007038E3" w:rsidRDefault="007038E3" w:rsidP="007038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038E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Knowledge Graph Embedding Verfahren</w:t>
      </w:r>
    </w:p>
    <w:p w14:paraId="000B8155" w14:textId="77777777" w:rsidR="007038E3" w:rsidRPr="007038E3" w:rsidRDefault="007038E3" w:rsidP="007038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7038E3">
        <w:rPr>
          <w:rFonts w:ascii="Arial" w:eastAsia="Times New Roman" w:hAnsi="Arial" w:cs="Arial"/>
          <w:color w:val="000000"/>
          <w:lang w:eastAsia="de-DE"/>
        </w:rPr>
        <w:t>TransE</w:t>
      </w:r>
    </w:p>
    <w:p w14:paraId="546D3E98" w14:textId="77777777" w:rsidR="007038E3" w:rsidRPr="007038E3" w:rsidRDefault="007038E3" w:rsidP="007038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7038E3">
        <w:rPr>
          <w:rFonts w:ascii="Arial" w:eastAsia="Times New Roman" w:hAnsi="Arial" w:cs="Arial"/>
          <w:color w:val="000000"/>
          <w:lang w:eastAsia="de-DE"/>
        </w:rPr>
        <w:t>DistMult</w:t>
      </w:r>
    </w:p>
    <w:p w14:paraId="7E072735" w14:textId="77777777" w:rsidR="007038E3" w:rsidRPr="007038E3" w:rsidRDefault="007038E3" w:rsidP="007038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7038E3">
        <w:rPr>
          <w:rFonts w:ascii="Arial" w:eastAsia="Times New Roman" w:hAnsi="Arial" w:cs="Arial"/>
          <w:color w:val="000000"/>
          <w:lang w:eastAsia="de-DE"/>
        </w:rPr>
        <w:t>ComplEx</w:t>
      </w:r>
    </w:p>
    <w:p w14:paraId="7378097F" w14:textId="77777777" w:rsidR="007038E3" w:rsidRPr="007038E3" w:rsidRDefault="007038E3" w:rsidP="007038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038E3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7038E3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14:paraId="5F11470B" w14:textId="77777777" w:rsidR="007038E3" w:rsidRPr="007038E3" w:rsidRDefault="007038E3" w:rsidP="007038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7038E3">
        <w:rPr>
          <w:rFonts w:ascii="Arial" w:eastAsia="Times New Roman" w:hAnsi="Arial" w:cs="Arial"/>
          <w:color w:val="000000"/>
          <w:sz w:val="32"/>
          <w:szCs w:val="32"/>
          <w:lang w:eastAsia="de-DE"/>
        </w:rPr>
        <w:t>OLD</w:t>
      </w:r>
    </w:p>
    <w:p w14:paraId="34DF5F37" w14:textId="77777777" w:rsidR="007038E3" w:rsidRPr="007038E3" w:rsidRDefault="007038E3" w:rsidP="0070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854A23C" w14:textId="77777777" w:rsidR="007038E3" w:rsidRPr="007038E3" w:rsidRDefault="007038E3" w:rsidP="00703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038E3">
        <w:rPr>
          <w:rFonts w:ascii="Arial" w:eastAsia="Times New Roman" w:hAnsi="Arial" w:cs="Arial"/>
          <w:color w:val="000000"/>
          <w:lang w:eastAsia="de-DE"/>
        </w:rPr>
        <w:t>Mögliche Richtungen für Themen</w:t>
      </w:r>
    </w:p>
    <w:p w14:paraId="61E0CF28" w14:textId="77777777" w:rsidR="007038E3" w:rsidRPr="007038E3" w:rsidRDefault="007038E3" w:rsidP="007038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Rule Learning for Knowledge Graphs</w:t>
      </w:r>
      <w:r w:rsidRPr="007038E3">
        <w:rPr>
          <w:rFonts w:ascii="Arial" w:eastAsia="Times New Roman" w:hAnsi="Arial" w:cs="Arial"/>
          <w:color w:val="000000"/>
          <w:lang w:val="en-US" w:eastAsia="de-DE"/>
        </w:rPr>
        <w:br/>
        <w:t>(geht in Richtung Explainable Machine Learning)</w:t>
      </w:r>
    </w:p>
    <w:p w14:paraId="08781903" w14:textId="77777777" w:rsidR="007038E3" w:rsidRPr="007038E3" w:rsidRDefault="007038E3" w:rsidP="007038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b/>
          <w:bCs/>
          <w:color w:val="000000"/>
          <w:lang w:val="en-US" w:eastAsia="de-DE"/>
        </w:rPr>
        <w:lastRenderedPageBreak/>
        <w:t>DL-Learner:</w:t>
      </w:r>
      <w:r w:rsidRPr="007038E3">
        <w:rPr>
          <w:rFonts w:ascii="Arial" w:eastAsia="Times New Roman" w:hAnsi="Arial" w:cs="Arial"/>
          <w:color w:val="000000"/>
          <w:lang w:val="en-US" w:eastAsia="de-DE"/>
        </w:rPr>
        <w:t xml:space="preserve"> </w:t>
      </w:r>
      <w:hyperlink r:id="rId15" w:history="1">
        <w:r w:rsidRPr="007038E3">
          <w:rPr>
            <w:rFonts w:ascii="Arial" w:eastAsia="Times New Roman" w:hAnsi="Arial" w:cs="Arial"/>
            <w:color w:val="1155CC"/>
            <w:u w:val="single"/>
            <w:lang w:val="en-US" w:eastAsia="de-DE"/>
          </w:rPr>
          <w:t>https://dl-learner.org/</w:t>
        </w:r>
      </w:hyperlink>
    </w:p>
    <w:p w14:paraId="026435A6" w14:textId="77777777" w:rsidR="007038E3" w:rsidRPr="007038E3" w:rsidRDefault="006F6694" w:rsidP="007038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hyperlink r:id="rId16" w:history="1">
        <w:r w:rsidR="007038E3" w:rsidRPr="007038E3">
          <w:rPr>
            <w:rFonts w:ascii="Arial" w:eastAsia="Times New Roman" w:hAnsi="Arial" w:cs="Arial"/>
            <w:color w:val="1155CC"/>
            <w:u w:val="single"/>
            <w:lang w:val="en-US" w:eastAsia="de-DE"/>
          </w:rPr>
          <w:t>https://github.com/dice-group/Ontolearn</w:t>
        </w:r>
      </w:hyperlink>
    </w:p>
    <w:p w14:paraId="596AE590" w14:textId="77777777" w:rsidR="007038E3" w:rsidRPr="007038E3" w:rsidRDefault="007038E3" w:rsidP="007038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eastAsia="de-DE"/>
        </w:rPr>
        <w:t xml:space="preserve">Lehmann, Jens, and Pascal Hitzler. </w:t>
      </w:r>
      <w:r w:rsidRPr="007038E3">
        <w:rPr>
          <w:rFonts w:ascii="Arial" w:eastAsia="Times New Roman" w:hAnsi="Arial" w:cs="Arial"/>
          <w:color w:val="000000"/>
          <w:lang w:val="en-US" w:eastAsia="de-DE"/>
        </w:rPr>
        <w:t xml:space="preserve">"Concept learning in description logics using refinement operators." Machine Learning 78.1-2 (2010): 203. </w:t>
      </w:r>
      <w:hyperlink r:id="rId17" w:history="1">
        <w:r w:rsidRPr="007038E3">
          <w:rPr>
            <w:rFonts w:ascii="Arial" w:eastAsia="Times New Roman" w:hAnsi="Arial" w:cs="Arial"/>
            <w:color w:val="1155CC"/>
            <w:u w:val="single"/>
            <w:lang w:val="en-US" w:eastAsia="de-DE"/>
          </w:rPr>
          <w:t>https://jens-lehmann.org/files/2014/pol_concept_learning.pdf</w:t>
        </w:r>
      </w:hyperlink>
    </w:p>
    <w:p w14:paraId="74F5B15C" w14:textId="77777777" w:rsidR="007038E3" w:rsidRPr="007038E3" w:rsidRDefault="007038E3" w:rsidP="007038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7038E3">
        <w:rPr>
          <w:rFonts w:ascii="Arial" w:eastAsia="Times New Roman" w:hAnsi="Arial" w:cs="Arial"/>
          <w:color w:val="000000"/>
          <w:lang w:eastAsia="de-DE"/>
        </w:rPr>
        <w:t>Learning Neo4J / Cypher Query Language</w:t>
      </w:r>
    </w:p>
    <w:p w14:paraId="10A2046B" w14:textId="77777777" w:rsidR="007038E3" w:rsidRPr="007038E3" w:rsidRDefault="007038E3" w:rsidP="007038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7038E3">
        <w:rPr>
          <w:rFonts w:ascii="Arial" w:eastAsia="Times New Roman" w:hAnsi="Arial" w:cs="Arial"/>
          <w:color w:val="000000"/>
          <w:lang w:eastAsia="de-DE"/>
        </w:rPr>
        <w:t>Given positive/negative examples</w:t>
      </w:r>
    </w:p>
    <w:p w14:paraId="32904939" w14:textId="77777777" w:rsidR="007038E3" w:rsidRPr="007038E3" w:rsidRDefault="007038E3" w:rsidP="007038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7038E3">
        <w:rPr>
          <w:rFonts w:ascii="Arial" w:eastAsia="Times New Roman" w:hAnsi="Arial" w:cs="Arial"/>
          <w:color w:val="000000"/>
          <w:lang w:eastAsia="de-DE"/>
        </w:rPr>
        <w:t>Evolutionary Algorithm / Reinforcement Learning</w:t>
      </w:r>
    </w:p>
    <w:p w14:paraId="6455ED11" w14:textId="77777777" w:rsidR="007038E3" w:rsidRPr="007038E3" w:rsidRDefault="007038E3" w:rsidP="007038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7038E3">
        <w:rPr>
          <w:rFonts w:ascii="Arial" w:eastAsia="Times New Roman" w:hAnsi="Arial" w:cs="Arial"/>
          <w:color w:val="000000"/>
          <w:lang w:eastAsia="de-DE"/>
        </w:rPr>
        <w:t>For industrial time-series data</w:t>
      </w:r>
    </w:p>
    <w:p w14:paraId="4F748B74" w14:textId="77777777" w:rsidR="007038E3" w:rsidRPr="007038E3" w:rsidRDefault="006F6694" w:rsidP="007038E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hyperlink r:id="rId18" w:history="1">
        <w:r w:rsidR="007038E3" w:rsidRPr="007038E3">
          <w:rPr>
            <w:rFonts w:ascii="Arial" w:eastAsia="Times New Roman" w:hAnsi="Arial" w:cs="Arial"/>
            <w:color w:val="000000"/>
            <w:lang w:eastAsia="de-DE"/>
          </w:rPr>
          <w:t>Temporal description logics: A survey</w:t>
        </w:r>
      </w:hyperlink>
    </w:p>
    <w:p w14:paraId="4516B8A8" w14:textId="77777777" w:rsidR="007038E3" w:rsidRPr="007038E3" w:rsidRDefault="006F6694" w:rsidP="007038E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9" w:history="1">
        <w:r w:rsidR="007038E3" w:rsidRPr="007038E3">
          <w:rPr>
            <w:rFonts w:ascii="Arial" w:eastAsia="Times New Roman" w:hAnsi="Arial" w:cs="Arial"/>
            <w:color w:val="1155CC"/>
            <w:u w:val="single"/>
            <w:lang w:eastAsia="de-DE"/>
          </w:rPr>
          <w:t>https://ieeexplore.ieee.org/iel5/4553273/4553274/04553284.pdf?casa_token=PskQb0i3slwAAAAA:pFfQBNE4SAWFaaRjeFVvV9CmYdZd4qcEPrp4AMItoCXCHNy6BxIaiYI1W83mrV5hCZpUlK4</w:t>
        </w:r>
      </w:hyperlink>
    </w:p>
    <w:p w14:paraId="13B6E4DE" w14:textId="77777777" w:rsidR="007038E3" w:rsidRPr="007038E3" w:rsidRDefault="007038E3" w:rsidP="007038E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Knowledge Graph Embeddings</w:t>
      </w:r>
      <w:r w:rsidRPr="007038E3">
        <w:rPr>
          <w:rFonts w:ascii="Arial" w:eastAsia="Times New Roman" w:hAnsi="Arial" w:cs="Arial"/>
          <w:color w:val="000000"/>
          <w:lang w:val="en-US" w:eastAsia="de-DE"/>
        </w:rPr>
        <w:br/>
        <w:t>(geht in Richtung Deep Learning)</w:t>
      </w:r>
    </w:p>
    <w:p w14:paraId="6A76D856" w14:textId="77777777" w:rsidR="007038E3" w:rsidRPr="007038E3" w:rsidRDefault="007038E3" w:rsidP="007038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b/>
          <w:bCs/>
          <w:color w:val="000000"/>
          <w:lang w:val="en-US" w:eastAsia="de-DE"/>
        </w:rPr>
        <w:t>Libraries supporting KGE: OpenKE, PyKeen, LibKGE, …</w:t>
      </w:r>
    </w:p>
    <w:p w14:paraId="6C564437" w14:textId="77777777" w:rsidR="007038E3" w:rsidRPr="007038E3" w:rsidRDefault="007038E3" w:rsidP="007038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Problem: Only consider graph structure (but not attribute values)</w:t>
      </w:r>
    </w:p>
    <w:p w14:paraId="4483DE2D" w14:textId="77777777" w:rsidR="007038E3" w:rsidRPr="007038E3" w:rsidRDefault="007038E3" w:rsidP="007038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AutoML for Embeddings: Learn Scoring function</w:t>
      </w:r>
    </w:p>
    <w:p w14:paraId="11EF4947" w14:textId="77777777" w:rsidR="007038E3" w:rsidRPr="007038E3" w:rsidRDefault="007038E3" w:rsidP="007038E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 xml:space="preserve">AutoSF+: Towards Automatic Scoring Function Design for Knowledge Graph Embedding. </w:t>
      </w:r>
      <w:hyperlink r:id="rId20" w:history="1">
        <w:r w:rsidRPr="007038E3">
          <w:rPr>
            <w:rFonts w:ascii="Arial" w:eastAsia="Times New Roman" w:hAnsi="Arial" w:cs="Arial"/>
            <w:color w:val="1155CC"/>
            <w:u w:val="single"/>
            <w:lang w:eastAsia="de-DE"/>
          </w:rPr>
          <w:t>https://arxiv.org/pdf/2107.00184.pdf</w:t>
        </w:r>
      </w:hyperlink>
    </w:p>
    <w:p w14:paraId="23DAF5F9" w14:textId="77777777" w:rsidR="007038E3" w:rsidRPr="007038E3" w:rsidRDefault="007038E3" w:rsidP="007038E3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Idea: Extend this paper to support literals/attribute</w:t>
      </w:r>
    </w:p>
    <w:p w14:paraId="221B0862" w14:textId="77777777" w:rsidR="007038E3" w:rsidRPr="007038E3" w:rsidRDefault="007038E3" w:rsidP="007038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AutoML for Knowledge Graph Embeddings with Literals (LiteralE, etc.)</w:t>
      </w:r>
    </w:p>
    <w:p w14:paraId="021D508D" w14:textId="77777777" w:rsidR="007038E3" w:rsidRPr="007038E3" w:rsidRDefault="007038E3" w:rsidP="007038E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Causal Question Answering with CauseNet</w:t>
      </w:r>
      <w:r w:rsidRPr="007038E3">
        <w:rPr>
          <w:rFonts w:ascii="Arial" w:eastAsia="Times New Roman" w:hAnsi="Arial" w:cs="Arial"/>
          <w:color w:val="000000"/>
          <w:lang w:val="en-US" w:eastAsia="de-DE"/>
        </w:rPr>
        <w:br/>
        <w:t>(geht in Richtung Natural Language Processing)</w:t>
      </w:r>
    </w:p>
    <w:p w14:paraId="39A7E67F" w14:textId="77777777" w:rsidR="007038E3" w:rsidRPr="007038E3" w:rsidRDefault="007038E3" w:rsidP="007038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e-DE"/>
        </w:rPr>
      </w:pPr>
      <w:r w:rsidRPr="007038E3">
        <w:rPr>
          <w:rFonts w:ascii="Arial" w:eastAsia="Times New Roman" w:hAnsi="Arial" w:cs="Arial"/>
          <w:color w:val="000000"/>
          <w:lang w:val="en-US" w:eastAsia="de-DE"/>
        </w:rPr>
        <w:t>Different distance metrics: Graph-based/word-based/…</w:t>
      </w:r>
    </w:p>
    <w:p w14:paraId="79427598" w14:textId="77777777" w:rsidR="007038E3" w:rsidRPr="007038E3" w:rsidRDefault="006F6694" w:rsidP="007038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hyperlink r:id="rId21" w:history="1">
        <w:r w:rsidR="007038E3" w:rsidRPr="007038E3">
          <w:rPr>
            <w:rFonts w:ascii="Arial" w:eastAsia="Times New Roman" w:hAnsi="Arial" w:cs="Arial"/>
            <w:color w:val="1155CC"/>
            <w:u w:val="single"/>
            <w:lang w:eastAsia="de-DE"/>
          </w:rPr>
          <w:t>https://causenet.org/</w:t>
        </w:r>
      </w:hyperlink>
    </w:p>
    <w:p w14:paraId="05A648CD" w14:textId="77777777" w:rsidR="007038E3" w:rsidRPr="007038E3" w:rsidRDefault="006F6694" w:rsidP="007038E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hyperlink r:id="rId22" w:history="1">
        <w:r w:rsidR="007038E3" w:rsidRPr="007038E3">
          <w:rPr>
            <w:rFonts w:ascii="Arial" w:eastAsia="Times New Roman" w:hAnsi="Arial" w:cs="Arial"/>
            <w:color w:val="1155CC"/>
            <w:u w:val="single"/>
            <w:lang w:eastAsia="de-DE"/>
          </w:rPr>
          <w:t>https://dl.acm.org/doi/abs/10.1145/3340531.3412763</w:t>
        </w:r>
      </w:hyperlink>
    </w:p>
    <w:p w14:paraId="094671D4" w14:textId="77777777" w:rsidR="00EA75F0" w:rsidRDefault="006F6694"/>
    <w:sectPr w:rsidR="00EA75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F46"/>
    <w:multiLevelType w:val="multilevel"/>
    <w:tmpl w:val="A870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B233C"/>
    <w:multiLevelType w:val="multilevel"/>
    <w:tmpl w:val="C068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47309"/>
    <w:multiLevelType w:val="multilevel"/>
    <w:tmpl w:val="F2C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77530"/>
    <w:multiLevelType w:val="multilevel"/>
    <w:tmpl w:val="E4FE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F23CB"/>
    <w:multiLevelType w:val="multilevel"/>
    <w:tmpl w:val="A82C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yMDG3MLY0MDI3N7FU0lEKTi0uzszPAykwrAUAUWGFpywAAAA="/>
  </w:docVars>
  <w:rsids>
    <w:rsidRoot w:val="00882DF2"/>
    <w:rsid w:val="00176EEC"/>
    <w:rsid w:val="002942C1"/>
    <w:rsid w:val="00524BD2"/>
    <w:rsid w:val="00597A9F"/>
    <w:rsid w:val="006F6694"/>
    <w:rsid w:val="007038E3"/>
    <w:rsid w:val="007414FF"/>
    <w:rsid w:val="00882DF2"/>
    <w:rsid w:val="008B38AC"/>
    <w:rsid w:val="00906BCF"/>
    <w:rsid w:val="00C51805"/>
    <w:rsid w:val="00CC3DA6"/>
    <w:rsid w:val="00F3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77DC"/>
  <w15:chartTrackingRefBased/>
  <w15:docId w15:val="{EB7E53B3-EB0C-4DEB-B397-F745500B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03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038E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0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7038E3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03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38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2021.naacl-main.447.pdf" TargetMode="External"/><Relationship Id="rId13" Type="http://schemas.openxmlformats.org/officeDocument/2006/relationships/hyperlink" Target="https://arxiv.org/pdf/2005.00669.pdf" TargetMode="External"/><Relationship Id="rId18" Type="http://schemas.openxmlformats.org/officeDocument/2006/relationships/hyperlink" Target="https://ieeexplore.ieee.org/abstract/document/4553284/?casa_token=UTAqfT8n_BYAAAAA:OXSbXoO7Y00qH2l5RmwrXUj9WMrejB3ZEadhCYKAp3HAyIRMjSueJA-9PMSYLvTt8CoZv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usenet.org/" TargetMode="External"/><Relationship Id="rId7" Type="http://schemas.openxmlformats.org/officeDocument/2006/relationships/hyperlink" Target="https://arxiv.org/abs/2007.10873" TargetMode="External"/><Relationship Id="rId12" Type="http://schemas.openxmlformats.org/officeDocument/2006/relationships/hyperlink" Target="https://www.ijcai.org/proceedings/2021/0198.pdf" TargetMode="External"/><Relationship Id="rId17" Type="http://schemas.openxmlformats.org/officeDocument/2006/relationships/hyperlink" Target="https://jens-lehmann.org/files/2014/pol_concept_learning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ce-group/Ontolearn" TargetMode="External"/><Relationship Id="rId20" Type="http://schemas.openxmlformats.org/officeDocument/2006/relationships/hyperlink" Target="https://arxiv.org/pdf/2107.0018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s.cornell.edu/courses/cs4780/2018fa/lectures/lecturenote15.html" TargetMode="External"/><Relationship Id="rId11" Type="http://schemas.openxmlformats.org/officeDocument/2006/relationships/hyperlink" Target="https://arxiv.org/abs/2104.0401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ice-group/Stochastic-L-BFGS-Boost" TargetMode="External"/><Relationship Id="rId15" Type="http://schemas.openxmlformats.org/officeDocument/2006/relationships/hyperlink" Target="https://dl-learner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dpi.com/2227-7080/9/1/2" TargetMode="External"/><Relationship Id="rId19" Type="http://schemas.openxmlformats.org/officeDocument/2006/relationships/hyperlink" Target="https://ieeexplore.ieee.org/iel5/4553273/4553274/04553284.pdf?casa_token=PskQb0i3slwAAAAA:pFfQBNE4SAWFaaRjeFVvV9CmYdZd4qcEPrp4AMItoCXCHNy6BxIaiYI1W83mrV5hCZpUlK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tamp/stamp.jsp?tp=&amp;arnumber=9395172" TargetMode="External"/><Relationship Id="rId14" Type="http://schemas.openxmlformats.org/officeDocument/2006/relationships/hyperlink" Target="https://www.ijcai.org/proceedings/2019/0754.pdf" TargetMode="External"/><Relationship Id="rId22" Type="http://schemas.openxmlformats.org/officeDocument/2006/relationships/hyperlink" Target="https://dl.acm.org/doi/abs/10.1145/3340531.341276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Schäfer</dc:creator>
  <cp:keywords/>
  <dc:description/>
  <cp:lastModifiedBy>Christoph Schäfer</cp:lastModifiedBy>
  <cp:revision>7</cp:revision>
  <dcterms:created xsi:type="dcterms:W3CDTF">2021-08-23T15:06:00Z</dcterms:created>
  <dcterms:modified xsi:type="dcterms:W3CDTF">2021-09-02T15:35:00Z</dcterms:modified>
</cp:coreProperties>
</file>