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52" w:rsidRPr="00443207" w:rsidRDefault="00992C98" w:rsidP="00EE4EC4">
      <w:pPr>
        <w:pStyle w:val="1"/>
        <w:jc w:val="center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二、三月</w:t>
      </w:r>
      <w:r w:rsidR="00B82FF3" w:rsidRPr="00443207">
        <w:rPr>
          <w:rFonts w:asciiTheme="majorHAnsi" w:eastAsiaTheme="majorHAnsi" w:hAnsiTheme="majorHAnsi" w:hint="eastAsia"/>
          <w:sz w:val="48"/>
          <w:szCs w:val="48"/>
        </w:rPr>
        <w:t>动态</w:t>
      </w:r>
    </w:p>
    <w:p w:rsidR="00992C98" w:rsidRDefault="001639BE" w:rsidP="00EE4EC4">
      <w:pPr>
        <w:pStyle w:val="a3"/>
        <w:ind w:firstLineChars="0" w:firstLine="0"/>
        <w:jc w:val="left"/>
      </w:pPr>
      <w:r>
        <w:rPr>
          <w:rFonts w:hint="eastAsia"/>
        </w:rPr>
        <w:t>（时间为公历</w:t>
      </w:r>
      <w:r w:rsidR="00992C98">
        <w:t>2</w:t>
      </w:r>
      <w:r>
        <w:rPr>
          <w:rFonts w:hint="eastAsia"/>
        </w:rPr>
        <w:t>月</w:t>
      </w:r>
      <w:r w:rsidR="00992C98">
        <w:rPr>
          <w:rFonts w:hint="eastAsia"/>
        </w:rPr>
        <w:t>5</w:t>
      </w:r>
      <w:r>
        <w:rPr>
          <w:rFonts w:hint="eastAsia"/>
        </w:rPr>
        <w:t>日到3月</w:t>
      </w:r>
      <w:r w:rsidR="00992C98">
        <w:rPr>
          <w:rFonts w:hint="eastAsia"/>
        </w:rPr>
        <w:t>31</w:t>
      </w:r>
      <w:r w:rsidR="00EE4EC4">
        <w:rPr>
          <w:rFonts w:hint="eastAsia"/>
        </w:rPr>
        <w:t>日</w:t>
      </w:r>
      <w:r w:rsidR="00992C98">
        <w:rPr>
          <w:rFonts w:hint="eastAsia"/>
        </w:rPr>
        <w:t>二月份</w:t>
      </w:r>
      <w:r w:rsidR="00514FFD">
        <w:rPr>
          <w:rFonts w:hint="eastAsia"/>
        </w:rPr>
        <w:t>，因指标未固定、</w:t>
      </w:r>
      <w:r w:rsidR="00992C98">
        <w:rPr>
          <w:rFonts w:hint="eastAsia"/>
        </w:rPr>
        <w:t>数据不齐全</w:t>
      </w:r>
      <w:bookmarkStart w:id="0" w:name="_GoBack"/>
      <w:bookmarkEnd w:id="0"/>
      <w:r w:rsidR="00992C98">
        <w:rPr>
          <w:rFonts w:hint="eastAsia"/>
        </w:rPr>
        <w:t>，故与三月份情况共同呈现在本文。</w:t>
      </w:r>
      <w:r w:rsidR="00EE4EC4">
        <w:rPr>
          <w:rFonts w:hint="eastAsia"/>
        </w:rPr>
        <w:t>）</w:t>
      </w:r>
    </w:p>
    <w:p w:rsidR="00EE4EC4" w:rsidRDefault="00EE4EC4" w:rsidP="00EE4EC4">
      <w:pPr>
        <w:pStyle w:val="a3"/>
        <w:ind w:firstLineChars="0" w:firstLine="0"/>
        <w:jc w:val="left"/>
        <w:rPr>
          <w:rFonts w:hint="eastAsia"/>
        </w:rPr>
      </w:pPr>
    </w:p>
    <w:p w:rsidR="00992C98" w:rsidRPr="00EE4EC4" w:rsidRDefault="008A7A83" w:rsidP="00EE4EC4">
      <w:pPr>
        <w:pStyle w:val="a3"/>
        <w:numPr>
          <w:ilvl w:val="0"/>
          <w:numId w:val="1"/>
        </w:numPr>
        <w:ind w:left="0" w:firstLine="640"/>
        <w:outlineLvl w:val="1"/>
        <w:rPr>
          <w:rFonts w:hint="eastAsia"/>
          <w:b/>
          <w:sz w:val="32"/>
          <w:szCs w:val="32"/>
        </w:rPr>
      </w:pPr>
      <w:r w:rsidRPr="00A55563">
        <w:rPr>
          <w:rFonts w:hint="eastAsia"/>
          <w:b/>
          <w:sz w:val="32"/>
          <w:szCs w:val="32"/>
        </w:rPr>
        <w:t>清醒时间安排</w:t>
      </w:r>
      <w:r w:rsidR="00992C98" w:rsidRPr="00A55563">
        <w:rPr>
          <w:rFonts w:hint="eastAsia"/>
          <w:b/>
          <w:sz w:val="32"/>
          <w:szCs w:val="32"/>
        </w:rPr>
        <w:t>情况</w:t>
      </w:r>
    </w:p>
    <w:p w:rsidR="00992C98" w:rsidRDefault="008A7A83" w:rsidP="008A7A83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9525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D9EF21B-6AF4-4E17-9F2C-14DDE5CAED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25A5" w:rsidRDefault="00937730" w:rsidP="00EE4EC4">
      <w:pPr>
        <w:pStyle w:val="a3"/>
        <w:rPr>
          <w:rFonts w:hint="eastAsia"/>
        </w:rPr>
      </w:pPr>
      <w:r>
        <w:rPr>
          <w:rFonts w:hint="eastAsia"/>
        </w:rPr>
        <w:t>图“清醒时间”记录了本人二三月间每日总体的时间安排状况</w:t>
      </w:r>
      <w:r w:rsidR="00583874">
        <w:rPr>
          <w:rFonts w:hint="eastAsia"/>
        </w:rPr>
        <w:t>，清醒时间之外</w:t>
      </w:r>
      <w:r>
        <w:rPr>
          <w:rFonts w:hint="eastAsia"/>
        </w:rPr>
        <w:t>即为睡眠时间</w:t>
      </w:r>
      <w:r w:rsidR="00583874">
        <w:rPr>
          <w:rFonts w:hint="eastAsia"/>
        </w:rPr>
        <w:t>；</w:t>
      </w:r>
      <w:r w:rsidR="00762CA0">
        <w:rPr>
          <w:rFonts w:hint="eastAsia"/>
        </w:rPr>
        <w:t>“早晨耗时”指的是早晨起床之后，到投入学习或其他事务所花费的时间</w:t>
      </w:r>
      <w:r w:rsidR="00BF0576">
        <w:rPr>
          <w:rFonts w:hint="eastAsia"/>
        </w:rPr>
        <w:t>；“手机非正能量时间”指</w:t>
      </w:r>
      <w:r w:rsidR="003C00B4">
        <w:rPr>
          <w:rFonts w:hint="eastAsia"/>
        </w:rPr>
        <w:t>除运动、时间管理、学习等用途以外，使用手机所花费的时间</w:t>
      </w:r>
      <w:r w:rsidR="001864FF">
        <w:rPr>
          <w:rFonts w:hint="eastAsia"/>
        </w:rPr>
        <w:t>，主要包括社交软件、手机游戏等；其余变量均为字面意思。</w:t>
      </w:r>
    </w:p>
    <w:p w:rsidR="00656A60" w:rsidRDefault="00987ACC" w:rsidP="00656A60">
      <w:pPr>
        <w:pStyle w:val="a3"/>
      </w:pPr>
      <w:r>
        <w:rPr>
          <w:rFonts w:hint="eastAsia"/>
        </w:rPr>
        <w:t>下图</w:t>
      </w:r>
      <w:r w:rsidR="00AB5E30">
        <w:rPr>
          <w:rFonts w:hint="eastAsia"/>
        </w:rPr>
        <w:t>描述了</w:t>
      </w:r>
      <w:r w:rsidR="001525A5">
        <w:rPr>
          <w:rFonts w:hint="eastAsia"/>
        </w:rPr>
        <w:t>2月27</w:t>
      </w:r>
      <w:r w:rsidR="00AB5E30">
        <w:rPr>
          <w:rFonts w:hint="eastAsia"/>
        </w:rPr>
        <w:t>日以后每日清醒</w:t>
      </w:r>
      <w:r>
        <w:rPr>
          <w:rFonts w:hint="eastAsia"/>
        </w:rPr>
        <w:t>时间构成</w:t>
      </w:r>
      <w:r w:rsidR="00AB5E30">
        <w:rPr>
          <w:rFonts w:hint="eastAsia"/>
        </w:rPr>
        <w:t>及其平均值</w:t>
      </w:r>
      <w:r w:rsidR="008E2AE4">
        <w:rPr>
          <w:rFonts w:hint="eastAsia"/>
        </w:rPr>
        <w:t>，学习</w:t>
      </w:r>
      <w:r w:rsidR="009D7F17">
        <w:rPr>
          <w:rFonts w:hint="eastAsia"/>
        </w:rPr>
        <w:t>、工作</w:t>
      </w:r>
      <w:r w:rsidR="008E2AE4">
        <w:rPr>
          <w:rFonts w:hint="eastAsia"/>
        </w:rPr>
        <w:t>及其间歇占到近半比重，其次为花费在手机上的娱乐时间</w:t>
      </w:r>
      <w:r w:rsidR="00AD20C1">
        <w:rPr>
          <w:rFonts w:hint="eastAsia"/>
        </w:rPr>
        <w:t>。</w:t>
      </w:r>
    </w:p>
    <w:p w:rsidR="00503A60" w:rsidRDefault="00BF0576" w:rsidP="00503A60">
      <w:pPr>
        <w:pStyle w:val="a3"/>
      </w:pPr>
      <w:r>
        <w:fldChar w:fldCharType="begin"/>
      </w:r>
      <w:r>
        <w:instrText xml:space="preserve"> LINK </w:instrText>
      </w:r>
      <w:r w:rsidR="00503A60">
        <w:instrText xml:space="preserve">Excel.Sheet.12 D:\\Documents\\时间管理\\丁酉年春\\汇总.xlsx Sheet2!R1C1:R1C7 </w:instrText>
      </w:r>
      <w:r>
        <w:instrText xml:space="preserve">\a \f 5 \h  \* MERGEFORMAT </w:instrText>
      </w:r>
      <w:r w:rsidR="00503A60">
        <w:fldChar w:fldCharType="separate"/>
      </w:r>
    </w:p>
    <w:p w:rsidR="005374E8" w:rsidRPr="00937730" w:rsidRDefault="00BF0576" w:rsidP="00EE4EC4">
      <w:pPr>
        <w:pStyle w:val="a3"/>
        <w:jc w:val="center"/>
        <w:rPr>
          <w:rFonts w:hint="eastAsia"/>
        </w:rPr>
      </w:pPr>
      <w:r>
        <w:fldChar w:fldCharType="end"/>
      </w:r>
      <w:r w:rsidR="00A20063">
        <w:rPr>
          <w:noProof/>
        </w:rPr>
        <w:drawing>
          <wp:inline distT="0" distB="0" distL="0" distR="0">
            <wp:extent cx="3810000" cy="2524125"/>
            <wp:effectExtent l="0" t="0" r="0" b="952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CBA6DBF-2BE5-47EA-A328-46078D83C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2FF3" w:rsidRPr="00A55563" w:rsidRDefault="00B82FF3" w:rsidP="00A55563">
      <w:pPr>
        <w:pStyle w:val="a3"/>
        <w:numPr>
          <w:ilvl w:val="0"/>
          <w:numId w:val="1"/>
        </w:numPr>
        <w:ind w:left="0" w:firstLine="640"/>
        <w:outlineLvl w:val="1"/>
        <w:rPr>
          <w:b/>
          <w:sz w:val="32"/>
          <w:szCs w:val="32"/>
        </w:rPr>
      </w:pPr>
      <w:r w:rsidRPr="00A55563">
        <w:rPr>
          <w:rFonts w:hint="eastAsia"/>
          <w:b/>
          <w:sz w:val="32"/>
          <w:szCs w:val="32"/>
        </w:rPr>
        <w:lastRenderedPageBreak/>
        <w:t>睡眠情况</w:t>
      </w:r>
    </w:p>
    <w:p w:rsidR="005A4F15" w:rsidRDefault="005A4F15" w:rsidP="00E529C2">
      <w:pPr>
        <w:pStyle w:val="a3"/>
      </w:pPr>
    </w:p>
    <w:p w:rsidR="001639BE" w:rsidRDefault="00656A60" w:rsidP="00656A60">
      <w:pPr>
        <w:pStyle w:val="a3"/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1341E8D-ED97-41DA-9E98-8A099F05A2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6469C" w:rsidRDefault="00656A60" w:rsidP="00E529C2">
      <w:pPr>
        <w:pStyle w:val="a3"/>
      </w:pPr>
      <w:r>
        <w:rPr>
          <w:rFonts w:hint="eastAsia"/>
        </w:rPr>
        <w:t>“作息时间”图</w:t>
      </w:r>
      <w:r w:rsidR="00D04171">
        <w:rPr>
          <w:rFonts w:hint="eastAsia"/>
        </w:rPr>
        <w:t>反映了二三月间本人每日的入睡与起床</w:t>
      </w:r>
      <w:r w:rsidR="00DB3C67">
        <w:rPr>
          <w:rFonts w:hint="eastAsia"/>
        </w:rPr>
        <w:t>时间；总体</w:t>
      </w:r>
      <w:r w:rsidR="00D04171">
        <w:rPr>
          <w:rFonts w:hint="eastAsia"/>
        </w:rPr>
        <w:t>而言，除因2月9日前后生病以外，这两个月里作息没有发生重大改变，平均入睡时间约为23:20，起床时间约为6:50，起床时间和前夜入睡时间有肉眼可见的相关关系，但相较而言，起床时间的波动要比入睡时间更小</w:t>
      </w:r>
      <w:r w:rsidR="0081031C">
        <w:rPr>
          <w:rFonts w:hint="eastAsia"/>
        </w:rPr>
        <w:t>。</w:t>
      </w:r>
    </w:p>
    <w:p w:rsidR="001666EE" w:rsidRDefault="001666EE" w:rsidP="00E529C2">
      <w:pPr>
        <w:pStyle w:val="a3"/>
      </w:pPr>
    </w:p>
    <w:p w:rsidR="00947C29" w:rsidRDefault="00C455F4" w:rsidP="00C455F4">
      <w:pPr>
        <w:pStyle w:val="a3"/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13100CA5-DBBE-49BA-91AC-B4E531D2B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47C29" w:rsidRDefault="004461A0" w:rsidP="00E529C2">
      <w:pPr>
        <w:pStyle w:val="a3"/>
      </w:pPr>
      <w:r>
        <w:rPr>
          <w:rFonts w:hint="eastAsia"/>
        </w:rPr>
        <w:t>“睡眠情况”图反映了二三月份本人的每日的睡眠时长，以及二月底到三月底每日的深睡眠时长；从线性趋势上看，总睡眠时间趋向减少，深睡眠时间趋向增加，睡眠质量向好发展。</w:t>
      </w:r>
    </w:p>
    <w:p w:rsidR="004461A0" w:rsidRPr="004461A0" w:rsidRDefault="004461A0" w:rsidP="00E529C2">
      <w:pPr>
        <w:pStyle w:val="a3"/>
      </w:pPr>
    </w:p>
    <w:p w:rsidR="002709C9" w:rsidRPr="00A55563" w:rsidRDefault="00B82FF3" w:rsidP="00A55563">
      <w:pPr>
        <w:pStyle w:val="a3"/>
        <w:numPr>
          <w:ilvl w:val="0"/>
          <w:numId w:val="1"/>
        </w:numPr>
        <w:ind w:left="0" w:firstLine="640"/>
        <w:outlineLvl w:val="1"/>
        <w:rPr>
          <w:b/>
          <w:sz w:val="32"/>
          <w:szCs w:val="32"/>
        </w:rPr>
      </w:pPr>
      <w:r w:rsidRPr="00A55563">
        <w:rPr>
          <w:rFonts w:hint="eastAsia"/>
          <w:b/>
          <w:sz w:val="32"/>
          <w:szCs w:val="32"/>
        </w:rPr>
        <w:t>学习/工作情况</w:t>
      </w:r>
    </w:p>
    <w:p w:rsidR="001666EE" w:rsidRDefault="001666EE" w:rsidP="00E529C2">
      <w:pPr>
        <w:ind w:firstLineChars="200" w:firstLine="420"/>
      </w:pPr>
    </w:p>
    <w:p w:rsidR="001744F8" w:rsidRDefault="00C970F4" w:rsidP="00E529C2">
      <w:pPr>
        <w:ind w:firstLineChars="200" w:firstLine="420"/>
      </w:pPr>
      <w:r>
        <w:rPr>
          <w:rFonts w:hint="eastAsia"/>
        </w:rPr>
        <w:t>“毛学习/工作时间”一图，反映了2月5日以来本人每日纯粹的学习或工作时间以及夹杂在其间的休息时间</w:t>
      </w:r>
      <w:r w:rsidR="00CC3649">
        <w:rPr>
          <w:rFonts w:hint="eastAsia"/>
        </w:rPr>
        <w:t>，</w:t>
      </w:r>
      <w:r w:rsidR="00851E28">
        <w:rPr>
          <w:rFonts w:hint="eastAsia"/>
        </w:rPr>
        <w:t>即“学习间歇”</w:t>
      </w:r>
      <w:r w:rsidR="00FB2187">
        <w:rPr>
          <w:rFonts w:hint="eastAsia"/>
        </w:rPr>
        <w:t>；</w:t>
      </w:r>
    </w:p>
    <w:p w:rsidR="001744F8" w:rsidRDefault="00FB2187" w:rsidP="00E529C2">
      <w:pPr>
        <w:ind w:firstLineChars="200" w:firstLine="420"/>
      </w:pPr>
      <w:r>
        <w:rPr>
          <w:rFonts w:hint="eastAsia"/>
        </w:rPr>
        <w:lastRenderedPageBreak/>
        <w:t>若从2月</w:t>
      </w:r>
      <w:r w:rsidR="0066287B">
        <w:t>5</w:t>
      </w:r>
      <w:r w:rsidR="0066287B">
        <w:rPr>
          <w:rFonts w:hint="eastAsia"/>
        </w:rPr>
        <w:t>日开始算起，不管就何种指标而论，本期对学习和工作的时间安排均实现了巨大的提升，平均每日毛学习/工作时间为</w:t>
      </w:r>
      <w:r w:rsidR="0066287B" w:rsidRPr="0066287B">
        <w:t>6.06</w:t>
      </w:r>
      <w:r w:rsidR="0066287B">
        <w:rPr>
          <w:rFonts w:hint="eastAsia"/>
        </w:rPr>
        <w:t>小时，纯学习/工作时间为</w:t>
      </w:r>
      <w:r w:rsidR="0066287B" w:rsidRPr="0066287B">
        <w:t>4</w:t>
      </w:r>
      <w:r w:rsidR="0066287B">
        <w:t>.61</w:t>
      </w:r>
      <w:r w:rsidR="0066287B">
        <w:rPr>
          <w:rFonts w:hint="eastAsia"/>
        </w:rPr>
        <w:t>小时</w:t>
      </w:r>
      <w:r w:rsidR="00F91A9D">
        <w:rPr>
          <w:rFonts w:hint="eastAsia"/>
        </w:rPr>
        <w:t>；</w:t>
      </w:r>
    </w:p>
    <w:p w:rsidR="00004C5B" w:rsidRDefault="00F91A9D" w:rsidP="00E529C2">
      <w:pPr>
        <w:ind w:firstLineChars="200" w:firstLine="420"/>
      </w:pPr>
      <w:r>
        <w:rPr>
          <w:rFonts w:hint="eastAsia"/>
        </w:rPr>
        <w:t>若从2月20日本学期开学开始算起，则开学后平均该项耗时相当稳定，平均每天减少4.7秒的毛学习时间和9.4秒的纯学习时间</w:t>
      </w:r>
      <w:r w:rsidR="003B79BB">
        <w:rPr>
          <w:rFonts w:hint="eastAsia"/>
        </w:rPr>
        <w:t>，开学后每天平均学习/工作7.37小时，纯学习/工作</w:t>
      </w:r>
      <w:r w:rsidR="0006708D">
        <w:rPr>
          <w:rFonts w:hint="eastAsia"/>
        </w:rPr>
        <w:t>均时</w:t>
      </w:r>
      <w:r w:rsidR="003B79BB">
        <w:rPr>
          <w:rFonts w:hint="eastAsia"/>
        </w:rPr>
        <w:t>为5.60小时。</w:t>
      </w:r>
    </w:p>
    <w:p w:rsidR="001639BE" w:rsidRDefault="00633A36" w:rsidP="00E529C2">
      <w:pPr>
        <w:pStyle w:val="a3"/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8F94B7F3-6D22-4FE4-BE26-4F6134370B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709C9" w:rsidRDefault="002709C9" w:rsidP="00E529C2">
      <w:pPr>
        <w:pStyle w:val="a3"/>
        <w:jc w:val="center"/>
      </w:pPr>
    </w:p>
    <w:p w:rsidR="003741B2" w:rsidRDefault="001744F8" w:rsidP="00E529C2">
      <w:pPr>
        <w:pStyle w:val="a3"/>
      </w:pPr>
      <w:r>
        <w:rPr>
          <w:rFonts w:hint="eastAsia"/>
        </w:rPr>
        <w:t>值得引起关注的是“启动耗时与学习效率”一图</w:t>
      </w:r>
      <w:r w:rsidR="00696836">
        <w:rPr>
          <w:rFonts w:hint="eastAsia"/>
        </w:rPr>
        <w:t>，“启动耗时”指的是</w:t>
      </w:r>
      <w:r w:rsidR="00B86712">
        <w:rPr>
          <w:rFonts w:hint="eastAsia"/>
        </w:rPr>
        <w:t>早晨起床时间到投入工作/学习时间所花费的时间</w:t>
      </w:r>
      <w:r w:rsidR="00CA040D">
        <w:rPr>
          <w:rFonts w:hint="eastAsia"/>
        </w:rPr>
        <w:t>，“毛时间比”是毛学习/工作时间与纯学习/工作时间的比值；（目测）这两者有正相关性，尤其是在周一（3月</w:t>
      </w:r>
      <w:r w:rsidR="00B26AA0">
        <w:rPr>
          <w:rFonts w:hint="eastAsia"/>
        </w:rPr>
        <w:t>的6、13、20、27日</w:t>
      </w:r>
      <w:r w:rsidR="00CA040D">
        <w:rPr>
          <w:rFonts w:hint="eastAsia"/>
        </w:rPr>
        <w:t>）</w:t>
      </w:r>
      <w:r w:rsidR="00B26AA0">
        <w:rPr>
          <w:rFonts w:hint="eastAsia"/>
        </w:rPr>
        <w:t>，这种相关性尤其明显</w:t>
      </w:r>
      <w:r w:rsidR="00CF6AB8">
        <w:rPr>
          <w:rFonts w:hint="eastAsia"/>
        </w:rPr>
        <w:t>；当然，到底是生活的颓废作用于学习效率，还是周一各方面都充满了热情（he</w:t>
      </w:r>
      <w:r w:rsidR="00A32F4D">
        <w:t xml:space="preserve"> </w:t>
      </w:r>
      <w:proofErr w:type="spellStart"/>
      <w:r w:rsidR="00CF6AB8">
        <w:rPr>
          <w:rFonts w:hint="eastAsia"/>
        </w:rPr>
        <w:t>he</w:t>
      </w:r>
      <w:proofErr w:type="spellEnd"/>
      <w:r w:rsidR="00CF6AB8">
        <w:rPr>
          <w:rFonts w:hint="eastAsia"/>
        </w:rPr>
        <w:t>），</w:t>
      </w:r>
      <w:r w:rsidR="00A32F4D">
        <w:rPr>
          <w:rFonts w:hint="eastAsia"/>
        </w:rPr>
        <w:t>还是</w:t>
      </w:r>
      <w:r w:rsidR="00A87C67">
        <w:rPr>
          <w:rFonts w:hint="eastAsia"/>
        </w:rPr>
        <w:t>我计算听</w:t>
      </w:r>
      <w:r w:rsidR="00A32F4D">
        <w:rPr>
          <w:rFonts w:hint="eastAsia"/>
        </w:rPr>
        <w:t>课效率的方式造成了这个结果</w:t>
      </w:r>
      <w:r w:rsidR="00A87C67">
        <w:rPr>
          <w:rFonts w:hint="eastAsia"/>
        </w:rPr>
        <w:t>，暂时还无法搞清楚。</w:t>
      </w:r>
    </w:p>
    <w:p w:rsidR="001744F8" w:rsidRDefault="001744F8" w:rsidP="001744F8">
      <w:pPr>
        <w:pStyle w:val="a3"/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2547B891-8BCA-4210-A3C9-07704962F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C7B14" w:rsidRDefault="007C7B14" w:rsidP="007C7B14">
      <w:pPr>
        <w:pStyle w:val="a3"/>
        <w:ind w:left="780" w:firstLineChars="0" w:firstLine="0"/>
      </w:pPr>
    </w:p>
    <w:p w:rsidR="00ED38AB" w:rsidRPr="00A55563" w:rsidRDefault="007C7B14" w:rsidP="00A55563">
      <w:pPr>
        <w:pStyle w:val="a3"/>
        <w:numPr>
          <w:ilvl w:val="0"/>
          <w:numId w:val="2"/>
        </w:numPr>
        <w:ind w:firstLineChars="0"/>
        <w:outlineLvl w:val="2"/>
        <w:rPr>
          <w:b/>
        </w:rPr>
      </w:pPr>
      <w:r w:rsidRPr="00A55563">
        <w:rPr>
          <w:rFonts w:hint="eastAsia"/>
          <w:b/>
        </w:rPr>
        <w:t>主动学习</w:t>
      </w:r>
    </w:p>
    <w:p w:rsidR="000B1F66" w:rsidRDefault="000B1F66" w:rsidP="000B1F66">
      <w:pPr>
        <w:pStyle w:val="a3"/>
      </w:pPr>
    </w:p>
    <w:p w:rsidR="000B1F66" w:rsidRDefault="000B1F66" w:rsidP="009F6C83">
      <w:pPr>
        <w:pStyle w:val="a3"/>
        <w:rPr>
          <w:rFonts w:hint="eastAsia"/>
        </w:rPr>
      </w:pPr>
      <w:r>
        <w:rPr>
          <w:rFonts w:hint="eastAsia"/>
        </w:rPr>
        <w:t>主动学习的几项指标本期总体趋势均是有所增加，但除课外学习时间外，均有先增后减的趋势，效率波动也比较大，但相较假期，总体而言有了较大的提高。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69"/>
        <w:gridCol w:w="1125"/>
        <w:gridCol w:w="1536"/>
        <w:gridCol w:w="1125"/>
        <w:gridCol w:w="3351"/>
      </w:tblGrid>
      <w:tr w:rsidR="00BC36E9" w:rsidRPr="00BC36E9" w:rsidTr="000147AC">
        <w:trPr>
          <w:trHeight w:val="285"/>
        </w:trPr>
        <w:tc>
          <w:tcPr>
            <w:tcW w:w="66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高数时间</w:t>
            </w:r>
          </w:p>
        </w:tc>
        <w:tc>
          <w:tcPr>
            <w:tcW w:w="861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高数效果</w:t>
            </w:r>
          </w:p>
        </w:tc>
        <w:tc>
          <w:tcPr>
            <w:tcW w:w="7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单词时间</w:t>
            </w:r>
          </w:p>
        </w:tc>
        <w:tc>
          <w:tcPr>
            <w:tcW w:w="2046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单词量</w:t>
            </w:r>
          </w:p>
        </w:tc>
      </w:tr>
      <w:tr w:rsidR="00BC36E9" w:rsidRPr="00BC36E9" w:rsidTr="000147AC">
        <w:trPr>
          <w:trHeight w:val="285"/>
        </w:trPr>
        <w:tc>
          <w:tcPr>
            <w:tcW w:w="66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2月10日</w:t>
            </w:r>
          </w:p>
        </w:tc>
        <w:tc>
          <w:tcPr>
            <w:tcW w:w="7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86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4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C36E9" w:rsidRPr="00BC36E9" w:rsidTr="00BC36E9">
        <w:trPr>
          <w:trHeight w:val="285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2月17日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6.375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1.275</w:t>
            </w:r>
          </w:p>
        </w:tc>
        <w:tc>
          <w:tcPr>
            <w:tcW w:w="2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C36E9" w:rsidRPr="00BC36E9" w:rsidTr="00BC36E9">
        <w:trPr>
          <w:trHeight w:val="285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2月24日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9.775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完成第四章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4.674</w:t>
            </w:r>
          </w:p>
        </w:tc>
        <w:tc>
          <w:tcPr>
            <w:tcW w:w="2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恋恋有词3unit，百词斩新词755</w:t>
            </w:r>
          </w:p>
        </w:tc>
      </w:tr>
      <w:tr w:rsidR="00BC36E9" w:rsidRPr="00BC36E9" w:rsidTr="00BC36E9">
        <w:trPr>
          <w:trHeight w:val="285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3月3日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9.35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开始总复习五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3.85</w:t>
            </w:r>
          </w:p>
        </w:tc>
        <w:tc>
          <w:tcPr>
            <w:tcW w:w="2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新词766</w:t>
            </w:r>
          </w:p>
        </w:tc>
      </w:tr>
      <w:tr w:rsidR="00BC36E9" w:rsidRPr="00BC36E9" w:rsidTr="00BC36E9">
        <w:trPr>
          <w:trHeight w:val="285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3月10日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12.067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完成7.1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4.37</w:t>
            </w:r>
          </w:p>
        </w:tc>
        <w:tc>
          <w:tcPr>
            <w:tcW w:w="2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新词831</w:t>
            </w:r>
          </w:p>
        </w:tc>
      </w:tr>
      <w:tr w:rsidR="00BC36E9" w:rsidRPr="00BC36E9" w:rsidTr="00BC36E9">
        <w:trPr>
          <w:trHeight w:val="285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3月17日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7.3661</w:t>
            </w:r>
          </w:p>
        </w:tc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完成7.7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5.923083</w:t>
            </w:r>
          </w:p>
        </w:tc>
        <w:tc>
          <w:tcPr>
            <w:tcW w:w="20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新词620</w:t>
            </w:r>
          </w:p>
        </w:tc>
      </w:tr>
      <w:tr w:rsidR="00BC36E9" w:rsidRPr="00BC36E9" w:rsidTr="000147AC">
        <w:trPr>
          <w:trHeight w:val="285"/>
        </w:trPr>
        <w:tc>
          <w:tcPr>
            <w:tcW w:w="66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3月24日</w:t>
            </w:r>
          </w:p>
        </w:tc>
        <w:tc>
          <w:tcPr>
            <w:tcW w:w="7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5.18</w:t>
            </w:r>
          </w:p>
        </w:tc>
        <w:tc>
          <w:tcPr>
            <w:tcW w:w="8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完成9.1</w:t>
            </w:r>
          </w:p>
        </w:tc>
        <w:tc>
          <w:tcPr>
            <w:tcW w:w="7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3.441667</w:t>
            </w:r>
          </w:p>
        </w:tc>
        <w:tc>
          <w:tcPr>
            <w:tcW w:w="20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总量1064</w:t>
            </w:r>
          </w:p>
        </w:tc>
      </w:tr>
      <w:tr w:rsidR="00BC36E9" w:rsidRPr="00BC36E9" w:rsidTr="000147AC">
        <w:trPr>
          <w:trHeight w:val="285"/>
        </w:trPr>
        <w:tc>
          <w:tcPr>
            <w:tcW w:w="66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3月31日</w:t>
            </w:r>
          </w:p>
        </w:tc>
        <w:tc>
          <w:tcPr>
            <w:tcW w:w="7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开始9.8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3.017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总量1031</w:t>
            </w:r>
          </w:p>
        </w:tc>
      </w:tr>
    </w:tbl>
    <w:p w:rsidR="007C7B14" w:rsidRDefault="007C7B14" w:rsidP="007C7B14">
      <w:pPr>
        <w:pStyle w:val="a3"/>
        <w:ind w:left="780" w:firstLineChars="0" w:firstLine="0"/>
      </w:pPr>
    </w:p>
    <w:p w:rsidR="009F6C83" w:rsidRPr="00BC36E9" w:rsidRDefault="009F6C83" w:rsidP="007C7B14">
      <w:pPr>
        <w:pStyle w:val="a3"/>
        <w:ind w:left="780" w:firstLineChars="0" w:firstLine="0"/>
        <w:rPr>
          <w:rFonts w:hint="eastAsi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992"/>
        <w:gridCol w:w="1134"/>
        <w:gridCol w:w="3628"/>
      </w:tblGrid>
      <w:tr w:rsidR="00BC36E9" w:rsidRPr="00BC36E9" w:rsidTr="000147AC">
        <w:trPr>
          <w:trHeight w:val="285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英语阅读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阅读量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课外</w:t>
            </w:r>
          </w:p>
        </w:tc>
        <w:tc>
          <w:tcPr>
            <w:tcW w:w="36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课外量</w:t>
            </w:r>
          </w:p>
        </w:tc>
      </w:tr>
      <w:tr w:rsidR="00BC36E9" w:rsidRPr="00BC36E9" w:rsidTr="000147AC">
        <w:trPr>
          <w:trHeight w:val="285"/>
        </w:trPr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2月10日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28" w:type="dxa"/>
            <w:tcBorders>
              <w:top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C36E9" w:rsidRPr="00BC36E9" w:rsidTr="00A97A17">
        <w:trPr>
          <w:trHeight w:val="285"/>
        </w:trPr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2月17日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A97A17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BC36E9" w:rsidRPr="00BC36E9" w:rsidRDefault="00A97A17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3.83</w:t>
            </w:r>
          </w:p>
        </w:tc>
        <w:tc>
          <w:tcPr>
            <w:tcW w:w="3628" w:type="dxa"/>
            <w:shd w:val="clear" w:color="auto" w:fill="auto"/>
            <w:noWrap/>
            <w:hideMark/>
          </w:tcPr>
          <w:p w:rsid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《番茄工作法》、</w:t>
            </w:r>
          </w:p>
          <w:p w:rsid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《奇特的一生》导读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</w:p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考研信息</w:t>
            </w:r>
          </w:p>
        </w:tc>
      </w:tr>
      <w:tr w:rsidR="00BC36E9" w:rsidRPr="00BC36E9" w:rsidTr="00A97A17">
        <w:trPr>
          <w:trHeight w:val="285"/>
        </w:trPr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2月24日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1.87</w:t>
            </w:r>
          </w:p>
        </w:tc>
        <w:tc>
          <w:tcPr>
            <w:tcW w:w="3628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《奇特的一生》</w:t>
            </w: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考研政治结构</w:t>
            </w:r>
          </w:p>
        </w:tc>
      </w:tr>
      <w:tr w:rsidR="00BC36E9" w:rsidRPr="00BC36E9" w:rsidTr="00A97A17">
        <w:trPr>
          <w:trHeight w:val="285"/>
        </w:trPr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3月3日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28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C36E9" w:rsidRPr="00BC36E9" w:rsidTr="00A97A17">
        <w:trPr>
          <w:trHeight w:val="285"/>
        </w:trPr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3月10日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2.55</w:t>
            </w:r>
          </w:p>
        </w:tc>
        <w:tc>
          <w:tcPr>
            <w:tcW w:w="3628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了解词源、阅读</w:t>
            </w:r>
          </w:p>
        </w:tc>
      </w:tr>
      <w:tr w:rsidR="00BC36E9" w:rsidRPr="00BC36E9" w:rsidTr="00A97A17">
        <w:trPr>
          <w:trHeight w:val="285"/>
        </w:trPr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3月17日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</w:t>
            </w:r>
          </w:p>
        </w:tc>
        <w:tc>
          <w:tcPr>
            <w:tcW w:w="3628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《英国通史》看至11世纪</w:t>
            </w:r>
          </w:p>
        </w:tc>
      </w:tr>
      <w:tr w:rsidR="00BC36E9" w:rsidRPr="00BC36E9" w:rsidTr="000147AC">
        <w:trPr>
          <w:trHeight w:val="285"/>
        </w:trPr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3月24日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C36E9" w:rsidRPr="00BC36E9" w:rsidRDefault="00A97A17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BC36E9" w:rsidRPr="00BC36E9" w:rsidRDefault="00A97A17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</w:t>
            </w:r>
          </w:p>
        </w:tc>
        <w:tc>
          <w:tcPr>
            <w:tcW w:w="3628" w:type="dxa"/>
            <w:shd w:val="clear" w:color="auto" w:fill="auto"/>
            <w:noWrap/>
            <w:hideMark/>
          </w:tcPr>
          <w:p w:rsid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《参考消息》两份，</w:t>
            </w:r>
          </w:p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《南风窗》第四期略览</w:t>
            </w:r>
          </w:p>
        </w:tc>
      </w:tr>
      <w:tr w:rsidR="00BC36E9" w:rsidRPr="00BC36E9" w:rsidTr="000147AC">
        <w:trPr>
          <w:trHeight w:val="285"/>
        </w:trPr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3月31日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BC36E9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Pr="00BC36E9" w:rsidRDefault="00A97A17" w:rsidP="00BC36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628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《英国通史》看至议会革命前，</w:t>
            </w:r>
          </w:p>
          <w:p w:rsid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《参考消息》*2，</w:t>
            </w:r>
          </w:p>
          <w:p w:rsidR="00BC36E9" w:rsidRDefault="00BC36E9" w:rsidP="00BC36E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《近代史研究》解放战争时期山东粮税研究，</w:t>
            </w:r>
          </w:p>
          <w:p w:rsidR="00BC36E9" w:rsidRPr="00BC36E9" w:rsidRDefault="00BC36E9" w:rsidP="00BC36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C36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《中国统计》第三期略览</w:t>
            </w:r>
          </w:p>
        </w:tc>
      </w:tr>
    </w:tbl>
    <w:p w:rsidR="00BC36E9" w:rsidRPr="00BC36E9" w:rsidRDefault="00BC36E9" w:rsidP="00BC36E9">
      <w:pPr>
        <w:pStyle w:val="a3"/>
        <w:ind w:left="780" w:firstLineChars="0" w:firstLine="0"/>
        <w:rPr>
          <w:rFonts w:hint="eastAsia"/>
        </w:rPr>
      </w:pPr>
    </w:p>
    <w:p w:rsidR="00ED38AB" w:rsidRPr="00A55563" w:rsidRDefault="007C7B14" w:rsidP="00A55563">
      <w:pPr>
        <w:pStyle w:val="a3"/>
        <w:numPr>
          <w:ilvl w:val="0"/>
          <w:numId w:val="2"/>
        </w:numPr>
        <w:ind w:firstLineChars="0"/>
        <w:outlineLvl w:val="2"/>
        <w:rPr>
          <w:b/>
        </w:rPr>
      </w:pPr>
      <w:r w:rsidRPr="00A55563">
        <w:rPr>
          <w:rFonts w:hint="eastAsia"/>
          <w:b/>
        </w:rPr>
        <w:t>工</w:t>
      </w:r>
      <w:r w:rsidR="00BC36E9" w:rsidRPr="00A55563">
        <w:rPr>
          <w:rFonts w:hint="eastAsia"/>
          <w:b/>
        </w:rPr>
        <w:t>作</w:t>
      </w:r>
    </w:p>
    <w:p w:rsidR="000D3CCF" w:rsidRDefault="000D3CCF" w:rsidP="000D3CCF">
      <w:pPr>
        <w:pStyle w:val="a3"/>
        <w:ind w:left="780" w:firstLineChars="0" w:firstLine="0"/>
        <w:rPr>
          <w:rFonts w:hint="eastAsia"/>
        </w:rPr>
      </w:pPr>
    </w:p>
    <w:p w:rsidR="000B1F66" w:rsidRDefault="00225C88" w:rsidP="000B1F6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时间管理时间先增后减，，其他工作时间减速下降</w:t>
      </w:r>
    </w:p>
    <w:p w:rsidR="000B1F66" w:rsidRDefault="000B1F66" w:rsidP="000B1F66">
      <w:pPr>
        <w:pStyle w:val="a3"/>
        <w:ind w:left="780" w:firstLineChars="0" w:firstLine="0"/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28"/>
        <w:gridCol w:w="2839"/>
        <w:gridCol w:w="2839"/>
      </w:tblGrid>
      <w:tr w:rsidR="000B1F66" w:rsidRPr="000B1F66" w:rsidTr="000147AC">
        <w:trPr>
          <w:trHeight w:val="285"/>
        </w:trPr>
        <w:tc>
          <w:tcPr>
            <w:tcW w:w="158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时间管理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（小时）</w:t>
            </w:r>
          </w:p>
        </w:tc>
        <w:tc>
          <w:tcPr>
            <w:tcW w:w="17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其他工作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（小时）</w:t>
            </w:r>
          </w:p>
        </w:tc>
      </w:tr>
      <w:tr w:rsidR="000B1F66" w:rsidRPr="000B1F66" w:rsidTr="000147AC">
        <w:trPr>
          <w:trHeight w:val="285"/>
        </w:trPr>
        <w:tc>
          <w:tcPr>
            <w:tcW w:w="158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2月10日</w:t>
            </w:r>
          </w:p>
        </w:tc>
        <w:tc>
          <w:tcPr>
            <w:tcW w:w="170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0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F66" w:rsidRPr="000B1F66" w:rsidTr="000B1F66">
        <w:trPr>
          <w:trHeight w:val="28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2月17日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F66" w:rsidRPr="000B1F66" w:rsidTr="000B1F66">
        <w:trPr>
          <w:trHeight w:val="28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2月24日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0.4583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0B1F66" w:rsidRPr="000B1F66" w:rsidTr="000B1F66">
        <w:trPr>
          <w:trHeight w:val="28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3月3日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1.275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2.458</w:t>
            </w:r>
          </w:p>
        </w:tc>
      </w:tr>
      <w:tr w:rsidR="000B1F66" w:rsidRPr="000B1F66" w:rsidTr="000B1F66">
        <w:trPr>
          <w:trHeight w:val="28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3月10日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2.458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</w:t>
            </w:r>
          </w:p>
        </w:tc>
      </w:tr>
      <w:tr w:rsidR="000B1F66" w:rsidRPr="000B1F66" w:rsidTr="000B1F66">
        <w:trPr>
          <w:trHeight w:val="285"/>
        </w:trPr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3月17日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3.96</w:t>
            </w:r>
          </w:p>
        </w:tc>
        <w:tc>
          <w:tcPr>
            <w:tcW w:w="1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1.275</w:t>
            </w:r>
          </w:p>
        </w:tc>
      </w:tr>
      <w:tr w:rsidR="000B1F66" w:rsidRPr="000B1F66" w:rsidTr="000147AC">
        <w:trPr>
          <w:trHeight w:val="285"/>
        </w:trPr>
        <w:tc>
          <w:tcPr>
            <w:tcW w:w="15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3月24日</w:t>
            </w:r>
          </w:p>
        </w:tc>
        <w:tc>
          <w:tcPr>
            <w:tcW w:w="17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2.883</w:t>
            </w:r>
          </w:p>
        </w:tc>
        <w:tc>
          <w:tcPr>
            <w:tcW w:w="17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</w:t>
            </w:r>
          </w:p>
        </w:tc>
      </w:tr>
      <w:tr w:rsidR="000B1F66" w:rsidRPr="000B1F66" w:rsidTr="000147AC">
        <w:trPr>
          <w:trHeight w:val="285"/>
        </w:trPr>
        <w:tc>
          <w:tcPr>
            <w:tcW w:w="158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3月31日</w:t>
            </w:r>
          </w:p>
        </w:tc>
        <w:tc>
          <w:tcPr>
            <w:tcW w:w="170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70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</w:t>
            </w:r>
          </w:p>
        </w:tc>
      </w:tr>
    </w:tbl>
    <w:p w:rsidR="00BC36E9" w:rsidRDefault="00BC36E9" w:rsidP="00BC36E9">
      <w:pPr>
        <w:pStyle w:val="a3"/>
        <w:ind w:left="780" w:firstLineChars="0" w:firstLine="0"/>
      </w:pPr>
    </w:p>
    <w:p w:rsidR="009F6C83" w:rsidRDefault="009F6C83" w:rsidP="00BC36E9">
      <w:pPr>
        <w:pStyle w:val="a3"/>
        <w:ind w:left="780" w:firstLineChars="0" w:firstLine="0"/>
        <w:rPr>
          <w:rFonts w:hint="eastAsia"/>
        </w:rPr>
      </w:pPr>
    </w:p>
    <w:p w:rsidR="00BC36E9" w:rsidRPr="00A55563" w:rsidRDefault="00BC36E9" w:rsidP="00A55563">
      <w:pPr>
        <w:pStyle w:val="a3"/>
        <w:numPr>
          <w:ilvl w:val="0"/>
          <w:numId w:val="2"/>
        </w:numPr>
        <w:ind w:firstLineChars="0"/>
        <w:outlineLvl w:val="2"/>
        <w:rPr>
          <w:b/>
        </w:rPr>
      </w:pPr>
      <w:r w:rsidRPr="00A55563">
        <w:rPr>
          <w:rFonts w:hint="eastAsia"/>
          <w:b/>
        </w:rPr>
        <w:lastRenderedPageBreak/>
        <w:t>课程</w:t>
      </w:r>
    </w:p>
    <w:p w:rsidR="000D3CCF" w:rsidRDefault="000D3CCF" w:rsidP="00374435">
      <w:pPr>
        <w:ind w:firstLineChars="200" w:firstLine="420"/>
      </w:pPr>
    </w:p>
    <w:p w:rsidR="00374435" w:rsidRDefault="00374435" w:rsidP="00374435">
      <w:pPr>
        <w:ind w:firstLineChars="200" w:firstLine="420"/>
      </w:pPr>
      <w:r>
        <w:rPr>
          <w:rFonts w:hint="eastAsia"/>
        </w:rPr>
        <w:t>听课时间的增长主要是由于3月11日开始参加的补习班，但不管是在学校还是在补习班，听课效率均是不断下降；</w:t>
      </w:r>
    </w:p>
    <w:p w:rsidR="00374435" w:rsidRDefault="00374435" w:rsidP="00374435">
      <w:pPr>
        <w:ind w:firstLineChars="200" w:firstLine="420"/>
      </w:pPr>
      <w:r>
        <w:rPr>
          <w:rFonts w:hint="eastAsia"/>
        </w:rPr>
        <w:t>在课程自习上，除了老师布置作业的数分课耗时增加外，以来自己安排时间的课程耗时呈减少趋势，后几个星期</w:t>
      </w:r>
      <w:r w:rsidR="000D3CCF">
        <w:rPr>
          <w:rFonts w:hint="eastAsia"/>
        </w:rPr>
        <w:t>有时</w:t>
      </w:r>
      <w:r w:rsidR="00106E4E">
        <w:rPr>
          <w:rFonts w:hint="eastAsia"/>
        </w:rPr>
        <w:t>自习时间</w:t>
      </w:r>
      <w:r w:rsidR="000D3CCF">
        <w:rPr>
          <w:rFonts w:hint="eastAsia"/>
        </w:rPr>
        <w:t>为0</w:t>
      </w:r>
      <w:r>
        <w:rPr>
          <w:rFonts w:hint="eastAsia"/>
        </w:rPr>
        <w:t>。</w:t>
      </w:r>
    </w:p>
    <w:p w:rsidR="000D3CCF" w:rsidRDefault="000D3CCF" w:rsidP="00374435">
      <w:pPr>
        <w:ind w:firstLineChars="200" w:firstLine="420"/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44"/>
        <w:gridCol w:w="1668"/>
        <w:gridCol w:w="1756"/>
        <w:gridCol w:w="1669"/>
        <w:gridCol w:w="1669"/>
      </w:tblGrid>
      <w:tr w:rsidR="000B1F66" w:rsidRPr="000B1F66" w:rsidTr="000147AC">
        <w:trPr>
          <w:trHeight w:val="285"/>
        </w:trPr>
        <w:tc>
          <w:tcPr>
            <w:tcW w:w="94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听课</w:t>
            </w: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数分自习及作业</w:t>
            </w: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R语言自习</w:t>
            </w: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其他课程自习</w:t>
            </w:r>
          </w:p>
        </w:tc>
      </w:tr>
      <w:tr w:rsidR="000B1F66" w:rsidRPr="000B1F66" w:rsidTr="000147AC">
        <w:trPr>
          <w:trHeight w:val="285"/>
        </w:trPr>
        <w:tc>
          <w:tcPr>
            <w:tcW w:w="94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2月10日</w:t>
            </w: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F66" w:rsidRPr="000B1F66" w:rsidTr="000B1F66">
        <w:trPr>
          <w:trHeight w:val="285"/>
        </w:trPr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2月17日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F66" w:rsidRPr="000B1F66" w:rsidTr="000B1F66">
        <w:trPr>
          <w:trHeight w:val="285"/>
        </w:trPr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2月24日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7.905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</w:t>
            </w:r>
          </w:p>
        </w:tc>
      </w:tr>
      <w:tr w:rsidR="000B1F66" w:rsidRPr="000B1F66" w:rsidTr="000B1F66">
        <w:trPr>
          <w:trHeight w:val="285"/>
        </w:trPr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3月3日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7.6375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1.567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2.7167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1.95</w:t>
            </w:r>
          </w:p>
        </w:tc>
      </w:tr>
      <w:tr w:rsidR="000B1F66" w:rsidRPr="000B1F66" w:rsidTr="000B1F66">
        <w:trPr>
          <w:trHeight w:val="285"/>
        </w:trPr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3月10日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2.975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1.458</w:t>
            </w:r>
          </w:p>
        </w:tc>
      </w:tr>
      <w:tr w:rsidR="000B1F66" w:rsidRPr="000B1F66" w:rsidTr="000B1F66">
        <w:trPr>
          <w:trHeight w:val="285"/>
        </w:trPr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3月17日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7.164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3.20875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1.6065</w:t>
            </w:r>
          </w:p>
        </w:tc>
        <w:tc>
          <w:tcPr>
            <w:tcW w:w="10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1.65</w:t>
            </w:r>
          </w:p>
        </w:tc>
      </w:tr>
      <w:tr w:rsidR="000B1F66" w:rsidRPr="000B1F66" w:rsidTr="000147AC">
        <w:trPr>
          <w:trHeight w:val="285"/>
        </w:trPr>
        <w:tc>
          <w:tcPr>
            <w:tcW w:w="94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3月24日</w:t>
            </w:r>
          </w:p>
        </w:tc>
        <w:tc>
          <w:tcPr>
            <w:tcW w:w="10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18.74235</w:t>
            </w:r>
          </w:p>
        </w:tc>
        <w:tc>
          <w:tcPr>
            <w:tcW w:w="10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2.125</w:t>
            </w:r>
          </w:p>
        </w:tc>
        <w:tc>
          <w:tcPr>
            <w:tcW w:w="10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0B1F66" w:rsidRPr="000B1F66" w:rsidTr="000147AC">
        <w:trPr>
          <w:trHeight w:val="285"/>
        </w:trPr>
        <w:tc>
          <w:tcPr>
            <w:tcW w:w="94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3月31日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17.295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2.217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1F66" w:rsidRPr="000B1F66" w:rsidRDefault="000B1F66" w:rsidP="000B1F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B1F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7C7B14" w:rsidRDefault="007C7B14" w:rsidP="007C7B14">
      <w:pPr>
        <w:ind w:left="420"/>
      </w:pPr>
    </w:p>
    <w:p w:rsidR="00ED38AB" w:rsidRPr="009410BE" w:rsidRDefault="00ED38AB" w:rsidP="00E529C2">
      <w:pPr>
        <w:pStyle w:val="a3"/>
      </w:pPr>
    </w:p>
    <w:p w:rsidR="00B82FF3" w:rsidRPr="00A55563" w:rsidRDefault="007C7B14" w:rsidP="00A55563">
      <w:pPr>
        <w:pStyle w:val="a3"/>
        <w:numPr>
          <w:ilvl w:val="0"/>
          <w:numId w:val="1"/>
        </w:numPr>
        <w:ind w:left="0" w:firstLine="640"/>
        <w:outlineLvl w:val="1"/>
        <w:rPr>
          <w:b/>
          <w:sz w:val="32"/>
          <w:szCs w:val="32"/>
        </w:rPr>
      </w:pPr>
      <w:r w:rsidRPr="00A55563">
        <w:rPr>
          <w:rFonts w:hint="eastAsia"/>
          <w:b/>
          <w:sz w:val="32"/>
          <w:szCs w:val="32"/>
        </w:rPr>
        <w:t>主要</w:t>
      </w:r>
      <w:r w:rsidR="00B82FF3" w:rsidRPr="00A55563">
        <w:rPr>
          <w:rFonts w:hint="eastAsia"/>
          <w:b/>
          <w:sz w:val="32"/>
          <w:szCs w:val="32"/>
        </w:rPr>
        <w:t>娱乐情况</w:t>
      </w:r>
    </w:p>
    <w:p w:rsidR="0009490C" w:rsidRDefault="0009490C" w:rsidP="009F6C83">
      <w:pPr>
        <w:rPr>
          <w:rFonts w:hint="eastAsia"/>
        </w:rPr>
      </w:pPr>
    </w:p>
    <w:p w:rsidR="003166DE" w:rsidRDefault="00FA3265" w:rsidP="00E529C2">
      <w:pPr>
        <w:pStyle w:val="a3"/>
      </w:pPr>
      <w:r>
        <w:rPr>
          <w:rFonts w:hint="eastAsia"/>
        </w:rPr>
        <w:t>二三月间的主要娱乐时间纳入统计的只有手机非正能量和某pc游戏</w:t>
      </w:r>
      <w:r w:rsidR="003166DE">
        <w:rPr>
          <w:rFonts w:hint="eastAsia"/>
        </w:rPr>
        <w:t>（太鶸了就不说了）</w:t>
      </w:r>
      <w:r>
        <w:rPr>
          <w:rFonts w:hint="eastAsia"/>
        </w:rPr>
        <w:t>的时间，非正能量时间总体呈下降态势，平均每天比前一天少用手机4.44分钟，但后期时间趋向平稳，甚至有反弹趋势</w:t>
      </w:r>
      <w:r w:rsidR="003166DE">
        <w:rPr>
          <w:rFonts w:hint="eastAsia"/>
        </w:rPr>
        <w:t>；</w:t>
      </w:r>
    </w:p>
    <w:p w:rsidR="003166DE" w:rsidRDefault="003166DE" w:rsidP="00E529C2">
      <w:pPr>
        <w:pStyle w:val="a3"/>
      </w:pPr>
      <w:r>
        <w:rPr>
          <w:rFonts w:hint="eastAsia"/>
        </w:rPr>
        <w:t>将两者相加得到“主要娱乐时间”，虽然波动比较大，但依旧看得出总体的下降态势</w:t>
      </w:r>
      <w:r w:rsidR="003854BA">
        <w:rPr>
          <w:rFonts w:hint="eastAsia"/>
        </w:rPr>
        <w:t>。</w:t>
      </w:r>
    </w:p>
    <w:p w:rsidR="003D0AD3" w:rsidRPr="003166DE" w:rsidRDefault="003D0AD3" w:rsidP="00E529C2">
      <w:pPr>
        <w:pStyle w:val="a3"/>
        <w:rPr>
          <w:rFonts w:hint="eastAsia"/>
        </w:rPr>
      </w:pPr>
    </w:p>
    <w:p w:rsidR="0090301C" w:rsidRPr="00BE0374" w:rsidRDefault="003166DE" w:rsidP="00E529C2">
      <w:pPr>
        <w:pStyle w:val="a3"/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B0717CE7-E28B-4527-820A-88498DDBAC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F68D0" w:rsidRDefault="008F68D0" w:rsidP="00E529C2">
      <w:pPr>
        <w:pStyle w:val="a3"/>
      </w:pPr>
    </w:p>
    <w:p w:rsidR="00280A5D" w:rsidRDefault="00280A5D" w:rsidP="00E529C2">
      <w:pPr>
        <w:pStyle w:val="a3"/>
      </w:pPr>
    </w:p>
    <w:p w:rsidR="00280A5D" w:rsidRDefault="00280A5D" w:rsidP="00E529C2">
      <w:pPr>
        <w:pStyle w:val="a3"/>
        <w:rPr>
          <w:rFonts w:hint="eastAsia"/>
        </w:rPr>
      </w:pPr>
    </w:p>
    <w:p w:rsidR="006C7FC9" w:rsidRPr="00A55563" w:rsidRDefault="00B431D6" w:rsidP="00A55563">
      <w:pPr>
        <w:pStyle w:val="a3"/>
        <w:ind w:firstLine="640"/>
        <w:outlineLvl w:val="1"/>
        <w:rPr>
          <w:b/>
          <w:sz w:val="32"/>
          <w:szCs w:val="32"/>
        </w:rPr>
      </w:pPr>
      <w:r w:rsidRPr="00A55563">
        <w:rPr>
          <w:rFonts w:hint="eastAsia"/>
          <w:b/>
          <w:sz w:val="32"/>
          <w:szCs w:val="32"/>
        </w:rPr>
        <w:lastRenderedPageBreak/>
        <w:t>总结</w:t>
      </w:r>
    </w:p>
    <w:p w:rsidR="003D0AD3" w:rsidRDefault="003D0AD3" w:rsidP="003D0AD3">
      <w:pPr>
        <w:pStyle w:val="a3"/>
        <w:rPr>
          <w:rFonts w:hint="eastAsia"/>
        </w:rPr>
      </w:pPr>
      <w:r>
        <w:rPr>
          <w:rFonts w:hint="eastAsia"/>
        </w:rPr>
        <w:t>开学以来的生活确实表现出了与假期截然不同的状况，但其内部</w:t>
      </w:r>
      <w:r w:rsidR="001347BB">
        <w:rPr>
          <w:rFonts w:hint="eastAsia"/>
        </w:rPr>
        <w:t>也是</w:t>
      </w:r>
      <w:r>
        <w:rPr>
          <w:rFonts w:hint="eastAsia"/>
        </w:rPr>
        <w:t>始终在不断变化着的</w:t>
      </w:r>
      <w:r w:rsidR="00EE4EC4">
        <w:rPr>
          <w:rFonts w:hint="eastAsia"/>
        </w:rPr>
        <w:t>。听课效率降低，娱乐时间反弹</w:t>
      </w:r>
      <w:r w:rsidR="00C31DF7">
        <w:rPr>
          <w:rFonts w:hint="eastAsia"/>
        </w:rPr>
        <w:t>，课外学习兴趣</w:t>
      </w:r>
      <w:r w:rsidR="009F6C83">
        <w:rPr>
          <w:rFonts w:hint="eastAsia"/>
        </w:rPr>
        <w:t>增长，</w:t>
      </w:r>
      <w:r w:rsidR="00855C6F">
        <w:rPr>
          <w:rFonts w:hint="eastAsia"/>
        </w:rPr>
        <w:t>使</w:t>
      </w:r>
      <w:r w:rsidR="00C31DF7">
        <w:rPr>
          <w:rFonts w:hint="eastAsia"/>
        </w:rPr>
        <w:t>时间越来越不敷使用</w:t>
      </w:r>
      <w:r w:rsidR="00B70C82">
        <w:rPr>
          <w:rFonts w:hint="eastAsia"/>
        </w:rPr>
        <w:t>；</w:t>
      </w:r>
      <w:r w:rsidR="00D8109E">
        <w:rPr>
          <w:rFonts w:hint="eastAsia"/>
        </w:rPr>
        <w:t>加之</w:t>
      </w:r>
      <w:r w:rsidR="00C31DF7">
        <w:rPr>
          <w:rFonts w:hint="eastAsia"/>
        </w:rPr>
        <w:t>自我管理时间</w:t>
      </w:r>
      <w:r w:rsidR="00D8109E">
        <w:rPr>
          <w:rFonts w:hint="eastAsia"/>
        </w:rPr>
        <w:t>本身</w:t>
      </w:r>
      <w:r w:rsidR="00C31DF7">
        <w:rPr>
          <w:rFonts w:hint="eastAsia"/>
        </w:rPr>
        <w:t>的控制</w:t>
      </w:r>
      <w:r w:rsidR="00D8109E">
        <w:rPr>
          <w:rFonts w:hint="eastAsia"/>
        </w:rPr>
        <w:t>，学习效率的</w:t>
      </w:r>
      <w:r w:rsidR="00A372D4">
        <w:rPr>
          <w:rFonts w:hint="eastAsia"/>
        </w:rPr>
        <w:t>感知</w:t>
      </w:r>
      <w:r w:rsidR="00160BFF">
        <w:rPr>
          <w:rFonts w:hint="eastAsia"/>
        </w:rPr>
        <w:t>和提高，身体健康状况的维持也渐成问题</w:t>
      </w:r>
      <w:r w:rsidR="00B70C82">
        <w:rPr>
          <w:rFonts w:hint="eastAsia"/>
        </w:rPr>
        <w:t>；</w:t>
      </w:r>
      <w:r w:rsidR="00401DFA">
        <w:rPr>
          <w:rFonts w:hint="eastAsia"/>
        </w:rPr>
        <w:t>这些问题</w:t>
      </w:r>
      <w:r w:rsidR="00483691">
        <w:rPr>
          <w:rFonts w:hint="eastAsia"/>
        </w:rPr>
        <w:t>都</w:t>
      </w:r>
      <w:r w:rsidR="004B3094">
        <w:rPr>
          <w:rFonts w:hint="eastAsia"/>
        </w:rPr>
        <w:t>不能一概而论</w:t>
      </w:r>
      <w:r w:rsidR="00FF2582">
        <w:rPr>
          <w:rFonts w:hint="eastAsia"/>
        </w:rPr>
        <w:t>，</w:t>
      </w:r>
      <w:r w:rsidR="008928B8">
        <w:rPr>
          <w:rFonts w:hint="eastAsia"/>
        </w:rPr>
        <w:t>需要我去正视并妥善</w:t>
      </w:r>
      <w:r w:rsidR="00401DFA">
        <w:rPr>
          <w:rFonts w:hint="eastAsia"/>
        </w:rPr>
        <w:t>对待</w:t>
      </w:r>
      <w:r w:rsidR="00B70C82">
        <w:rPr>
          <w:rFonts w:hint="eastAsia"/>
        </w:rPr>
        <w:t>。</w:t>
      </w:r>
    </w:p>
    <w:p w:rsidR="00826DB7" w:rsidRPr="00FE5050" w:rsidRDefault="00826DB7" w:rsidP="003D0AD3">
      <w:pPr>
        <w:widowControl/>
        <w:ind w:firstLineChars="200" w:firstLine="420"/>
        <w:jc w:val="left"/>
        <w:rPr>
          <w:rFonts w:eastAsiaTheme="minorHAnsi" w:cs="Cambria"/>
          <w:kern w:val="0"/>
          <w:szCs w:val="21"/>
        </w:rPr>
      </w:pPr>
    </w:p>
    <w:sectPr w:rsidR="00826DB7" w:rsidRPr="00FE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2277"/>
    <w:multiLevelType w:val="hybridMultilevel"/>
    <w:tmpl w:val="DBA25F54"/>
    <w:lvl w:ilvl="0" w:tplc="071650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BD3E68"/>
    <w:multiLevelType w:val="hybridMultilevel"/>
    <w:tmpl w:val="6C6E2344"/>
    <w:lvl w:ilvl="0" w:tplc="525AD538">
      <w:start w:val="1"/>
      <w:numFmt w:val="japaneseCounting"/>
      <w:lvlText w:val="%1、"/>
      <w:lvlJc w:val="left"/>
      <w:pPr>
        <w:ind w:left="16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F5"/>
    <w:rsid w:val="00004C5B"/>
    <w:rsid w:val="00005E4C"/>
    <w:rsid w:val="000147AC"/>
    <w:rsid w:val="000570FF"/>
    <w:rsid w:val="0006708D"/>
    <w:rsid w:val="000926C1"/>
    <w:rsid w:val="0009490C"/>
    <w:rsid w:val="000B1F66"/>
    <w:rsid w:val="000B4F89"/>
    <w:rsid w:val="000D3CCF"/>
    <w:rsid w:val="00106E4E"/>
    <w:rsid w:val="001347BB"/>
    <w:rsid w:val="0014722F"/>
    <w:rsid w:val="001525A5"/>
    <w:rsid w:val="00155997"/>
    <w:rsid w:val="00160BFF"/>
    <w:rsid w:val="001639BE"/>
    <w:rsid w:val="001666EE"/>
    <w:rsid w:val="001744F8"/>
    <w:rsid w:val="001820A8"/>
    <w:rsid w:val="001864FF"/>
    <w:rsid w:val="0018767A"/>
    <w:rsid w:val="001A373D"/>
    <w:rsid w:val="001B28FE"/>
    <w:rsid w:val="001C7A34"/>
    <w:rsid w:val="001D63C8"/>
    <w:rsid w:val="001E7E4E"/>
    <w:rsid w:val="00225C88"/>
    <w:rsid w:val="00251CE2"/>
    <w:rsid w:val="002709C9"/>
    <w:rsid w:val="002735F6"/>
    <w:rsid w:val="00280A5D"/>
    <w:rsid w:val="002B527B"/>
    <w:rsid w:val="002B7E20"/>
    <w:rsid w:val="002F3CA7"/>
    <w:rsid w:val="00311B59"/>
    <w:rsid w:val="003134AC"/>
    <w:rsid w:val="00314431"/>
    <w:rsid w:val="003166DE"/>
    <w:rsid w:val="003444B3"/>
    <w:rsid w:val="00345876"/>
    <w:rsid w:val="00362E1F"/>
    <w:rsid w:val="003741B2"/>
    <w:rsid w:val="00374435"/>
    <w:rsid w:val="0037542F"/>
    <w:rsid w:val="003854BA"/>
    <w:rsid w:val="003B79BB"/>
    <w:rsid w:val="003C00B4"/>
    <w:rsid w:val="003D0AD3"/>
    <w:rsid w:val="003D46F5"/>
    <w:rsid w:val="003E0837"/>
    <w:rsid w:val="00401DFA"/>
    <w:rsid w:val="004263DF"/>
    <w:rsid w:val="00443207"/>
    <w:rsid w:val="004461A0"/>
    <w:rsid w:val="00476B6C"/>
    <w:rsid w:val="00480F04"/>
    <w:rsid w:val="00483691"/>
    <w:rsid w:val="004B3094"/>
    <w:rsid w:val="004D643D"/>
    <w:rsid w:val="004F767D"/>
    <w:rsid w:val="00502188"/>
    <w:rsid w:val="00503A60"/>
    <w:rsid w:val="00514FFD"/>
    <w:rsid w:val="00526481"/>
    <w:rsid w:val="005374E8"/>
    <w:rsid w:val="00555E6F"/>
    <w:rsid w:val="00560408"/>
    <w:rsid w:val="00564CDF"/>
    <w:rsid w:val="00583874"/>
    <w:rsid w:val="00584563"/>
    <w:rsid w:val="005849A5"/>
    <w:rsid w:val="00593249"/>
    <w:rsid w:val="0059328E"/>
    <w:rsid w:val="00593F0C"/>
    <w:rsid w:val="00594E38"/>
    <w:rsid w:val="005A4F15"/>
    <w:rsid w:val="005A6EC9"/>
    <w:rsid w:val="005C7CDE"/>
    <w:rsid w:val="005D0F9C"/>
    <w:rsid w:val="005E5170"/>
    <w:rsid w:val="005F0746"/>
    <w:rsid w:val="005F6366"/>
    <w:rsid w:val="00601A65"/>
    <w:rsid w:val="00603CBF"/>
    <w:rsid w:val="00621550"/>
    <w:rsid w:val="00633A36"/>
    <w:rsid w:val="00656A60"/>
    <w:rsid w:val="0066287B"/>
    <w:rsid w:val="0066402D"/>
    <w:rsid w:val="006820F4"/>
    <w:rsid w:val="0069668C"/>
    <w:rsid w:val="00696836"/>
    <w:rsid w:val="006C7FC9"/>
    <w:rsid w:val="007328D1"/>
    <w:rsid w:val="00733AC8"/>
    <w:rsid w:val="00762CA0"/>
    <w:rsid w:val="00783F1D"/>
    <w:rsid w:val="00794476"/>
    <w:rsid w:val="007C7B14"/>
    <w:rsid w:val="00800EEA"/>
    <w:rsid w:val="00805B30"/>
    <w:rsid w:val="0081031C"/>
    <w:rsid w:val="00826DB7"/>
    <w:rsid w:val="00851E28"/>
    <w:rsid w:val="00855C6F"/>
    <w:rsid w:val="00870D14"/>
    <w:rsid w:val="00877FD5"/>
    <w:rsid w:val="00885932"/>
    <w:rsid w:val="008928B8"/>
    <w:rsid w:val="008A1A8E"/>
    <w:rsid w:val="008A7A83"/>
    <w:rsid w:val="008E2AE4"/>
    <w:rsid w:val="008F005B"/>
    <w:rsid w:val="008F2329"/>
    <w:rsid w:val="008F25CB"/>
    <w:rsid w:val="008F68D0"/>
    <w:rsid w:val="0090301C"/>
    <w:rsid w:val="00937730"/>
    <w:rsid w:val="009410BE"/>
    <w:rsid w:val="00947C29"/>
    <w:rsid w:val="009523F5"/>
    <w:rsid w:val="009639A1"/>
    <w:rsid w:val="009664CA"/>
    <w:rsid w:val="00967427"/>
    <w:rsid w:val="00987ACC"/>
    <w:rsid w:val="00992C98"/>
    <w:rsid w:val="009B5857"/>
    <w:rsid w:val="009D4CF5"/>
    <w:rsid w:val="009D7F17"/>
    <w:rsid w:val="009F6C83"/>
    <w:rsid w:val="00A03434"/>
    <w:rsid w:val="00A20063"/>
    <w:rsid w:val="00A32D55"/>
    <w:rsid w:val="00A32F4D"/>
    <w:rsid w:val="00A372D4"/>
    <w:rsid w:val="00A55563"/>
    <w:rsid w:val="00A5743B"/>
    <w:rsid w:val="00A87C67"/>
    <w:rsid w:val="00A97A17"/>
    <w:rsid w:val="00AB5E30"/>
    <w:rsid w:val="00AB7584"/>
    <w:rsid w:val="00AD20C1"/>
    <w:rsid w:val="00AF2901"/>
    <w:rsid w:val="00B151F9"/>
    <w:rsid w:val="00B251CF"/>
    <w:rsid w:val="00B26AA0"/>
    <w:rsid w:val="00B31E5E"/>
    <w:rsid w:val="00B431D6"/>
    <w:rsid w:val="00B478AF"/>
    <w:rsid w:val="00B60E03"/>
    <w:rsid w:val="00B70C82"/>
    <w:rsid w:val="00B82FF3"/>
    <w:rsid w:val="00B86712"/>
    <w:rsid w:val="00BA3838"/>
    <w:rsid w:val="00BC36E9"/>
    <w:rsid w:val="00BE0374"/>
    <w:rsid w:val="00BF0576"/>
    <w:rsid w:val="00BF70B4"/>
    <w:rsid w:val="00C31DF7"/>
    <w:rsid w:val="00C40E25"/>
    <w:rsid w:val="00C455F4"/>
    <w:rsid w:val="00C56568"/>
    <w:rsid w:val="00C970F4"/>
    <w:rsid w:val="00CA040D"/>
    <w:rsid w:val="00CC3649"/>
    <w:rsid w:val="00CF5659"/>
    <w:rsid w:val="00CF6AB8"/>
    <w:rsid w:val="00D04171"/>
    <w:rsid w:val="00D12958"/>
    <w:rsid w:val="00D512B9"/>
    <w:rsid w:val="00D8109E"/>
    <w:rsid w:val="00D87865"/>
    <w:rsid w:val="00DB3C67"/>
    <w:rsid w:val="00DF1A6C"/>
    <w:rsid w:val="00DF667E"/>
    <w:rsid w:val="00E00234"/>
    <w:rsid w:val="00E342DF"/>
    <w:rsid w:val="00E529C2"/>
    <w:rsid w:val="00E63011"/>
    <w:rsid w:val="00E6469C"/>
    <w:rsid w:val="00E70264"/>
    <w:rsid w:val="00EA6786"/>
    <w:rsid w:val="00ED38AB"/>
    <w:rsid w:val="00EE4EC4"/>
    <w:rsid w:val="00EE763B"/>
    <w:rsid w:val="00F03988"/>
    <w:rsid w:val="00F33B61"/>
    <w:rsid w:val="00F91A9D"/>
    <w:rsid w:val="00FA3265"/>
    <w:rsid w:val="00FB2187"/>
    <w:rsid w:val="00FD12CB"/>
    <w:rsid w:val="00FE5050"/>
    <w:rsid w:val="00FE6993"/>
    <w:rsid w:val="00F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4538"/>
  <w15:chartTrackingRefBased/>
  <w15:docId w15:val="{AC24C3A3-2F3C-40A5-8490-A55BFFB7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F3"/>
    <w:pPr>
      <w:ind w:firstLineChars="200" w:firstLine="420"/>
    </w:pPr>
  </w:style>
  <w:style w:type="table" w:styleId="a4">
    <w:name w:val="Table Grid"/>
    <w:basedOn w:val="a1"/>
    <w:uiPriority w:val="39"/>
    <w:rsid w:val="00BF0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05E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5E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7719;&#2463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7719;&#2463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7719;&#2463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7719;&#2463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7719;&#2463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&#26102;&#38388;&#31649;&#29702;\&#19969;&#37193;&#24180;&#26149;\&#27719;&#2463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/>
              <a:t>清醒时间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lt1">
                  <a:lumMod val="8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早晨耗时</c:v>
                </c:pt>
              </c:strCache>
            </c:strRef>
          </c:tx>
          <c:spPr>
            <a:gradFill>
              <a:gsLst>
                <a:gs pos="100000">
                  <a:schemeClr val="accent1"/>
                </a:gs>
                <a:gs pos="0">
                  <a:schemeClr val="accent1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Sheet2!$A:$A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Sheet2!$B$2:$B$57</c:f>
              <c:numCache>
                <c:formatCode>General</c:formatCode>
                <c:ptCount val="56"/>
                <c:pt idx="22">
                  <c:v>1.1000000000000005</c:v>
                </c:pt>
                <c:pt idx="23">
                  <c:v>0.86666666666666625</c:v>
                </c:pt>
                <c:pt idx="24">
                  <c:v>1.166666666666667</c:v>
                </c:pt>
                <c:pt idx="25">
                  <c:v>0.80000000000000071</c:v>
                </c:pt>
                <c:pt idx="26">
                  <c:v>0.98333333333333339</c:v>
                </c:pt>
                <c:pt idx="27">
                  <c:v>3.0833333333333321</c:v>
                </c:pt>
                <c:pt idx="28">
                  <c:v>4.0666666666666664</c:v>
                </c:pt>
                <c:pt idx="29">
                  <c:v>0.74999999999999911</c:v>
                </c:pt>
                <c:pt idx="30">
                  <c:v>0.88333333333333286</c:v>
                </c:pt>
                <c:pt idx="31">
                  <c:v>0.71666666666666679</c:v>
                </c:pt>
                <c:pt idx="32">
                  <c:v>0.74999999999999911</c:v>
                </c:pt>
                <c:pt idx="33">
                  <c:v>0.88333333333333286</c:v>
                </c:pt>
                <c:pt idx="34">
                  <c:v>1.0166666666666666</c:v>
                </c:pt>
                <c:pt idx="35">
                  <c:v>1.0166666666666666</c:v>
                </c:pt>
                <c:pt idx="36">
                  <c:v>0.84999999999999964</c:v>
                </c:pt>
                <c:pt idx="37">
                  <c:v>1.2833333333333332</c:v>
                </c:pt>
                <c:pt idx="38">
                  <c:v>0.63333333333333375</c:v>
                </c:pt>
                <c:pt idx="39">
                  <c:v>0.78333333333333321</c:v>
                </c:pt>
                <c:pt idx="40">
                  <c:v>0.91666666666666607</c:v>
                </c:pt>
                <c:pt idx="41">
                  <c:v>1.0333333333333332</c:v>
                </c:pt>
                <c:pt idx="42">
                  <c:v>0.61666666666666714</c:v>
                </c:pt>
                <c:pt idx="43">
                  <c:v>0.80000000000000071</c:v>
                </c:pt>
                <c:pt idx="44">
                  <c:v>1.2833333333333341</c:v>
                </c:pt>
                <c:pt idx="45">
                  <c:v>1.1000000000000005</c:v>
                </c:pt>
                <c:pt idx="46">
                  <c:v>1.8666666666666663</c:v>
                </c:pt>
                <c:pt idx="47">
                  <c:v>0.84999999999999964</c:v>
                </c:pt>
                <c:pt idx="48">
                  <c:v>1.1833333333333327</c:v>
                </c:pt>
                <c:pt idx="49">
                  <c:v>1.2833333333333341</c:v>
                </c:pt>
                <c:pt idx="50">
                  <c:v>0.63333333333333286</c:v>
                </c:pt>
                <c:pt idx="51">
                  <c:v>1.2333333333333334</c:v>
                </c:pt>
                <c:pt idx="52">
                  <c:v>0.91666666666666696</c:v>
                </c:pt>
                <c:pt idx="53">
                  <c:v>0.85000000000000053</c:v>
                </c:pt>
                <c:pt idx="54">
                  <c:v>1.0166666666666666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32-4E91-BD14-ECD098043E5C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纯工作/学习</c:v>
                </c:pt>
              </c:strCache>
            </c:strRef>
          </c:tx>
          <c:spPr>
            <a:gradFill>
              <a:gsLst>
                <a:gs pos="100000">
                  <a:schemeClr val="accent2"/>
                </a:gs>
                <a:gs pos="0">
                  <a:schemeClr val="accent2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Sheet2!$A:$A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Sheet2!$C$2:$C$57</c:f>
              <c:numCache>
                <c:formatCode>General</c:formatCode>
                <c:ptCount val="56"/>
                <c:pt idx="0">
                  <c:v>3.8</c:v>
                </c:pt>
                <c:pt idx="1">
                  <c:v>0</c:v>
                </c:pt>
                <c:pt idx="2">
                  <c:v>4.5</c:v>
                </c:pt>
                <c:pt idx="3">
                  <c:v>0</c:v>
                </c:pt>
                <c:pt idx="4">
                  <c:v>0</c:v>
                </c:pt>
                <c:pt idx="5">
                  <c:v>2.5</c:v>
                </c:pt>
                <c:pt idx="6">
                  <c:v>0</c:v>
                </c:pt>
                <c:pt idx="7">
                  <c:v>0</c:v>
                </c:pt>
                <c:pt idx="8">
                  <c:v>1.67</c:v>
                </c:pt>
                <c:pt idx="9">
                  <c:v>3.33</c:v>
                </c:pt>
                <c:pt idx="10">
                  <c:v>1.7</c:v>
                </c:pt>
                <c:pt idx="11">
                  <c:v>2.5</c:v>
                </c:pt>
                <c:pt idx="12">
                  <c:v>2.92</c:v>
                </c:pt>
                <c:pt idx="13">
                  <c:v>1.5</c:v>
                </c:pt>
                <c:pt idx="14">
                  <c:v>0</c:v>
                </c:pt>
                <c:pt idx="15">
                  <c:v>7.375</c:v>
                </c:pt>
                <c:pt idx="16">
                  <c:v>6.8150000000000004</c:v>
                </c:pt>
                <c:pt idx="17">
                  <c:v>7.7750000000000004</c:v>
                </c:pt>
                <c:pt idx="18">
                  <c:v>7.2</c:v>
                </c:pt>
                <c:pt idx="19">
                  <c:v>7.2750000000000004</c:v>
                </c:pt>
                <c:pt idx="20">
                  <c:v>0.6</c:v>
                </c:pt>
                <c:pt idx="21">
                  <c:v>1</c:v>
                </c:pt>
                <c:pt idx="22">
                  <c:v>7.4</c:v>
                </c:pt>
                <c:pt idx="23">
                  <c:v>6.52</c:v>
                </c:pt>
                <c:pt idx="24">
                  <c:v>5.69</c:v>
                </c:pt>
                <c:pt idx="25">
                  <c:v>7.51</c:v>
                </c:pt>
                <c:pt idx="26">
                  <c:v>6.37</c:v>
                </c:pt>
                <c:pt idx="27">
                  <c:v>2.9750000000000001</c:v>
                </c:pt>
                <c:pt idx="28">
                  <c:v>2.88</c:v>
                </c:pt>
                <c:pt idx="29">
                  <c:v>6.35</c:v>
                </c:pt>
                <c:pt idx="30">
                  <c:v>5.53</c:v>
                </c:pt>
                <c:pt idx="31">
                  <c:v>6.77</c:v>
                </c:pt>
                <c:pt idx="32">
                  <c:v>7.125</c:v>
                </c:pt>
                <c:pt idx="33">
                  <c:v>7.25</c:v>
                </c:pt>
                <c:pt idx="34">
                  <c:v>3.75</c:v>
                </c:pt>
                <c:pt idx="35">
                  <c:v>3.4</c:v>
                </c:pt>
                <c:pt idx="36">
                  <c:v>7.9580000000000002</c:v>
                </c:pt>
                <c:pt idx="37">
                  <c:v>4.367</c:v>
                </c:pt>
                <c:pt idx="38">
                  <c:v>5.18</c:v>
                </c:pt>
                <c:pt idx="39">
                  <c:v>7.79</c:v>
                </c:pt>
                <c:pt idx="40">
                  <c:v>7.67</c:v>
                </c:pt>
                <c:pt idx="41">
                  <c:v>5.28</c:v>
                </c:pt>
                <c:pt idx="42">
                  <c:v>5.0999999999999996</c:v>
                </c:pt>
                <c:pt idx="43">
                  <c:v>7.57</c:v>
                </c:pt>
                <c:pt idx="44">
                  <c:v>2.0249999999999999</c:v>
                </c:pt>
                <c:pt idx="45">
                  <c:v>4.25</c:v>
                </c:pt>
                <c:pt idx="46">
                  <c:v>8.6</c:v>
                </c:pt>
                <c:pt idx="47">
                  <c:v>5.86</c:v>
                </c:pt>
                <c:pt idx="48">
                  <c:v>5.6</c:v>
                </c:pt>
                <c:pt idx="49">
                  <c:v>5.2249999999999996</c:v>
                </c:pt>
                <c:pt idx="50">
                  <c:v>7.7050000000000001</c:v>
                </c:pt>
                <c:pt idx="51">
                  <c:v>1.4624999999999999</c:v>
                </c:pt>
                <c:pt idx="52">
                  <c:v>6.2539999999999996</c:v>
                </c:pt>
                <c:pt idx="53">
                  <c:v>7.6</c:v>
                </c:pt>
                <c:pt idx="54">
                  <c:v>5.95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32-4E91-BD14-ECD098043E5C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学习间歇</c:v>
                </c:pt>
              </c:strCache>
            </c:strRef>
          </c:tx>
          <c:spPr>
            <a:gradFill>
              <a:gsLst>
                <a:gs pos="100000">
                  <a:schemeClr val="accent3"/>
                </a:gs>
                <a:gs pos="0">
                  <a:schemeClr val="accent3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Sheet2!$A:$A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Sheet2!$D$2:$D$57</c:f>
              <c:numCache>
                <c:formatCode>General</c:formatCode>
                <c:ptCount val="56"/>
                <c:pt idx="0">
                  <c:v>1.4000000000000004</c:v>
                </c:pt>
                <c:pt idx="1">
                  <c:v>0</c:v>
                </c:pt>
                <c:pt idx="2">
                  <c:v>3.5</c:v>
                </c:pt>
                <c:pt idx="3">
                  <c:v>0</c:v>
                </c:pt>
                <c:pt idx="4">
                  <c:v>0</c:v>
                </c:pt>
                <c:pt idx="5">
                  <c:v>0.72500000000000009</c:v>
                </c:pt>
                <c:pt idx="6">
                  <c:v>0</c:v>
                </c:pt>
                <c:pt idx="7">
                  <c:v>0</c:v>
                </c:pt>
                <c:pt idx="8">
                  <c:v>0.33000000000000007</c:v>
                </c:pt>
                <c:pt idx="9">
                  <c:v>0.66999999999999993</c:v>
                </c:pt>
                <c:pt idx="10">
                  <c:v>0.46666666666666656</c:v>
                </c:pt>
                <c:pt idx="11">
                  <c:v>0.5</c:v>
                </c:pt>
                <c:pt idx="12">
                  <c:v>0.58000000000000007</c:v>
                </c:pt>
                <c:pt idx="13">
                  <c:v>0.43500000000000005</c:v>
                </c:pt>
                <c:pt idx="14">
                  <c:v>0</c:v>
                </c:pt>
                <c:pt idx="15">
                  <c:v>2.1387499999999999</c:v>
                </c:pt>
                <c:pt idx="16">
                  <c:v>1.9763500000000009</c:v>
                </c:pt>
                <c:pt idx="17">
                  <c:v>2.2547499999999996</c:v>
                </c:pt>
                <c:pt idx="18">
                  <c:v>2.0880000000000001</c:v>
                </c:pt>
                <c:pt idx="19">
                  <c:v>2.10975</c:v>
                </c:pt>
                <c:pt idx="20">
                  <c:v>0.17400000000000004</c:v>
                </c:pt>
                <c:pt idx="21">
                  <c:v>0.29000000000000004</c:v>
                </c:pt>
                <c:pt idx="22">
                  <c:v>1.0999999999999996</c:v>
                </c:pt>
                <c:pt idx="23">
                  <c:v>3.83</c:v>
                </c:pt>
                <c:pt idx="24">
                  <c:v>3.5200000000000005</c:v>
                </c:pt>
                <c:pt idx="25">
                  <c:v>1.2599999999999998</c:v>
                </c:pt>
                <c:pt idx="26">
                  <c:v>1.21</c:v>
                </c:pt>
                <c:pt idx="27">
                  <c:v>0.38499999999999979</c:v>
                </c:pt>
                <c:pt idx="28">
                  <c:v>0.43999999999999995</c:v>
                </c:pt>
                <c:pt idx="29">
                  <c:v>2.2599999999999998</c:v>
                </c:pt>
                <c:pt idx="30">
                  <c:v>2.2999999999999998</c:v>
                </c:pt>
                <c:pt idx="31">
                  <c:v>1.33</c:v>
                </c:pt>
                <c:pt idx="32">
                  <c:v>1.5050000000000008</c:v>
                </c:pt>
                <c:pt idx="33">
                  <c:v>3.1300000000000008</c:v>
                </c:pt>
                <c:pt idx="34">
                  <c:v>0.25</c:v>
                </c:pt>
                <c:pt idx="35">
                  <c:v>1.5000000000000004</c:v>
                </c:pt>
                <c:pt idx="36">
                  <c:v>1.9220000000000006</c:v>
                </c:pt>
                <c:pt idx="37">
                  <c:v>3.9029999999999996</c:v>
                </c:pt>
                <c:pt idx="38">
                  <c:v>1.8500000000000005</c:v>
                </c:pt>
                <c:pt idx="39">
                  <c:v>2.37</c:v>
                </c:pt>
                <c:pt idx="40">
                  <c:v>2.4600000000000009</c:v>
                </c:pt>
                <c:pt idx="41">
                  <c:v>1.2370000000000001</c:v>
                </c:pt>
                <c:pt idx="42">
                  <c:v>1.0670000000000002</c:v>
                </c:pt>
                <c:pt idx="43">
                  <c:v>3.5700000000000003</c:v>
                </c:pt>
                <c:pt idx="44">
                  <c:v>0.97500000000000009</c:v>
                </c:pt>
                <c:pt idx="45">
                  <c:v>1</c:v>
                </c:pt>
                <c:pt idx="46">
                  <c:v>1.2200000000000006</c:v>
                </c:pt>
                <c:pt idx="47">
                  <c:v>2.919999999999999</c:v>
                </c:pt>
                <c:pt idx="48">
                  <c:v>2.4000000000000004</c:v>
                </c:pt>
                <c:pt idx="49">
                  <c:v>1.6550000000000002</c:v>
                </c:pt>
                <c:pt idx="50">
                  <c:v>1.4749999999999996</c:v>
                </c:pt>
                <c:pt idx="51">
                  <c:v>1.5375000000000001</c:v>
                </c:pt>
                <c:pt idx="52">
                  <c:v>1.1630000000000003</c:v>
                </c:pt>
                <c:pt idx="53">
                  <c:v>2.1829999999999998</c:v>
                </c:pt>
                <c:pt idx="54">
                  <c:v>1.5670000000000002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32-4E91-BD14-ECD098043E5C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手机非正能量时间</c:v>
                </c:pt>
              </c:strCache>
            </c:strRef>
          </c:tx>
          <c:spPr>
            <a:gradFill>
              <a:gsLst>
                <a:gs pos="100000">
                  <a:schemeClr val="accent4"/>
                </a:gs>
                <a:gs pos="0">
                  <a:schemeClr val="accent4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Sheet2!$A:$A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Sheet2!$E$2:$E$57</c:f>
              <c:numCache>
                <c:formatCode>General</c:formatCode>
                <c:ptCount val="56"/>
                <c:pt idx="0">
                  <c:v>8.2666666666666675</c:v>
                </c:pt>
                <c:pt idx="1">
                  <c:v>7.1333333333333337</c:v>
                </c:pt>
                <c:pt idx="2">
                  <c:v>6.4833333333333334</c:v>
                </c:pt>
                <c:pt idx="3">
                  <c:v>11.216666666666667</c:v>
                </c:pt>
                <c:pt idx="4">
                  <c:v>12.683333333333334</c:v>
                </c:pt>
                <c:pt idx="5">
                  <c:v>9.0666666666666664</c:v>
                </c:pt>
                <c:pt idx="6">
                  <c:v>11.35</c:v>
                </c:pt>
                <c:pt idx="7">
                  <c:v>9.1</c:v>
                </c:pt>
                <c:pt idx="8">
                  <c:v>7.8</c:v>
                </c:pt>
                <c:pt idx="9">
                  <c:v>4.1833333333333336</c:v>
                </c:pt>
                <c:pt idx="10">
                  <c:v>6.8166666666666664</c:v>
                </c:pt>
                <c:pt idx="11">
                  <c:v>9.5500000000000007</c:v>
                </c:pt>
                <c:pt idx="12">
                  <c:v>5.75</c:v>
                </c:pt>
                <c:pt idx="13">
                  <c:v>6.5</c:v>
                </c:pt>
                <c:pt idx="14">
                  <c:v>5.4666666666666668</c:v>
                </c:pt>
                <c:pt idx="15">
                  <c:v>4.5666666666666664</c:v>
                </c:pt>
                <c:pt idx="16">
                  <c:v>5.1333333333333329</c:v>
                </c:pt>
                <c:pt idx="17">
                  <c:v>3.5000000000000004</c:v>
                </c:pt>
                <c:pt idx="18">
                  <c:v>3.6499999999999995</c:v>
                </c:pt>
                <c:pt idx="19">
                  <c:v>6.3166666666666664</c:v>
                </c:pt>
                <c:pt idx="20">
                  <c:v>9.15</c:v>
                </c:pt>
                <c:pt idx="21">
                  <c:v>3.7333333333333334</c:v>
                </c:pt>
                <c:pt idx="22">
                  <c:v>4.1833333333333336</c:v>
                </c:pt>
                <c:pt idx="23">
                  <c:v>6.416666666666667</c:v>
                </c:pt>
                <c:pt idx="24">
                  <c:v>5.416666666666667</c:v>
                </c:pt>
                <c:pt idx="25">
                  <c:v>1.9166666666666665</c:v>
                </c:pt>
                <c:pt idx="26">
                  <c:v>5.35</c:v>
                </c:pt>
                <c:pt idx="27">
                  <c:v>9.3666666666666671</c:v>
                </c:pt>
                <c:pt idx="28">
                  <c:v>7.6</c:v>
                </c:pt>
                <c:pt idx="29">
                  <c:v>3.5</c:v>
                </c:pt>
                <c:pt idx="30">
                  <c:v>6.1166666666666671</c:v>
                </c:pt>
                <c:pt idx="31">
                  <c:v>3.1166666666666667</c:v>
                </c:pt>
                <c:pt idx="32">
                  <c:v>1.0666666666666667</c:v>
                </c:pt>
                <c:pt idx="33">
                  <c:v>5.3999999999999995</c:v>
                </c:pt>
                <c:pt idx="34">
                  <c:v>3.25</c:v>
                </c:pt>
                <c:pt idx="35">
                  <c:v>6.333333333333333</c:v>
                </c:pt>
                <c:pt idx="36">
                  <c:v>2.4833333333333329</c:v>
                </c:pt>
                <c:pt idx="37">
                  <c:v>6.7333333333333325</c:v>
                </c:pt>
                <c:pt idx="38">
                  <c:v>3.4000000000000004</c:v>
                </c:pt>
                <c:pt idx="39">
                  <c:v>4.166666666666667</c:v>
                </c:pt>
                <c:pt idx="40">
                  <c:v>2.7333333333333334</c:v>
                </c:pt>
                <c:pt idx="41">
                  <c:v>6.916666666666667</c:v>
                </c:pt>
                <c:pt idx="42">
                  <c:v>5.833333333333333</c:v>
                </c:pt>
                <c:pt idx="43">
                  <c:v>4.7166666666666668</c:v>
                </c:pt>
                <c:pt idx="44">
                  <c:v>6.35</c:v>
                </c:pt>
                <c:pt idx="45">
                  <c:v>5.3</c:v>
                </c:pt>
                <c:pt idx="46">
                  <c:v>3.1166666666666671</c:v>
                </c:pt>
                <c:pt idx="47">
                  <c:v>4.5</c:v>
                </c:pt>
                <c:pt idx="48">
                  <c:v>6.25</c:v>
                </c:pt>
                <c:pt idx="49">
                  <c:v>6.3166666666666673</c:v>
                </c:pt>
                <c:pt idx="50">
                  <c:v>3.1666666666666665</c:v>
                </c:pt>
                <c:pt idx="51">
                  <c:v>8.7333333333333325</c:v>
                </c:pt>
                <c:pt idx="52">
                  <c:v>5.1333333333333329</c:v>
                </c:pt>
                <c:pt idx="53">
                  <c:v>3.05</c:v>
                </c:pt>
                <c:pt idx="54">
                  <c:v>4.1500000000000004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332-4E91-BD14-ECD098043E5C}"/>
            </c:ext>
          </c:extLst>
        </c:ser>
        <c:ser>
          <c:idx val="4"/>
          <c:order val="4"/>
          <c:tx>
            <c:strRef>
              <c:f>Sheet2!$F$1</c:f>
              <c:strCache>
                <c:ptCount val="1"/>
                <c:pt idx="0">
                  <c:v>pc游戏</c:v>
                </c:pt>
              </c:strCache>
            </c:strRef>
          </c:tx>
          <c:spPr>
            <a:gradFill>
              <a:gsLst>
                <a:gs pos="100000">
                  <a:schemeClr val="accent5"/>
                </a:gs>
                <a:gs pos="0">
                  <a:schemeClr val="accent5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Sheet2!$A:$A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Sheet2!$F$2:$F$57</c:f>
              <c:numCache>
                <c:formatCode>General</c:formatCode>
                <c:ptCount val="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2.83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2.77</c:v>
                </c:pt>
                <c:pt idx="50">
                  <c:v>1.37</c:v>
                </c:pt>
                <c:pt idx="51">
                  <c:v>6</c:v>
                </c:pt>
                <c:pt idx="52">
                  <c:v>0</c:v>
                </c:pt>
                <c:pt idx="53">
                  <c:v>1.5</c:v>
                </c:pt>
                <c:pt idx="54">
                  <c:v>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332-4E91-BD14-ECD098043E5C}"/>
            </c:ext>
          </c:extLst>
        </c:ser>
        <c:ser>
          <c:idx val="5"/>
          <c:order val="5"/>
          <c:tx>
            <c:strRef>
              <c:f>Sheet2!$G$1</c:f>
              <c:strCache>
                <c:ptCount val="1"/>
                <c:pt idx="0">
                  <c:v>当日其他清醒时间</c:v>
                </c:pt>
              </c:strCache>
            </c:strRef>
          </c:tx>
          <c:spPr>
            <a:gradFill>
              <a:gsLst>
                <a:gs pos="100000">
                  <a:schemeClr val="accent6"/>
                </a:gs>
                <a:gs pos="0">
                  <a:schemeClr val="accent6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Sheet2!$A:$A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Sheet2!$G$2:$G$57</c:f>
              <c:numCache>
                <c:formatCode>General</c:formatCode>
                <c:ptCount val="56"/>
                <c:pt idx="0">
                  <c:v>3.6833333333333318</c:v>
                </c:pt>
                <c:pt idx="1">
                  <c:v>8.7666666666666693</c:v>
                </c:pt>
                <c:pt idx="2">
                  <c:v>2.299999999999998</c:v>
                </c:pt>
                <c:pt idx="3">
                  <c:v>10.833333333333334</c:v>
                </c:pt>
                <c:pt idx="4">
                  <c:v>0.90000000000000213</c:v>
                </c:pt>
                <c:pt idx="5">
                  <c:v>3.1083333333333325</c:v>
                </c:pt>
                <c:pt idx="6">
                  <c:v>6.7999999999999989</c:v>
                </c:pt>
                <c:pt idx="7">
                  <c:v>4.3333333333333339</c:v>
                </c:pt>
                <c:pt idx="8">
                  <c:v>4.866666666666668</c:v>
                </c:pt>
                <c:pt idx="9">
                  <c:v>7.3166666666666664</c:v>
                </c:pt>
                <c:pt idx="10">
                  <c:v>4.9333333333333353</c:v>
                </c:pt>
                <c:pt idx="11">
                  <c:v>3.7833333333333314</c:v>
                </c:pt>
                <c:pt idx="12">
                  <c:v>6.4166666666666643</c:v>
                </c:pt>
                <c:pt idx="13">
                  <c:v>9.6483333333333334</c:v>
                </c:pt>
                <c:pt idx="14">
                  <c:v>10.366666666666665</c:v>
                </c:pt>
                <c:pt idx="15">
                  <c:v>2.2529166666666693</c:v>
                </c:pt>
                <c:pt idx="16">
                  <c:v>3.8253166666666658</c:v>
                </c:pt>
                <c:pt idx="17">
                  <c:v>3.3035833333333318</c:v>
                </c:pt>
                <c:pt idx="18">
                  <c:v>3.0619999999999967</c:v>
                </c:pt>
                <c:pt idx="19">
                  <c:v>1.3152499999999989</c:v>
                </c:pt>
                <c:pt idx="20">
                  <c:v>5.8426666666666645</c:v>
                </c:pt>
                <c:pt idx="21">
                  <c:v>11.760000000000002</c:v>
                </c:pt>
                <c:pt idx="22">
                  <c:v>2.3999999999999959</c:v>
                </c:pt>
                <c:pt idx="23">
                  <c:v>-1.5333333333333314</c:v>
                </c:pt>
                <c:pt idx="24">
                  <c:v>1.0233333333333352</c:v>
                </c:pt>
                <c:pt idx="25">
                  <c:v>5.4466666666666637</c:v>
                </c:pt>
                <c:pt idx="26">
                  <c:v>4.3700000000000028</c:v>
                </c:pt>
                <c:pt idx="27">
                  <c:v>4.0000000000000924E-2</c:v>
                </c:pt>
                <c:pt idx="28">
                  <c:v>-1.6866666666666674</c:v>
                </c:pt>
                <c:pt idx="29">
                  <c:v>2.6233333333333357</c:v>
                </c:pt>
                <c:pt idx="30">
                  <c:v>2.0366666666666671</c:v>
                </c:pt>
                <c:pt idx="31">
                  <c:v>4.3999999999999986</c:v>
                </c:pt>
                <c:pt idx="32">
                  <c:v>6.37</c:v>
                </c:pt>
                <c:pt idx="33">
                  <c:v>1.2699999999999969</c:v>
                </c:pt>
                <c:pt idx="34">
                  <c:v>10.016666666666666</c:v>
                </c:pt>
                <c:pt idx="35">
                  <c:v>2.7833333333333306</c:v>
                </c:pt>
                <c:pt idx="36">
                  <c:v>2.3533333333333313</c:v>
                </c:pt>
                <c:pt idx="37">
                  <c:v>-1.9999999999999574E-2</c:v>
                </c:pt>
                <c:pt idx="38">
                  <c:v>6.8533333333333299</c:v>
                </c:pt>
                <c:pt idx="39">
                  <c:v>2.2233333333333318</c:v>
                </c:pt>
                <c:pt idx="40">
                  <c:v>3.4200000000000026</c:v>
                </c:pt>
                <c:pt idx="41">
                  <c:v>5.0830000000000046</c:v>
                </c:pt>
                <c:pt idx="42">
                  <c:v>2.2163333333333322</c:v>
                </c:pt>
                <c:pt idx="43">
                  <c:v>0.45999999999999908</c:v>
                </c:pt>
                <c:pt idx="44">
                  <c:v>2.0700000000000003</c:v>
                </c:pt>
                <c:pt idx="45">
                  <c:v>3.9999999999999973</c:v>
                </c:pt>
                <c:pt idx="46">
                  <c:v>1.9966666666666635</c:v>
                </c:pt>
                <c:pt idx="47">
                  <c:v>2.6866666666666674</c:v>
                </c:pt>
                <c:pt idx="48">
                  <c:v>2.8666666666666636</c:v>
                </c:pt>
                <c:pt idx="49">
                  <c:v>-0.96666666666666634</c:v>
                </c:pt>
                <c:pt idx="50">
                  <c:v>1.6500000000000008</c:v>
                </c:pt>
                <c:pt idx="51">
                  <c:v>-1.1833333333333318</c:v>
                </c:pt>
                <c:pt idx="52">
                  <c:v>2.6830000000000025</c:v>
                </c:pt>
                <c:pt idx="53">
                  <c:v>1.1836666666666673</c:v>
                </c:pt>
                <c:pt idx="54">
                  <c:v>2.6996666666666687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332-4E91-BD14-ECD098043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lt1">
                  <a:alpha val="40000"/>
                </a:schemeClr>
              </a:solidFill>
              <a:round/>
            </a:ln>
            <a:effectLst/>
          </c:spPr>
        </c:dropLines>
        <c:axId val="433978479"/>
        <c:axId val="728548991"/>
      </c:areaChart>
      <c:dateAx>
        <c:axId val="433978479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75" cap="flat" cmpd="sng" algn="ctr">
            <a:solidFill>
              <a:schemeClr val="lt1">
                <a:lumMod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8548991"/>
        <c:crosses val="autoZero"/>
        <c:auto val="0"/>
        <c:lblOffset val="100"/>
        <c:baseTimeUnit val="days"/>
        <c:majorUnit val="7"/>
        <c:majorTimeUnit val="days"/>
      </c:dateAx>
      <c:valAx>
        <c:axId val="728548991"/>
        <c:scaling>
          <c:orientation val="minMax"/>
          <c:max val="24"/>
          <c:min val="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prstDash val="sysDot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3978479"/>
        <c:crosses val="autoZero"/>
        <c:crossBetween val="midCat"/>
        <c:majorUnit val="3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lt1">
          <a:lumMod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平均时间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FF5-48C4-8530-C7D588B5E6B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FF5-48C4-8530-C7D588B5E6B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FF5-48C4-8530-C7D588B5E6B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F5-48C4-8530-C7D588B5E6B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FF5-48C4-8530-C7D588B5E6B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AFF5-48C4-8530-C7D588B5E6BE}"/>
              </c:ext>
            </c:extLst>
          </c:dPt>
          <c:dLbls>
            <c:dLbl>
              <c:idx val="4"/>
              <c:layout>
                <c:manualLayout>
                  <c:x val="7.9227252843394574E-2"/>
                  <c:y val="0.1412820793234179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FF5-48C4-8530-C7D588B5E6BE}"/>
                </c:ext>
              </c:extLst>
            </c:dLbl>
            <c:dLbl>
              <c:idx val="5"/>
              <c:layout>
                <c:manualLayout>
                  <c:x val="5.9769903762029744E-2"/>
                  <c:y val="6.846128608923882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AFF5-48C4-8530-C7D588B5E6BE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Sheet2!$J$27:$J$32</c:f>
              <c:strCache>
                <c:ptCount val="6"/>
                <c:pt idx="0">
                  <c:v>纯工作/学习</c:v>
                </c:pt>
                <c:pt idx="1">
                  <c:v>手机非正能量时间</c:v>
                </c:pt>
                <c:pt idx="2">
                  <c:v>当日其他清醒时间</c:v>
                </c:pt>
                <c:pt idx="3">
                  <c:v>学习间歇</c:v>
                </c:pt>
                <c:pt idx="4">
                  <c:v>早晨耗时</c:v>
                </c:pt>
                <c:pt idx="5">
                  <c:v>pc游戏</c:v>
                </c:pt>
              </c:strCache>
            </c:strRef>
          </c:cat>
          <c:val>
            <c:numRef>
              <c:f>Sheet2!$K$27:$K$32</c:f>
              <c:numCache>
                <c:formatCode>0.00_);[Red]\(0.00\)</c:formatCode>
                <c:ptCount val="6"/>
                <c:pt idx="0">
                  <c:v>5.7868636363636359</c:v>
                </c:pt>
                <c:pt idx="1">
                  <c:v>4.9116161616161618</c:v>
                </c:pt>
                <c:pt idx="2">
                  <c:v>2.4798686868686874</c:v>
                </c:pt>
                <c:pt idx="3">
                  <c:v>1.8331666666666671</c:v>
                </c:pt>
                <c:pt idx="4">
                  <c:v>1.1277777777777775</c:v>
                </c:pt>
                <c:pt idx="5">
                  <c:v>0.50212121212121208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FF5-48C4-8530-C7D588B5E6B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作息时间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睡眠!$D$1</c:f>
              <c:strCache>
                <c:ptCount val="1"/>
                <c:pt idx="0">
                  <c:v>前夜睡时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睡眠!$A$2:$A$57</c:f>
              <c:numCache>
                <c:formatCode>m/d;@</c:formatCode>
                <c:ptCount val="56"/>
                <c:pt idx="0">
                  <c:v>42771</c:v>
                </c:pt>
                <c:pt idx="1">
                  <c:v>42772</c:v>
                </c:pt>
                <c:pt idx="2">
                  <c:v>42773</c:v>
                </c:pt>
                <c:pt idx="3">
                  <c:v>42774</c:v>
                </c:pt>
                <c:pt idx="4">
                  <c:v>42775</c:v>
                </c:pt>
                <c:pt idx="5">
                  <c:v>42776</c:v>
                </c:pt>
                <c:pt idx="6">
                  <c:v>42777</c:v>
                </c:pt>
                <c:pt idx="7">
                  <c:v>42778</c:v>
                </c:pt>
                <c:pt idx="8">
                  <c:v>42779</c:v>
                </c:pt>
                <c:pt idx="9">
                  <c:v>42780</c:v>
                </c:pt>
                <c:pt idx="10">
                  <c:v>42781</c:v>
                </c:pt>
                <c:pt idx="11">
                  <c:v>42782</c:v>
                </c:pt>
                <c:pt idx="12">
                  <c:v>42783</c:v>
                </c:pt>
                <c:pt idx="13">
                  <c:v>42784</c:v>
                </c:pt>
                <c:pt idx="14">
                  <c:v>42785</c:v>
                </c:pt>
                <c:pt idx="15">
                  <c:v>42786</c:v>
                </c:pt>
                <c:pt idx="16">
                  <c:v>42787</c:v>
                </c:pt>
                <c:pt idx="17">
                  <c:v>42788</c:v>
                </c:pt>
                <c:pt idx="18">
                  <c:v>42789</c:v>
                </c:pt>
                <c:pt idx="19">
                  <c:v>42790</c:v>
                </c:pt>
                <c:pt idx="20">
                  <c:v>42791</c:v>
                </c:pt>
                <c:pt idx="21">
                  <c:v>42792</c:v>
                </c:pt>
                <c:pt idx="22">
                  <c:v>42793</c:v>
                </c:pt>
                <c:pt idx="23">
                  <c:v>42794</c:v>
                </c:pt>
                <c:pt idx="24">
                  <c:v>42795</c:v>
                </c:pt>
                <c:pt idx="25">
                  <c:v>42796</c:v>
                </c:pt>
                <c:pt idx="26">
                  <c:v>42797</c:v>
                </c:pt>
                <c:pt idx="27">
                  <c:v>42798</c:v>
                </c:pt>
                <c:pt idx="28">
                  <c:v>42799</c:v>
                </c:pt>
                <c:pt idx="29">
                  <c:v>42800</c:v>
                </c:pt>
                <c:pt idx="30">
                  <c:v>42801</c:v>
                </c:pt>
                <c:pt idx="31">
                  <c:v>42802</c:v>
                </c:pt>
                <c:pt idx="32">
                  <c:v>42803</c:v>
                </c:pt>
                <c:pt idx="33">
                  <c:v>42804</c:v>
                </c:pt>
                <c:pt idx="34">
                  <c:v>42805</c:v>
                </c:pt>
                <c:pt idx="35">
                  <c:v>42806</c:v>
                </c:pt>
                <c:pt idx="36">
                  <c:v>42807</c:v>
                </c:pt>
                <c:pt idx="37">
                  <c:v>42808</c:v>
                </c:pt>
                <c:pt idx="38">
                  <c:v>42809</c:v>
                </c:pt>
                <c:pt idx="39">
                  <c:v>42810</c:v>
                </c:pt>
                <c:pt idx="40">
                  <c:v>42811</c:v>
                </c:pt>
                <c:pt idx="41">
                  <c:v>42812</c:v>
                </c:pt>
                <c:pt idx="42">
                  <c:v>42813</c:v>
                </c:pt>
                <c:pt idx="43">
                  <c:v>42814</c:v>
                </c:pt>
                <c:pt idx="44">
                  <c:v>42815</c:v>
                </c:pt>
                <c:pt idx="45">
                  <c:v>42816</c:v>
                </c:pt>
                <c:pt idx="46">
                  <c:v>42817</c:v>
                </c:pt>
                <c:pt idx="47">
                  <c:v>42818</c:v>
                </c:pt>
                <c:pt idx="48">
                  <c:v>42819</c:v>
                </c:pt>
                <c:pt idx="49">
                  <c:v>42820</c:v>
                </c:pt>
                <c:pt idx="50">
                  <c:v>42821</c:v>
                </c:pt>
                <c:pt idx="51">
                  <c:v>42822</c:v>
                </c:pt>
                <c:pt idx="52">
                  <c:v>42823</c:v>
                </c:pt>
                <c:pt idx="53">
                  <c:v>42824</c:v>
                </c:pt>
                <c:pt idx="54">
                  <c:v>42825</c:v>
                </c:pt>
              </c:numCache>
            </c:numRef>
          </c:cat>
          <c:val>
            <c:numRef>
              <c:f>睡眠!$D$2:$D$57</c:f>
              <c:numCache>
                <c:formatCode>General</c:formatCode>
                <c:ptCount val="56"/>
                <c:pt idx="0">
                  <c:v>-0.44999999999999929</c:v>
                </c:pt>
                <c:pt idx="1">
                  <c:v>0.56666666666666643</c:v>
                </c:pt>
                <c:pt idx="2">
                  <c:v>-0.5166666666666675</c:v>
                </c:pt>
                <c:pt idx="3">
                  <c:v>-0.5</c:v>
                </c:pt>
                <c:pt idx="4">
                  <c:v>5.5</c:v>
                </c:pt>
                <c:pt idx="5">
                  <c:v>-1.4166666666666661</c:v>
                </c:pt>
                <c:pt idx="6">
                  <c:v>-1.0999999999999996</c:v>
                </c:pt>
                <c:pt idx="7">
                  <c:v>1.5666666666666664</c:v>
                </c:pt>
                <c:pt idx="8">
                  <c:v>-2.8166666666666664</c:v>
                </c:pt>
                <c:pt idx="9">
                  <c:v>-2.5</c:v>
                </c:pt>
                <c:pt idx="10">
                  <c:v>-2</c:v>
                </c:pt>
                <c:pt idx="11">
                  <c:v>-2.75</c:v>
                </c:pt>
                <c:pt idx="12">
                  <c:v>-1</c:v>
                </c:pt>
                <c:pt idx="13">
                  <c:v>-2.5833333333333339</c:v>
                </c:pt>
                <c:pt idx="14">
                  <c:v>-1.25</c:v>
                </c:pt>
                <c:pt idx="15">
                  <c:v>-1.5</c:v>
                </c:pt>
                <c:pt idx="16">
                  <c:v>-1.1666666666666661</c:v>
                </c:pt>
                <c:pt idx="17">
                  <c:v>-0.75</c:v>
                </c:pt>
                <c:pt idx="18">
                  <c:v>-0.83333333333333393</c:v>
                </c:pt>
                <c:pt idx="19">
                  <c:v>-0.83333333333333393</c:v>
                </c:pt>
                <c:pt idx="20">
                  <c:v>-0.7333333333333325</c:v>
                </c:pt>
                <c:pt idx="21">
                  <c:v>-2.5666666666666664</c:v>
                </c:pt>
                <c:pt idx="22">
                  <c:v>-0.88333333333333286</c:v>
                </c:pt>
                <c:pt idx="23">
                  <c:v>-1.2166666666666668</c:v>
                </c:pt>
                <c:pt idx="24">
                  <c:v>-0.91666666666666607</c:v>
                </c:pt>
                <c:pt idx="25">
                  <c:v>-0.66666666666666607</c:v>
                </c:pt>
                <c:pt idx="26">
                  <c:v>-0.96666666666666679</c:v>
                </c:pt>
                <c:pt idx="27">
                  <c:v>0.36666666666666714</c:v>
                </c:pt>
                <c:pt idx="28">
                  <c:v>-1.25</c:v>
                </c:pt>
                <c:pt idx="29">
                  <c:v>-1.3000000000000007</c:v>
                </c:pt>
                <c:pt idx="30">
                  <c:v>-1.3833333333333329</c:v>
                </c:pt>
                <c:pt idx="31">
                  <c:v>-0.13333333333333286</c:v>
                </c:pt>
                <c:pt idx="32">
                  <c:v>-0.84999999999999964</c:v>
                </c:pt>
                <c:pt idx="33">
                  <c:v>-0.56666666666666643</c:v>
                </c:pt>
                <c:pt idx="34">
                  <c:v>0.15000000000000036</c:v>
                </c:pt>
                <c:pt idx="35">
                  <c:v>1.6666666666666661</c:v>
                </c:pt>
                <c:pt idx="36">
                  <c:v>-1.0500000000000007</c:v>
                </c:pt>
                <c:pt idx="37">
                  <c:v>-1.7166666666666668</c:v>
                </c:pt>
                <c:pt idx="38">
                  <c:v>-1.5166666666666675</c:v>
                </c:pt>
                <c:pt idx="39">
                  <c:v>0.2666666666666675</c:v>
                </c:pt>
                <c:pt idx="40">
                  <c:v>-9.9999999999999645E-2</c:v>
                </c:pt>
                <c:pt idx="41">
                  <c:v>-0.15000000000000036</c:v>
                </c:pt>
                <c:pt idx="42">
                  <c:v>2.5833333333333339</c:v>
                </c:pt>
                <c:pt idx="43">
                  <c:v>-0.9833333333333325</c:v>
                </c:pt>
                <c:pt idx="44">
                  <c:v>-3.3333333333333215E-2</c:v>
                </c:pt>
                <c:pt idx="45">
                  <c:v>-1.6333333333333329</c:v>
                </c:pt>
                <c:pt idx="46">
                  <c:v>-1.5500000000000007</c:v>
                </c:pt>
                <c:pt idx="47">
                  <c:v>-0.71666666666666679</c:v>
                </c:pt>
                <c:pt idx="48">
                  <c:v>-0.80000000000000071</c:v>
                </c:pt>
                <c:pt idx="49">
                  <c:v>1.5333333333333332</c:v>
                </c:pt>
                <c:pt idx="50">
                  <c:v>-0.66666666666666607</c:v>
                </c:pt>
                <c:pt idx="51">
                  <c:v>-1</c:v>
                </c:pt>
                <c:pt idx="52">
                  <c:v>0.55000000000000071</c:v>
                </c:pt>
                <c:pt idx="53">
                  <c:v>-0.7666666666666675</c:v>
                </c:pt>
                <c:pt idx="54">
                  <c:v>-1</c:v>
                </c:pt>
                <c:pt idx="55">
                  <c:v>1.3627101855335297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70-4CC0-B621-9D1DF538C463}"/>
            </c:ext>
          </c:extLst>
        </c:ser>
        <c:ser>
          <c:idx val="1"/>
          <c:order val="1"/>
          <c:tx>
            <c:strRef>
              <c:f>睡眠!$E$1</c:f>
              <c:strCache>
                <c:ptCount val="1"/>
                <c:pt idx="0">
                  <c:v>今晨起时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睡眠!$A$2:$A$57</c:f>
              <c:numCache>
                <c:formatCode>m/d;@</c:formatCode>
                <c:ptCount val="56"/>
                <c:pt idx="0">
                  <c:v>42771</c:v>
                </c:pt>
                <c:pt idx="1">
                  <c:v>42772</c:v>
                </c:pt>
                <c:pt idx="2">
                  <c:v>42773</c:v>
                </c:pt>
                <c:pt idx="3">
                  <c:v>42774</c:v>
                </c:pt>
                <c:pt idx="4">
                  <c:v>42775</c:v>
                </c:pt>
                <c:pt idx="5">
                  <c:v>42776</c:v>
                </c:pt>
                <c:pt idx="6">
                  <c:v>42777</c:v>
                </c:pt>
                <c:pt idx="7">
                  <c:v>42778</c:v>
                </c:pt>
                <c:pt idx="8">
                  <c:v>42779</c:v>
                </c:pt>
                <c:pt idx="9">
                  <c:v>42780</c:v>
                </c:pt>
                <c:pt idx="10">
                  <c:v>42781</c:v>
                </c:pt>
                <c:pt idx="11">
                  <c:v>42782</c:v>
                </c:pt>
                <c:pt idx="12">
                  <c:v>42783</c:v>
                </c:pt>
                <c:pt idx="13">
                  <c:v>42784</c:v>
                </c:pt>
                <c:pt idx="14">
                  <c:v>42785</c:v>
                </c:pt>
                <c:pt idx="15">
                  <c:v>42786</c:v>
                </c:pt>
                <c:pt idx="16">
                  <c:v>42787</c:v>
                </c:pt>
                <c:pt idx="17">
                  <c:v>42788</c:v>
                </c:pt>
                <c:pt idx="18">
                  <c:v>42789</c:v>
                </c:pt>
                <c:pt idx="19">
                  <c:v>42790</c:v>
                </c:pt>
                <c:pt idx="20">
                  <c:v>42791</c:v>
                </c:pt>
                <c:pt idx="21">
                  <c:v>42792</c:v>
                </c:pt>
                <c:pt idx="22">
                  <c:v>42793</c:v>
                </c:pt>
                <c:pt idx="23">
                  <c:v>42794</c:v>
                </c:pt>
                <c:pt idx="24">
                  <c:v>42795</c:v>
                </c:pt>
                <c:pt idx="25">
                  <c:v>42796</c:v>
                </c:pt>
                <c:pt idx="26">
                  <c:v>42797</c:v>
                </c:pt>
                <c:pt idx="27">
                  <c:v>42798</c:v>
                </c:pt>
                <c:pt idx="28">
                  <c:v>42799</c:v>
                </c:pt>
                <c:pt idx="29">
                  <c:v>42800</c:v>
                </c:pt>
                <c:pt idx="30">
                  <c:v>42801</c:v>
                </c:pt>
                <c:pt idx="31">
                  <c:v>42802</c:v>
                </c:pt>
                <c:pt idx="32">
                  <c:v>42803</c:v>
                </c:pt>
                <c:pt idx="33">
                  <c:v>42804</c:v>
                </c:pt>
                <c:pt idx="34">
                  <c:v>42805</c:v>
                </c:pt>
                <c:pt idx="35">
                  <c:v>42806</c:v>
                </c:pt>
                <c:pt idx="36">
                  <c:v>42807</c:v>
                </c:pt>
                <c:pt idx="37">
                  <c:v>42808</c:v>
                </c:pt>
                <c:pt idx="38">
                  <c:v>42809</c:v>
                </c:pt>
                <c:pt idx="39">
                  <c:v>42810</c:v>
                </c:pt>
                <c:pt idx="40">
                  <c:v>42811</c:v>
                </c:pt>
                <c:pt idx="41">
                  <c:v>42812</c:v>
                </c:pt>
                <c:pt idx="42">
                  <c:v>42813</c:v>
                </c:pt>
                <c:pt idx="43">
                  <c:v>42814</c:v>
                </c:pt>
                <c:pt idx="44">
                  <c:v>42815</c:v>
                </c:pt>
                <c:pt idx="45">
                  <c:v>42816</c:v>
                </c:pt>
                <c:pt idx="46">
                  <c:v>42817</c:v>
                </c:pt>
                <c:pt idx="47">
                  <c:v>42818</c:v>
                </c:pt>
                <c:pt idx="48">
                  <c:v>42819</c:v>
                </c:pt>
                <c:pt idx="49">
                  <c:v>42820</c:v>
                </c:pt>
                <c:pt idx="50">
                  <c:v>42821</c:v>
                </c:pt>
                <c:pt idx="51">
                  <c:v>42822</c:v>
                </c:pt>
                <c:pt idx="52">
                  <c:v>42823</c:v>
                </c:pt>
                <c:pt idx="53">
                  <c:v>42824</c:v>
                </c:pt>
                <c:pt idx="54">
                  <c:v>42825</c:v>
                </c:pt>
              </c:numCache>
            </c:numRef>
          </c:cat>
          <c:val>
            <c:numRef>
              <c:f>睡眠!$E$2:$E$57</c:f>
              <c:numCache>
                <c:formatCode>General</c:formatCode>
                <c:ptCount val="56"/>
                <c:pt idx="0">
                  <c:v>7.416666666666667</c:v>
                </c:pt>
                <c:pt idx="1">
                  <c:v>7.583333333333333</c:v>
                </c:pt>
                <c:pt idx="2">
                  <c:v>6.7166666666666668</c:v>
                </c:pt>
                <c:pt idx="3">
                  <c:v>7.45</c:v>
                </c:pt>
                <c:pt idx="4">
                  <c:v>9</c:v>
                </c:pt>
                <c:pt idx="5">
                  <c:v>7.5</c:v>
                </c:pt>
                <c:pt idx="6">
                  <c:v>7.416666666666667</c:v>
                </c:pt>
                <c:pt idx="7">
                  <c:v>7.75</c:v>
                </c:pt>
                <c:pt idx="8">
                  <c:v>6.833333333333333</c:v>
                </c:pt>
                <c:pt idx="9">
                  <c:v>6.5</c:v>
                </c:pt>
                <c:pt idx="10">
                  <c:v>7.333333333333333</c:v>
                </c:pt>
                <c:pt idx="11">
                  <c:v>6.666666666666667</c:v>
                </c:pt>
                <c:pt idx="12">
                  <c:v>5.75</c:v>
                </c:pt>
                <c:pt idx="13">
                  <c:v>4.666666666666667</c:v>
                </c:pt>
                <c:pt idx="14">
                  <c:v>6.666666666666667</c:v>
                </c:pt>
                <c:pt idx="15">
                  <c:v>6.5</c:v>
                </c:pt>
                <c:pt idx="16">
                  <c:v>5.5</c:v>
                </c:pt>
                <c:pt idx="17">
                  <c:v>6.333333333333333</c:v>
                </c:pt>
                <c:pt idx="18">
                  <c:v>7.166666666666667</c:v>
                </c:pt>
                <c:pt idx="19">
                  <c:v>6.25</c:v>
                </c:pt>
                <c:pt idx="20">
                  <c:v>5.666666666666667</c:v>
                </c:pt>
                <c:pt idx="21">
                  <c:v>6.333333333333333</c:v>
                </c:pt>
                <c:pt idx="22">
                  <c:v>6.6</c:v>
                </c:pt>
                <c:pt idx="23">
                  <c:v>6.9833333333333334</c:v>
                </c:pt>
                <c:pt idx="24">
                  <c:v>6.5166666666666666</c:v>
                </c:pt>
                <c:pt idx="25">
                  <c:v>6.1</c:v>
                </c:pt>
                <c:pt idx="26">
                  <c:v>6.083333333333333</c:v>
                </c:pt>
                <c:pt idx="27">
                  <c:v>6.9</c:v>
                </c:pt>
                <c:pt idx="28">
                  <c:v>9.4</c:v>
                </c:pt>
                <c:pt idx="29">
                  <c:v>7.1333333333333337</c:v>
                </c:pt>
                <c:pt idx="30">
                  <c:v>7</c:v>
                </c:pt>
                <c:pt idx="31">
                  <c:v>6.8166666666666664</c:v>
                </c:pt>
                <c:pt idx="32">
                  <c:v>6.6166666666666671</c:v>
                </c:pt>
                <c:pt idx="33">
                  <c:v>6.2166666666666668</c:v>
                </c:pt>
                <c:pt idx="34">
                  <c:v>7.3833333333333337</c:v>
                </c:pt>
                <c:pt idx="35">
                  <c:v>7.916666666666667</c:v>
                </c:pt>
                <c:pt idx="36">
                  <c:v>6.7166666666666668</c:v>
                </c:pt>
                <c:pt idx="37">
                  <c:v>6.2166666666666668</c:v>
                </c:pt>
                <c:pt idx="38">
                  <c:v>6.35</c:v>
                </c:pt>
                <c:pt idx="39">
                  <c:v>6.5666666666666664</c:v>
                </c:pt>
                <c:pt idx="40">
                  <c:v>6.65</c:v>
                </c:pt>
                <c:pt idx="41">
                  <c:v>7.0333333333333332</c:v>
                </c:pt>
                <c:pt idx="42">
                  <c:v>8.1833333333333336</c:v>
                </c:pt>
                <c:pt idx="43">
                  <c:v>6.85</c:v>
                </c:pt>
                <c:pt idx="44">
                  <c:v>6.833333333333333</c:v>
                </c:pt>
                <c:pt idx="45">
                  <c:v>6.8</c:v>
                </c:pt>
                <c:pt idx="46">
                  <c:v>6.4833333333333334</c:v>
                </c:pt>
                <c:pt idx="47">
                  <c:v>6.3833333333333337</c:v>
                </c:pt>
                <c:pt idx="48">
                  <c:v>7.2333333333333334</c:v>
                </c:pt>
                <c:pt idx="49">
                  <c:v>7.05</c:v>
                </c:pt>
                <c:pt idx="50">
                  <c:v>7</c:v>
                </c:pt>
                <c:pt idx="51">
                  <c:v>6.7666666666666666</c:v>
                </c:pt>
                <c:pt idx="52">
                  <c:v>7.083333333333333</c:v>
                </c:pt>
                <c:pt idx="53">
                  <c:v>6.6333333333333329</c:v>
                </c:pt>
                <c:pt idx="54">
                  <c:v>6.9666666666666668</c:v>
                </c:pt>
                <c:pt idx="55">
                  <c:v>0.76092774708824984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70-4CC0-B621-9D1DF538C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7511216"/>
        <c:axId val="597676224"/>
      </c:lineChart>
      <c:dateAx>
        <c:axId val="677511216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7676224"/>
        <c:crossesAt val="0"/>
        <c:auto val="1"/>
        <c:lblOffset val="100"/>
        <c:baseTimeUnit val="days"/>
      </c:dateAx>
      <c:valAx>
        <c:axId val="5976762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751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睡眠情况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睡眠!$G$1</c:f>
              <c:strCache>
                <c:ptCount val="1"/>
                <c:pt idx="0">
                  <c:v>前夜睡眠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trendline>
            <c:spPr>
              <a:ln w="25400" cap="rnd">
                <a:solidFill>
                  <a:schemeClr val="accent5">
                    <a:lumMod val="60000"/>
                    <a:lumOff val="40000"/>
                    <a:alpha val="50000"/>
                  </a:schemeClr>
                </a:solidFill>
                <a:prstDash val="lgDash"/>
                <a:tailEnd type="stealth" w="lg" len="lg"/>
              </a:ln>
              <a:effectLst>
                <a:outerShdw blurRad="50800" dist="50800" dir="5400000" algn="ctr" rotWithShape="0">
                  <a:srgbClr val="000000"/>
                </a:outerShdw>
              </a:effectLst>
            </c:spPr>
            <c:trendlineType val="linear"/>
            <c:dispRSqr val="0"/>
            <c:dispEq val="0"/>
          </c:trendline>
          <c:cat>
            <c:numRef>
              <c:f>睡眠!$A:$A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睡眠!$G$2:$G$56</c:f>
              <c:numCache>
                <c:formatCode>General</c:formatCode>
                <c:ptCount val="55"/>
                <c:pt idx="0">
                  <c:v>7.8666666666666671</c:v>
                </c:pt>
                <c:pt idx="1">
                  <c:v>7.0166666666666657</c:v>
                </c:pt>
                <c:pt idx="2">
                  <c:v>7.2333333333333361</c:v>
                </c:pt>
                <c:pt idx="3">
                  <c:v>7.9499999999999993</c:v>
                </c:pt>
                <c:pt idx="4">
                  <c:v>3.5</c:v>
                </c:pt>
                <c:pt idx="5">
                  <c:v>8.9166666666666661</c:v>
                </c:pt>
                <c:pt idx="6">
                  <c:v>8.5166666666666675</c:v>
                </c:pt>
                <c:pt idx="7">
                  <c:v>6.1833333333333336</c:v>
                </c:pt>
                <c:pt idx="8">
                  <c:v>9.6499999999999986</c:v>
                </c:pt>
                <c:pt idx="9">
                  <c:v>9</c:v>
                </c:pt>
                <c:pt idx="10">
                  <c:v>9.3333333333333321</c:v>
                </c:pt>
                <c:pt idx="11">
                  <c:v>9.4166666666666679</c:v>
                </c:pt>
                <c:pt idx="12">
                  <c:v>6.75</c:v>
                </c:pt>
                <c:pt idx="13">
                  <c:v>7.2500000000000018</c:v>
                </c:pt>
                <c:pt idx="14">
                  <c:v>7.9166666666666679</c:v>
                </c:pt>
                <c:pt idx="15">
                  <c:v>8</c:v>
                </c:pt>
                <c:pt idx="16">
                  <c:v>6.6666666666666661</c:v>
                </c:pt>
                <c:pt idx="17">
                  <c:v>7.0833333333333321</c:v>
                </c:pt>
                <c:pt idx="18">
                  <c:v>8.0000000000000018</c:v>
                </c:pt>
                <c:pt idx="19">
                  <c:v>7.0833333333333339</c:v>
                </c:pt>
                <c:pt idx="20">
                  <c:v>6.4</c:v>
                </c:pt>
                <c:pt idx="21">
                  <c:v>8.8999999999999986</c:v>
                </c:pt>
                <c:pt idx="22">
                  <c:v>7.4833333333333343</c:v>
                </c:pt>
                <c:pt idx="23">
                  <c:v>8.2000000000000011</c:v>
                </c:pt>
                <c:pt idx="24">
                  <c:v>7.4333333333333318</c:v>
                </c:pt>
                <c:pt idx="25">
                  <c:v>6.7666666666666675</c:v>
                </c:pt>
                <c:pt idx="26">
                  <c:v>7.0499999999999989</c:v>
                </c:pt>
                <c:pt idx="27">
                  <c:v>6.5333333333333314</c:v>
                </c:pt>
                <c:pt idx="28">
                  <c:v>10.333333333333332</c:v>
                </c:pt>
                <c:pt idx="29">
                  <c:v>8.4333333333333336</c:v>
                </c:pt>
                <c:pt idx="30">
                  <c:v>8.3833333333333329</c:v>
                </c:pt>
                <c:pt idx="31">
                  <c:v>6.9499999999999993</c:v>
                </c:pt>
                <c:pt idx="32">
                  <c:v>7.4666666666666668</c:v>
                </c:pt>
                <c:pt idx="33">
                  <c:v>6.5166666666666684</c:v>
                </c:pt>
                <c:pt idx="34">
                  <c:v>7.2333333333333325</c:v>
                </c:pt>
                <c:pt idx="35">
                  <c:v>6.2500000000000018</c:v>
                </c:pt>
                <c:pt idx="36">
                  <c:v>7.5000000000000027</c:v>
                </c:pt>
                <c:pt idx="37">
                  <c:v>7.9333333333333353</c:v>
                </c:pt>
                <c:pt idx="38">
                  <c:v>7.8666666666666689</c:v>
                </c:pt>
                <c:pt idx="39">
                  <c:v>6.0499999999999989</c:v>
                </c:pt>
                <c:pt idx="40">
                  <c:v>6.7499999999999982</c:v>
                </c:pt>
                <c:pt idx="41">
                  <c:v>7.1833333333333318</c:v>
                </c:pt>
                <c:pt idx="42">
                  <c:v>5.6</c:v>
                </c:pt>
                <c:pt idx="43">
                  <c:v>7.8333333333333339</c:v>
                </c:pt>
                <c:pt idx="44">
                  <c:v>6.8666666666666654</c:v>
                </c:pt>
                <c:pt idx="45">
                  <c:v>8.4333333333333336</c:v>
                </c:pt>
                <c:pt idx="46">
                  <c:v>8.033333333333335</c:v>
                </c:pt>
                <c:pt idx="47">
                  <c:v>7.1</c:v>
                </c:pt>
                <c:pt idx="48">
                  <c:v>8.033333333333335</c:v>
                </c:pt>
                <c:pt idx="49">
                  <c:v>5.4833333333333343</c:v>
                </c:pt>
                <c:pt idx="50">
                  <c:v>7.6666666666666661</c:v>
                </c:pt>
                <c:pt idx="51">
                  <c:v>7.7666666666666657</c:v>
                </c:pt>
                <c:pt idx="52">
                  <c:v>6.5333333333333314</c:v>
                </c:pt>
                <c:pt idx="53">
                  <c:v>7.4</c:v>
                </c:pt>
                <c:pt idx="54">
                  <c:v>7.9666666666666686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57-41EC-92EB-2FA96C7F1821}"/>
            </c:ext>
          </c:extLst>
        </c:ser>
        <c:ser>
          <c:idx val="1"/>
          <c:order val="1"/>
          <c:tx>
            <c:strRef>
              <c:f>睡眠!$H$1</c:f>
              <c:strCache>
                <c:ptCount val="1"/>
                <c:pt idx="0">
                  <c:v>深睡眠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trendline>
            <c:spPr>
              <a:ln w="25400" cap="rnd" cmpd="sng">
                <a:solidFill>
                  <a:schemeClr val="accent2">
                    <a:lumMod val="60000"/>
                    <a:lumOff val="40000"/>
                    <a:alpha val="50000"/>
                  </a:schemeClr>
                </a:solidFill>
                <a:prstDash val="lgDash"/>
                <a:round/>
                <a:tailEnd type="stealth" w="lg" len="lg"/>
              </a:ln>
              <a:effectLst>
                <a:outerShdw blurRad="50800" dist="50800" dir="5400000" algn="ctr" rotWithShape="0">
                  <a:srgbClr val="000000"/>
                </a:outerShdw>
              </a:effectLst>
            </c:spPr>
            <c:trendlineType val="linear"/>
            <c:dispRSqr val="0"/>
            <c:dispEq val="0"/>
          </c:trendline>
          <c:cat>
            <c:numRef>
              <c:f>睡眠!$A:$A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睡眠!$H$2:$H$56</c:f>
              <c:numCache>
                <c:formatCode>General</c:formatCode>
                <c:ptCount val="55"/>
                <c:pt idx="22" formatCode="0.00_);[Red]\(0.00\)">
                  <c:v>1.8833333333333333</c:v>
                </c:pt>
                <c:pt idx="23" formatCode="0.00_);[Red]\(0.00\)">
                  <c:v>2.0333333333333332</c:v>
                </c:pt>
                <c:pt idx="24" formatCode="0.00_);[Red]\(0.00\)">
                  <c:v>2.2999999999999998</c:v>
                </c:pt>
                <c:pt idx="25" formatCode="0.00_);[Red]\(0.00\)">
                  <c:v>0.95</c:v>
                </c:pt>
                <c:pt idx="26" formatCode="0.00_);[Red]\(0.00\)">
                  <c:v>2.4</c:v>
                </c:pt>
                <c:pt idx="27" formatCode="0.00_);[Red]\(0.00\)">
                  <c:v>1.1333333333333333</c:v>
                </c:pt>
                <c:pt idx="28" formatCode="0.00_);[Red]\(0.00\)">
                  <c:v>2.7833333333333332</c:v>
                </c:pt>
                <c:pt idx="29" formatCode="0.00_);[Red]\(0.00\)">
                  <c:v>2.9166666666666665</c:v>
                </c:pt>
                <c:pt idx="30" formatCode="0.00_);[Red]\(0.00\)">
                  <c:v>3.0666666666666669</c:v>
                </c:pt>
                <c:pt idx="31" formatCode="0.00_);[Red]\(0.00\)">
                  <c:v>2.5666666666666664</c:v>
                </c:pt>
                <c:pt idx="32" formatCode="0.00_);[Red]\(0.00\)">
                  <c:v>1.7833333333333332</c:v>
                </c:pt>
                <c:pt idx="33" formatCode="0.00_);[Red]\(0.00\)">
                  <c:v>1.05</c:v>
                </c:pt>
                <c:pt idx="34" formatCode="0.00_);[Red]\(0.00\)">
                  <c:v>1.9166666666666665</c:v>
                </c:pt>
                <c:pt idx="35" formatCode="0.00_);[Red]\(0.00\)">
                  <c:v>1.3666666666666667</c:v>
                </c:pt>
                <c:pt idx="36" formatCode="0.00_);[Red]\(0.00\)">
                  <c:v>2.1333333333333333</c:v>
                </c:pt>
                <c:pt idx="37" formatCode="0.00_);[Red]\(0.00\)">
                  <c:v>2.75</c:v>
                </c:pt>
                <c:pt idx="38" formatCode="0.00_);[Red]\(0.00\)">
                  <c:v>2.5833333333333335</c:v>
                </c:pt>
                <c:pt idx="39" formatCode="0.00_);[Red]\(0.00\)">
                  <c:v>1.2166666666666668</c:v>
                </c:pt>
                <c:pt idx="40" formatCode="0.00_);[Red]\(0.00\)">
                  <c:v>1.8833333333333333</c:v>
                </c:pt>
                <c:pt idx="41">
                  <c:v>2.3333333333333335</c:v>
                </c:pt>
                <c:pt idx="42">
                  <c:v>1.7666666666666666</c:v>
                </c:pt>
                <c:pt idx="43">
                  <c:v>1.9</c:v>
                </c:pt>
                <c:pt idx="44">
                  <c:v>2.4</c:v>
                </c:pt>
                <c:pt idx="45">
                  <c:v>2.6666666666666665</c:v>
                </c:pt>
                <c:pt idx="46">
                  <c:v>2.1666666666666665</c:v>
                </c:pt>
                <c:pt idx="47">
                  <c:v>2.5</c:v>
                </c:pt>
                <c:pt idx="48">
                  <c:v>2.5</c:v>
                </c:pt>
                <c:pt idx="49">
                  <c:v>1.6666666666666665</c:v>
                </c:pt>
                <c:pt idx="50">
                  <c:v>2.6833333333333336</c:v>
                </c:pt>
                <c:pt idx="51">
                  <c:v>2.6333333333333333</c:v>
                </c:pt>
                <c:pt idx="52">
                  <c:v>3.05</c:v>
                </c:pt>
                <c:pt idx="53">
                  <c:v>2.2999999999999998</c:v>
                </c:pt>
                <c:pt idx="54">
                  <c:v>2.0666666666666669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657-41EC-92EB-2FA96C7F1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867600"/>
        <c:axId val="487976768"/>
      </c:lineChart>
      <c:dateAx>
        <c:axId val="5958676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m/d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7976768"/>
        <c:crosses val="autoZero"/>
        <c:auto val="1"/>
        <c:lblOffset val="100"/>
        <c:baseTimeUnit val="days"/>
      </c:dateAx>
      <c:valAx>
        <c:axId val="4879767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5867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毛学习</a:t>
            </a:r>
            <a:r>
              <a:rPr lang="en-US" altLang="zh-CN"/>
              <a:t>/</a:t>
            </a:r>
            <a:r>
              <a:rPr lang="zh-CN" altLang="en-US"/>
              <a:t>工作时间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学习、工作!$D$1</c:f>
              <c:strCache>
                <c:ptCount val="1"/>
                <c:pt idx="0">
                  <c:v>纯工作/学习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学习、工作!$A:$A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学习、工作!$D$2:$D$56</c:f>
              <c:numCache>
                <c:formatCode>General</c:formatCode>
                <c:ptCount val="55"/>
                <c:pt idx="0">
                  <c:v>3.8</c:v>
                </c:pt>
                <c:pt idx="1">
                  <c:v>0</c:v>
                </c:pt>
                <c:pt idx="2">
                  <c:v>4.5</c:v>
                </c:pt>
                <c:pt idx="3">
                  <c:v>0</c:v>
                </c:pt>
                <c:pt idx="4">
                  <c:v>0</c:v>
                </c:pt>
                <c:pt idx="5">
                  <c:v>2.5</c:v>
                </c:pt>
                <c:pt idx="6">
                  <c:v>0</c:v>
                </c:pt>
                <c:pt idx="7">
                  <c:v>0</c:v>
                </c:pt>
                <c:pt idx="8">
                  <c:v>1.67</c:v>
                </c:pt>
                <c:pt idx="9">
                  <c:v>3.33</c:v>
                </c:pt>
                <c:pt idx="10">
                  <c:v>1.7</c:v>
                </c:pt>
                <c:pt idx="11">
                  <c:v>2.5</c:v>
                </c:pt>
                <c:pt idx="12">
                  <c:v>2.92</c:v>
                </c:pt>
                <c:pt idx="13">
                  <c:v>1.5</c:v>
                </c:pt>
                <c:pt idx="14">
                  <c:v>0</c:v>
                </c:pt>
                <c:pt idx="15">
                  <c:v>7.375</c:v>
                </c:pt>
                <c:pt idx="16">
                  <c:v>6.8150000000000004</c:v>
                </c:pt>
                <c:pt idx="17">
                  <c:v>7.7750000000000004</c:v>
                </c:pt>
                <c:pt idx="18">
                  <c:v>7.2</c:v>
                </c:pt>
                <c:pt idx="19">
                  <c:v>7.2750000000000004</c:v>
                </c:pt>
                <c:pt idx="20">
                  <c:v>0.6</c:v>
                </c:pt>
                <c:pt idx="21">
                  <c:v>1</c:v>
                </c:pt>
                <c:pt idx="22">
                  <c:v>7.4</c:v>
                </c:pt>
                <c:pt idx="23">
                  <c:v>6.52</c:v>
                </c:pt>
                <c:pt idx="24">
                  <c:v>5.69</c:v>
                </c:pt>
                <c:pt idx="25">
                  <c:v>7.51</c:v>
                </c:pt>
                <c:pt idx="26">
                  <c:v>6.37</c:v>
                </c:pt>
                <c:pt idx="27">
                  <c:v>2.9750000000000001</c:v>
                </c:pt>
                <c:pt idx="28">
                  <c:v>2.88</c:v>
                </c:pt>
                <c:pt idx="29">
                  <c:v>6.35</c:v>
                </c:pt>
                <c:pt idx="30">
                  <c:v>5.53</c:v>
                </c:pt>
                <c:pt idx="31">
                  <c:v>6.77</c:v>
                </c:pt>
                <c:pt idx="32">
                  <c:v>7.125</c:v>
                </c:pt>
                <c:pt idx="33">
                  <c:v>7.25</c:v>
                </c:pt>
                <c:pt idx="34">
                  <c:v>3.75</c:v>
                </c:pt>
                <c:pt idx="35">
                  <c:v>3.4</c:v>
                </c:pt>
                <c:pt idx="36">
                  <c:v>7.9580000000000002</c:v>
                </c:pt>
                <c:pt idx="37">
                  <c:v>4.367</c:v>
                </c:pt>
                <c:pt idx="38">
                  <c:v>5.18</c:v>
                </c:pt>
                <c:pt idx="39">
                  <c:v>7.79</c:v>
                </c:pt>
                <c:pt idx="40">
                  <c:v>7.67</c:v>
                </c:pt>
                <c:pt idx="41">
                  <c:v>5.28</c:v>
                </c:pt>
                <c:pt idx="42">
                  <c:v>5.0999999999999996</c:v>
                </c:pt>
                <c:pt idx="43">
                  <c:v>7.57</c:v>
                </c:pt>
                <c:pt idx="44">
                  <c:v>2.0249999999999999</c:v>
                </c:pt>
                <c:pt idx="45">
                  <c:v>4.25</c:v>
                </c:pt>
                <c:pt idx="46">
                  <c:v>8.6</c:v>
                </c:pt>
                <c:pt idx="47">
                  <c:v>5.86</c:v>
                </c:pt>
                <c:pt idx="48">
                  <c:v>5.6</c:v>
                </c:pt>
                <c:pt idx="49">
                  <c:v>5.2249999999999996</c:v>
                </c:pt>
                <c:pt idx="50">
                  <c:v>7.7050000000000001</c:v>
                </c:pt>
                <c:pt idx="51">
                  <c:v>1.4624999999999999</c:v>
                </c:pt>
                <c:pt idx="52">
                  <c:v>6.2539999999999996</c:v>
                </c:pt>
                <c:pt idx="53">
                  <c:v>7.6</c:v>
                </c:pt>
                <c:pt idx="54">
                  <c:v>5.95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59-4189-8FA2-02187CA1D606}"/>
            </c:ext>
          </c:extLst>
        </c:ser>
        <c:ser>
          <c:idx val="1"/>
          <c:order val="1"/>
          <c:tx>
            <c:strRef>
              <c:f>学习、工作!$F$1</c:f>
              <c:strCache>
                <c:ptCount val="1"/>
                <c:pt idx="0">
                  <c:v>学习间歇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学习、工作!$A:$A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学习、工作!$F$2:$F$56</c:f>
              <c:numCache>
                <c:formatCode>General</c:formatCode>
                <c:ptCount val="55"/>
                <c:pt idx="0">
                  <c:v>1.4000000000000004</c:v>
                </c:pt>
                <c:pt idx="1">
                  <c:v>0</c:v>
                </c:pt>
                <c:pt idx="2">
                  <c:v>3.5</c:v>
                </c:pt>
                <c:pt idx="3">
                  <c:v>0</c:v>
                </c:pt>
                <c:pt idx="4">
                  <c:v>0</c:v>
                </c:pt>
                <c:pt idx="5">
                  <c:v>0.72500000000000009</c:v>
                </c:pt>
                <c:pt idx="6">
                  <c:v>0</c:v>
                </c:pt>
                <c:pt idx="7">
                  <c:v>0</c:v>
                </c:pt>
                <c:pt idx="8">
                  <c:v>0.33000000000000007</c:v>
                </c:pt>
                <c:pt idx="9">
                  <c:v>0.66999999999999993</c:v>
                </c:pt>
                <c:pt idx="10">
                  <c:v>0.46666666666666656</c:v>
                </c:pt>
                <c:pt idx="11">
                  <c:v>0.5</c:v>
                </c:pt>
                <c:pt idx="12">
                  <c:v>0.58000000000000007</c:v>
                </c:pt>
                <c:pt idx="13">
                  <c:v>0.43500000000000005</c:v>
                </c:pt>
                <c:pt idx="14">
                  <c:v>0</c:v>
                </c:pt>
                <c:pt idx="15">
                  <c:v>2.1387499999999999</c:v>
                </c:pt>
                <c:pt idx="16">
                  <c:v>1.9763500000000009</c:v>
                </c:pt>
                <c:pt idx="17">
                  <c:v>2.2547499999999996</c:v>
                </c:pt>
                <c:pt idx="18">
                  <c:v>2.0880000000000001</c:v>
                </c:pt>
                <c:pt idx="19">
                  <c:v>2.10975</c:v>
                </c:pt>
                <c:pt idx="20">
                  <c:v>0.17400000000000004</c:v>
                </c:pt>
                <c:pt idx="21">
                  <c:v>0.29000000000000004</c:v>
                </c:pt>
                <c:pt idx="22">
                  <c:v>1.0999999999999996</c:v>
                </c:pt>
                <c:pt idx="23">
                  <c:v>3.83</c:v>
                </c:pt>
                <c:pt idx="24">
                  <c:v>3.5200000000000005</c:v>
                </c:pt>
                <c:pt idx="25">
                  <c:v>1.2599999999999998</c:v>
                </c:pt>
                <c:pt idx="26">
                  <c:v>1.21</c:v>
                </c:pt>
                <c:pt idx="27">
                  <c:v>0.38499999999999979</c:v>
                </c:pt>
                <c:pt idx="28">
                  <c:v>0.43999999999999995</c:v>
                </c:pt>
                <c:pt idx="29">
                  <c:v>2.2599999999999998</c:v>
                </c:pt>
                <c:pt idx="30">
                  <c:v>2.2999999999999998</c:v>
                </c:pt>
                <c:pt idx="31">
                  <c:v>1.33</c:v>
                </c:pt>
                <c:pt idx="32">
                  <c:v>1.5050000000000008</c:v>
                </c:pt>
                <c:pt idx="33">
                  <c:v>3.1300000000000008</c:v>
                </c:pt>
                <c:pt idx="34">
                  <c:v>0.25</c:v>
                </c:pt>
                <c:pt idx="35">
                  <c:v>1.5000000000000004</c:v>
                </c:pt>
                <c:pt idx="36">
                  <c:v>1.9220000000000006</c:v>
                </c:pt>
                <c:pt idx="37">
                  <c:v>3.9029999999999996</c:v>
                </c:pt>
                <c:pt idx="38">
                  <c:v>1.8500000000000005</c:v>
                </c:pt>
                <c:pt idx="39">
                  <c:v>2.37</c:v>
                </c:pt>
                <c:pt idx="40">
                  <c:v>2.4600000000000009</c:v>
                </c:pt>
                <c:pt idx="41">
                  <c:v>1.2370000000000001</c:v>
                </c:pt>
                <c:pt idx="42">
                  <c:v>1.0670000000000002</c:v>
                </c:pt>
                <c:pt idx="43">
                  <c:v>3.5700000000000003</c:v>
                </c:pt>
                <c:pt idx="44">
                  <c:v>0.97500000000000009</c:v>
                </c:pt>
                <c:pt idx="45">
                  <c:v>1</c:v>
                </c:pt>
                <c:pt idx="46">
                  <c:v>1.2200000000000006</c:v>
                </c:pt>
                <c:pt idx="47">
                  <c:v>2.919999999999999</c:v>
                </c:pt>
                <c:pt idx="48">
                  <c:v>2.4000000000000004</c:v>
                </c:pt>
                <c:pt idx="49">
                  <c:v>1.6550000000000002</c:v>
                </c:pt>
                <c:pt idx="50">
                  <c:v>1.4749999999999996</c:v>
                </c:pt>
                <c:pt idx="51">
                  <c:v>1.5375000000000001</c:v>
                </c:pt>
                <c:pt idx="52">
                  <c:v>1.1630000000000003</c:v>
                </c:pt>
                <c:pt idx="53">
                  <c:v>2.1829999999999998</c:v>
                </c:pt>
                <c:pt idx="54">
                  <c:v>1.5670000000000002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59-4189-8FA2-02187CA1D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38849280"/>
        <c:axId val="740405056"/>
      </c:barChart>
      <c:dateAx>
        <c:axId val="738849280"/>
        <c:scaling>
          <c:orientation val="minMax"/>
        </c:scaling>
        <c:delete val="0"/>
        <c:axPos val="b"/>
        <c:numFmt formatCode="m/d;@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0405056"/>
        <c:crosses val="autoZero"/>
        <c:auto val="1"/>
        <c:lblOffset val="100"/>
        <c:baseTimeUnit val="days"/>
      </c:dateAx>
      <c:valAx>
        <c:axId val="7404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884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启动耗时与学习效率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学习、工作!$B$1</c:f>
              <c:strCache>
                <c:ptCount val="1"/>
                <c:pt idx="0">
                  <c:v>启动耗时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学习、工作!$A:$A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学习、工作!$B$2:$B$56</c:f>
              <c:numCache>
                <c:formatCode>General</c:formatCode>
                <c:ptCount val="55"/>
                <c:pt idx="22">
                  <c:v>1.1000000000000005</c:v>
                </c:pt>
                <c:pt idx="23">
                  <c:v>0.86666666666666625</c:v>
                </c:pt>
                <c:pt idx="24">
                  <c:v>1.166666666666667</c:v>
                </c:pt>
                <c:pt idx="25">
                  <c:v>0.80000000000000071</c:v>
                </c:pt>
                <c:pt idx="26">
                  <c:v>0.98333333333333339</c:v>
                </c:pt>
                <c:pt idx="27">
                  <c:v>3.0833333333333321</c:v>
                </c:pt>
                <c:pt idx="28">
                  <c:v>4.0666666666666664</c:v>
                </c:pt>
                <c:pt idx="29">
                  <c:v>0.74999999999999911</c:v>
                </c:pt>
                <c:pt idx="30">
                  <c:v>0.88333333333333286</c:v>
                </c:pt>
                <c:pt idx="31">
                  <c:v>0.71666666666666679</c:v>
                </c:pt>
                <c:pt idx="32">
                  <c:v>0.74999999999999911</c:v>
                </c:pt>
                <c:pt idx="33">
                  <c:v>0.88333333333333286</c:v>
                </c:pt>
                <c:pt idx="34">
                  <c:v>1.0166666666666666</c:v>
                </c:pt>
                <c:pt idx="35">
                  <c:v>1.0166666666666666</c:v>
                </c:pt>
                <c:pt idx="36">
                  <c:v>0.84999999999999964</c:v>
                </c:pt>
                <c:pt idx="37">
                  <c:v>1.2833333333333332</c:v>
                </c:pt>
                <c:pt idx="38">
                  <c:v>0.63333333333333375</c:v>
                </c:pt>
                <c:pt idx="39">
                  <c:v>0.78333333333333321</c:v>
                </c:pt>
                <c:pt idx="40">
                  <c:v>0.91666666666666607</c:v>
                </c:pt>
                <c:pt idx="41">
                  <c:v>1.0333333333333332</c:v>
                </c:pt>
                <c:pt idx="42">
                  <c:v>0.61666666666666714</c:v>
                </c:pt>
                <c:pt idx="43">
                  <c:v>0.80000000000000071</c:v>
                </c:pt>
                <c:pt idx="44">
                  <c:v>1.2833333333333341</c:v>
                </c:pt>
                <c:pt idx="45">
                  <c:v>1.1000000000000005</c:v>
                </c:pt>
                <c:pt idx="46">
                  <c:v>1.8666666666666663</c:v>
                </c:pt>
                <c:pt idx="47">
                  <c:v>0.84999999999999964</c:v>
                </c:pt>
                <c:pt idx="48">
                  <c:v>1.1833333333333327</c:v>
                </c:pt>
                <c:pt idx="49">
                  <c:v>1.2833333333333341</c:v>
                </c:pt>
                <c:pt idx="50">
                  <c:v>0.63333333333333286</c:v>
                </c:pt>
                <c:pt idx="51">
                  <c:v>1.2333333333333334</c:v>
                </c:pt>
                <c:pt idx="52">
                  <c:v>0.91666666666666696</c:v>
                </c:pt>
                <c:pt idx="53">
                  <c:v>0.85000000000000053</c:v>
                </c:pt>
                <c:pt idx="54">
                  <c:v>1.0166666666666666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71-4891-BE4C-CE4FEE8E9818}"/>
            </c:ext>
          </c:extLst>
        </c:ser>
        <c:ser>
          <c:idx val="1"/>
          <c:order val="1"/>
          <c:tx>
            <c:strRef>
              <c:f>学习、工作!$E$1</c:f>
              <c:strCache>
                <c:ptCount val="1"/>
                <c:pt idx="0">
                  <c:v>毛时间比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学习、工作!$A:$A</c:f>
              <c:numCache>
                <c:formatCode>m/d;@</c:formatCode>
                <c:ptCount val="1048576"/>
                <c:pt idx="1">
                  <c:v>42771</c:v>
                </c:pt>
                <c:pt idx="2">
                  <c:v>42772</c:v>
                </c:pt>
                <c:pt idx="3">
                  <c:v>42773</c:v>
                </c:pt>
                <c:pt idx="4">
                  <c:v>42774</c:v>
                </c:pt>
                <c:pt idx="5">
                  <c:v>42775</c:v>
                </c:pt>
                <c:pt idx="6">
                  <c:v>42776</c:v>
                </c:pt>
                <c:pt idx="7">
                  <c:v>42777</c:v>
                </c:pt>
                <c:pt idx="8">
                  <c:v>42778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42784</c:v>
                </c:pt>
                <c:pt idx="15">
                  <c:v>42785</c:v>
                </c:pt>
                <c:pt idx="16">
                  <c:v>42786</c:v>
                </c:pt>
                <c:pt idx="17">
                  <c:v>42787</c:v>
                </c:pt>
                <c:pt idx="18">
                  <c:v>42788</c:v>
                </c:pt>
                <c:pt idx="19">
                  <c:v>42789</c:v>
                </c:pt>
                <c:pt idx="20">
                  <c:v>42790</c:v>
                </c:pt>
                <c:pt idx="21">
                  <c:v>42791</c:v>
                </c:pt>
                <c:pt idx="22">
                  <c:v>42792</c:v>
                </c:pt>
                <c:pt idx="23">
                  <c:v>42793</c:v>
                </c:pt>
                <c:pt idx="24">
                  <c:v>42794</c:v>
                </c:pt>
                <c:pt idx="25">
                  <c:v>42795</c:v>
                </c:pt>
                <c:pt idx="26">
                  <c:v>42796</c:v>
                </c:pt>
                <c:pt idx="27">
                  <c:v>42797</c:v>
                </c:pt>
                <c:pt idx="28">
                  <c:v>42798</c:v>
                </c:pt>
                <c:pt idx="29">
                  <c:v>42799</c:v>
                </c:pt>
                <c:pt idx="30">
                  <c:v>42800</c:v>
                </c:pt>
                <c:pt idx="31">
                  <c:v>42801</c:v>
                </c:pt>
                <c:pt idx="32">
                  <c:v>42802</c:v>
                </c:pt>
                <c:pt idx="33">
                  <c:v>42803</c:v>
                </c:pt>
                <c:pt idx="34">
                  <c:v>42804</c:v>
                </c:pt>
                <c:pt idx="35">
                  <c:v>42805</c:v>
                </c:pt>
                <c:pt idx="36">
                  <c:v>42806</c:v>
                </c:pt>
                <c:pt idx="37">
                  <c:v>42807</c:v>
                </c:pt>
                <c:pt idx="38">
                  <c:v>42808</c:v>
                </c:pt>
                <c:pt idx="39">
                  <c:v>42809</c:v>
                </c:pt>
                <c:pt idx="40">
                  <c:v>42810</c:v>
                </c:pt>
                <c:pt idx="41">
                  <c:v>42811</c:v>
                </c:pt>
                <c:pt idx="42">
                  <c:v>42812</c:v>
                </c:pt>
                <c:pt idx="43">
                  <c:v>42813</c:v>
                </c:pt>
                <c:pt idx="44">
                  <c:v>42814</c:v>
                </c:pt>
                <c:pt idx="45">
                  <c:v>42815</c:v>
                </c:pt>
                <c:pt idx="46">
                  <c:v>42816</c:v>
                </c:pt>
                <c:pt idx="47">
                  <c:v>42817</c:v>
                </c:pt>
                <c:pt idx="48">
                  <c:v>42818</c:v>
                </c:pt>
                <c:pt idx="49">
                  <c:v>42819</c:v>
                </c:pt>
                <c:pt idx="50">
                  <c:v>42820</c:v>
                </c:pt>
                <c:pt idx="51">
                  <c:v>42821</c:v>
                </c:pt>
                <c:pt idx="52">
                  <c:v>42822</c:v>
                </c:pt>
                <c:pt idx="53">
                  <c:v>42823</c:v>
                </c:pt>
                <c:pt idx="54">
                  <c:v>42824</c:v>
                </c:pt>
                <c:pt idx="55">
                  <c:v>42825</c:v>
                </c:pt>
              </c:numCache>
            </c:numRef>
          </c:cat>
          <c:val>
            <c:numRef>
              <c:f>学习、工作!$E$2:$E$56</c:f>
              <c:numCache>
                <c:formatCode>General</c:formatCode>
                <c:ptCount val="55"/>
                <c:pt idx="0">
                  <c:v>1.368421052631579</c:v>
                </c:pt>
                <c:pt idx="2">
                  <c:v>1.7777777777777777</c:v>
                </c:pt>
                <c:pt idx="5">
                  <c:v>1.29</c:v>
                </c:pt>
                <c:pt idx="8">
                  <c:v>1.1976047904191618</c:v>
                </c:pt>
                <c:pt idx="9">
                  <c:v>1.2012012012012012</c:v>
                </c:pt>
                <c:pt idx="10">
                  <c:v>1.2745098039215685</c:v>
                </c:pt>
                <c:pt idx="11">
                  <c:v>1.2</c:v>
                </c:pt>
                <c:pt idx="12">
                  <c:v>1.1986301369863015</c:v>
                </c:pt>
                <c:pt idx="13">
                  <c:v>1.29</c:v>
                </c:pt>
                <c:pt idx="15">
                  <c:v>1.29</c:v>
                </c:pt>
                <c:pt idx="16">
                  <c:v>1.29</c:v>
                </c:pt>
                <c:pt idx="17">
                  <c:v>1.29</c:v>
                </c:pt>
                <c:pt idx="18">
                  <c:v>1.29</c:v>
                </c:pt>
                <c:pt idx="19">
                  <c:v>1.29</c:v>
                </c:pt>
                <c:pt idx="20">
                  <c:v>1.29</c:v>
                </c:pt>
                <c:pt idx="21">
                  <c:v>1.29</c:v>
                </c:pt>
                <c:pt idx="22">
                  <c:v>1.1486486486486487</c:v>
                </c:pt>
                <c:pt idx="23">
                  <c:v>1.5874233128834356</c:v>
                </c:pt>
                <c:pt idx="24">
                  <c:v>1.6186291739894552</c:v>
                </c:pt>
                <c:pt idx="25">
                  <c:v>1.1677762982689748</c:v>
                </c:pt>
                <c:pt idx="26">
                  <c:v>1.1899529042386185</c:v>
                </c:pt>
                <c:pt idx="27">
                  <c:v>1.1294117647058823</c:v>
                </c:pt>
                <c:pt idx="28">
                  <c:v>1.1527777777777777</c:v>
                </c:pt>
                <c:pt idx="29">
                  <c:v>1.3559055118110237</c:v>
                </c:pt>
                <c:pt idx="30">
                  <c:v>1.4159132007233273</c:v>
                </c:pt>
                <c:pt idx="31">
                  <c:v>1.1964549483013294</c:v>
                </c:pt>
                <c:pt idx="32">
                  <c:v>1.2112280701754388</c:v>
                </c:pt>
                <c:pt idx="33">
                  <c:v>1.4317241379310346</c:v>
                </c:pt>
                <c:pt idx="34">
                  <c:v>1.0666666666666667</c:v>
                </c:pt>
                <c:pt idx="35">
                  <c:v>1.4411764705882355</c:v>
                </c:pt>
                <c:pt idx="36">
                  <c:v>1.2415179693390299</c:v>
                </c:pt>
                <c:pt idx="37">
                  <c:v>1.893748568811541</c:v>
                </c:pt>
                <c:pt idx="38">
                  <c:v>1.3571428571428572</c:v>
                </c:pt>
                <c:pt idx="39">
                  <c:v>1.3042362002567394</c:v>
                </c:pt>
                <c:pt idx="40">
                  <c:v>1.320730117340287</c:v>
                </c:pt>
                <c:pt idx="41">
                  <c:v>1.2342803030303031</c:v>
                </c:pt>
                <c:pt idx="42">
                  <c:v>1.2092156862745098</c:v>
                </c:pt>
                <c:pt idx="43">
                  <c:v>1.4715984147952443</c:v>
                </c:pt>
                <c:pt idx="44">
                  <c:v>1.4814814814814816</c:v>
                </c:pt>
                <c:pt idx="45">
                  <c:v>1.2352941176470589</c:v>
                </c:pt>
                <c:pt idx="46">
                  <c:v>1.1418604651162791</c:v>
                </c:pt>
                <c:pt idx="47">
                  <c:v>1.4982935153583616</c:v>
                </c:pt>
                <c:pt idx="48">
                  <c:v>1.4285714285714286</c:v>
                </c:pt>
                <c:pt idx="49">
                  <c:v>1.3167464114832537</c:v>
                </c:pt>
                <c:pt idx="50">
                  <c:v>1.191434133679429</c:v>
                </c:pt>
                <c:pt idx="51">
                  <c:v>2.0512820512820515</c:v>
                </c:pt>
                <c:pt idx="52">
                  <c:v>1.1859609849696195</c:v>
                </c:pt>
                <c:pt idx="53">
                  <c:v>1.2872368421052631</c:v>
                </c:pt>
                <c:pt idx="54">
                  <c:v>1.2633613445378151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71-4891-BE4C-CE4FEE8E9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0352896"/>
        <c:axId val="278291088"/>
      </c:lineChart>
      <c:dateAx>
        <c:axId val="7403528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m/d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8291088"/>
        <c:crosses val="autoZero"/>
        <c:auto val="1"/>
        <c:lblOffset val="100"/>
        <c:baseTimeUnit val="days"/>
        <c:majorUnit val="2"/>
        <c:majorTimeUnit val="days"/>
      </c:dateAx>
      <c:valAx>
        <c:axId val="27829108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035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主要娱乐时间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主要娱乐!$F$1</c:f>
              <c:strCache>
                <c:ptCount val="1"/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movingAvg"/>
            <c:period val="7"/>
            <c:dispRSqr val="0"/>
            <c:dispEq val="0"/>
          </c:trendline>
          <c:xVal>
            <c:numRef>
              <c:f>主要娱乐!$A$2:$A$56</c:f>
              <c:numCache>
                <c:formatCode>m/d;@</c:formatCode>
                <c:ptCount val="55"/>
                <c:pt idx="0">
                  <c:v>42771</c:v>
                </c:pt>
                <c:pt idx="1">
                  <c:v>42772</c:v>
                </c:pt>
                <c:pt idx="2">
                  <c:v>42773</c:v>
                </c:pt>
                <c:pt idx="3">
                  <c:v>42774</c:v>
                </c:pt>
                <c:pt idx="4">
                  <c:v>42775</c:v>
                </c:pt>
                <c:pt idx="5">
                  <c:v>42776</c:v>
                </c:pt>
                <c:pt idx="6">
                  <c:v>42777</c:v>
                </c:pt>
                <c:pt idx="7">
                  <c:v>42778</c:v>
                </c:pt>
                <c:pt idx="8">
                  <c:v>42779</c:v>
                </c:pt>
                <c:pt idx="9">
                  <c:v>42780</c:v>
                </c:pt>
                <c:pt idx="10">
                  <c:v>42781</c:v>
                </c:pt>
                <c:pt idx="11">
                  <c:v>42782</c:v>
                </c:pt>
                <c:pt idx="12">
                  <c:v>42783</c:v>
                </c:pt>
                <c:pt idx="13">
                  <c:v>42784</c:v>
                </c:pt>
                <c:pt idx="14">
                  <c:v>42785</c:v>
                </c:pt>
                <c:pt idx="15">
                  <c:v>42786</c:v>
                </c:pt>
                <c:pt idx="16">
                  <c:v>42787</c:v>
                </c:pt>
                <c:pt idx="17">
                  <c:v>42788</c:v>
                </c:pt>
                <c:pt idx="18">
                  <c:v>42789</c:v>
                </c:pt>
                <c:pt idx="19">
                  <c:v>42790</c:v>
                </c:pt>
                <c:pt idx="20">
                  <c:v>42791</c:v>
                </c:pt>
                <c:pt idx="21">
                  <c:v>42792</c:v>
                </c:pt>
                <c:pt idx="22">
                  <c:v>42793</c:v>
                </c:pt>
                <c:pt idx="23">
                  <c:v>42794</c:v>
                </c:pt>
                <c:pt idx="24">
                  <c:v>42795</c:v>
                </c:pt>
                <c:pt idx="25">
                  <c:v>42796</c:v>
                </c:pt>
                <c:pt idx="26">
                  <c:v>42797</c:v>
                </c:pt>
                <c:pt idx="27">
                  <c:v>42798</c:v>
                </c:pt>
                <c:pt idx="28">
                  <c:v>42799</c:v>
                </c:pt>
                <c:pt idx="29">
                  <c:v>42800</c:v>
                </c:pt>
                <c:pt idx="30">
                  <c:v>42801</c:v>
                </c:pt>
                <c:pt idx="31">
                  <c:v>42802</c:v>
                </c:pt>
                <c:pt idx="32">
                  <c:v>42803</c:v>
                </c:pt>
                <c:pt idx="33">
                  <c:v>42804</c:v>
                </c:pt>
                <c:pt idx="34">
                  <c:v>42805</c:v>
                </c:pt>
                <c:pt idx="35">
                  <c:v>42806</c:v>
                </c:pt>
                <c:pt idx="36">
                  <c:v>42807</c:v>
                </c:pt>
                <c:pt idx="37">
                  <c:v>42808</c:v>
                </c:pt>
                <c:pt idx="38">
                  <c:v>42809</c:v>
                </c:pt>
                <c:pt idx="39">
                  <c:v>42810</c:v>
                </c:pt>
                <c:pt idx="40">
                  <c:v>42811</c:v>
                </c:pt>
                <c:pt idx="41">
                  <c:v>42812</c:v>
                </c:pt>
                <c:pt idx="42">
                  <c:v>42813</c:v>
                </c:pt>
                <c:pt idx="43">
                  <c:v>42814</c:v>
                </c:pt>
                <c:pt idx="44">
                  <c:v>42815</c:v>
                </c:pt>
                <c:pt idx="45">
                  <c:v>42816</c:v>
                </c:pt>
                <c:pt idx="46">
                  <c:v>42817</c:v>
                </c:pt>
                <c:pt idx="47">
                  <c:v>42818</c:v>
                </c:pt>
                <c:pt idx="48">
                  <c:v>42819</c:v>
                </c:pt>
                <c:pt idx="49">
                  <c:v>42820</c:v>
                </c:pt>
                <c:pt idx="50">
                  <c:v>42821</c:v>
                </c:pt>
                <c:pt idx="51">
                  <c:v>42822</c:v>
                </c:pt>
                <c:pt idx="52">
                  <c:v>42823</c:v>
                </c:pt>
                <c:pt idx="53">
                  <c:v>42824</c:v>
                </c:pt>
                <c:pt idx="54">
                  <c:v>42825</c:v>
                </c:pt>
              </c:numCache>
            </c:numRef>
          </c:xVal>
          <c:yVal>
            <c:numRef>
              <c:f>主要娱乐!$F$2:$F$56</c:f>
              <c:numCache>
                <c:formatCode>General</c:formatCode>
                <c:ptCount val="55"/>
                <c:pt idx="0">
                  <c:v>8.2666666666666675</c:v>
                </c:pt>
                <c:pt idx="1">
                  <c:v>7.1333333333333337</c:v>
                </c:pt>
                <c:pt idx="2">
                  <c:v>6.4833333333333334</c:v>
                </c:pt>
                <c:pt idx="3">
                  <c:v>11.216666666666667</c:v>
                </c:pt>
                <c:pt idx="4">
                  <c:v>12.683333333333334</c:v>
                </c:pt>
                <c:pt idx="5">
                  <c:v>9.0666666666666664</c:v>
                </c:pt>
                <c:pt idx="6">
                  <c:v>11.35</c:v>
                </c:pt>
                <c:pt idx="7">
                  <c:v>9.1</c:v>
                </c:pt>
                <c:pt idx="8">
                  <c:v>7.8</c:v>
                </c:pt>
                <c:pt idx="9">
                  <c:v>4.1833333333333336</c:v>
                </c:pt>
                <c:pt idx="10">
                  <c:v>6.8166666666666664</c:v>
                </c:pt>
                <c:pt idx="11">
                  <c:v>9.5500000000000007</c:v>
                </c:pt>
                <c:pt idx="12">
                  <c:v>5.75</c:v>
                </c:pt>
                <c:pt idx="13">
                  <c:v>6.5</c:v>
                </c:pt>
                <c:pt idx="14">
                  <c:v>5.4666666666666668</c:v>
                </c:pt>
                <c:pt idx="15">
                  <c:v>4.5666666666666664</c:v>
                </c:pt>
                <c:pt idx="16">
                  <c:v>5.1333333333333329</c:v>
                </c:pt>
                <c:pt idx="17">
                  <c:v>3.5000000000000004</c:v>
                </c:pt>
                <c:pt idx="18">
                  <c:v>3.6499999999999995</c:v>
                </c:pt>
                <c:pt idx="19">
                  <c:v>6.3166666666666664</c:v>
                </c:pt>
                <c:pt idx="20">
                  <c:v>9.15</c:v>
                </c:pt>
                <c:pt idx="21">
                  <c:v>3.7333333333333334</c:v>
                </c:pt>
                <c:pt idx="22">
                  <c:v>4.1833333333333336</c:v>
                </c:pt>
                <c:pt idx="23">
                  <c:v>6.416666666666667</c:v>
                </c:pt>
                <c:pt idx="24">
                  <c:v>5.416666666666667</c:v>
                </c:pt>
                <c:pt idx="25">
                  <c:v>1.9166666666666665</c:v>
                </c:pt>
                <c:pt idx="26">
                  <c:v>5.35</c:v>
                </c:pt>
                <c:pt idx="27">
                  <c:v>9.3666666666666671</c:v>
                </c:pt>
                <c:pt idx="28">
                  <c:v>7.6</c:v>
                </c:pt>
                <c:pt idx="29">
                  <c:v>3.5</c:v>
                </c:pt>
                <c:pt idx="30">
                  <c:v>6.1166666666666671</c:v>
                </c:pt>
                <c:pt idx="31">
                  <c:v>3.1166666666666667</c:v>
                </c:pt>
                <c:pt idx="32">
                  <c:v>1.0666666666666667</c:v>
                </c:pt>
                <c:pt idx="33">
                  <c:v>5.3999999999999995</c:v>
                </c:pt>
                <c:pt idx="34">
                  <c:v>3.25</c:v>
                </c:pt>
                <c:pt idx="35">
                  <c:v>6.333333333333333</c:v>
                </c:pt>
                <c:pt idx="36">
                  <c:v>2.4833333333333329</c:v>
                </c:pt>
                <c:pt idx="37">
                  <c:v>6.7333333333333325</c:v>
                </c:pt>
                <c:pt idx="38">
                  <c:v>3.4000000000000004</c:v>
                </c:pt>
                <c:pt idx="39">
                  <c:v>4.166666666666667</c:v>
                </c:pt>
                <c:pt idx="40">
                  <c:v>2.7333333333333334</c:v>
                </c:pt>
                <c:pt idx="41">
                  <c:v>6.916666666666667</c:v>
                </c:pt>
                <c:pt idx="42">
                  <c:v>5.833333333333333</c:v>
                </c:pt>
                <c:pt idx="43">
                  <c:v>4.7166666666666668</c:v>
                </c:pt>
                <c:pt idx="44">
                  <c:v>9.18</c:v>
                </c:pt>
                <c:pt idx="45">
                  <c:v>5.3</c:v>
                </c:pt>
                <c:pt idx="46">
                  <c:v>3.1166666666666671</c:v>
                </c:pt>
                <c:pt idx="47">
                  <c:v>4.5</c:v>
                </c:pt>
                <c:pt idx="48">
                  <c:v>6.25</c:v>
                </c:pt>
                <c:pt idx="49">
                  <c:v>9.0866666666666678</c:v>
                </c:pt>
                <c:pt idx="50">
                  <c:v>4.5366666666666671</c:v>
                </c:pt>
                <c:pt idx="51">
                  <c:v>14.733333333333333</c:v>
                </c:pt>
                <c:pt idx="52">
                  <c:v>5.1333333333333329</c:v>
                </c:pt>
                <c:pt idx="53">
                  <c:v>4.55</c:v>
                </c:pt>
                <c:pt idx="54">
                  <c:v>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9C-4EEE-8C25-C25E085E4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722127"/>
        <c:axId val="731222735"/>
      </c:scatterChart>
      <c:valAx>
        <c:axId val="188722127"/>
        <c:scaling>
          <c:orientation val="minMax"/>
          <c:max val="42824"/>
          <c:min val="4277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;@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1222735"/>
        <c:crosses val="autoZero"/>
        <c:crossBetween val="midCat"/>
      </c:valAx>
      <c:valAx>
        <c:axId val="73122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722127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7">
  <cs:axisTitle>
    <cs:lnRef idx="0"/>
    <cs:fillRef idx="0"/>
    <cs:effectRef idx="0"/>
    <cs:fontRef idx="minor">
      <a:schemeClr val="lt1">
        <a:lumMod val="8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75" cap="flat" cmpd="sng" algn="ctr">
        <a:solidFill>
          <a:schemeClr val="lt1">
            <a:lumMod val="75000"/>
          </a:schemeClr>
        </a:solidFill>
        <a:round/>
        <a:headEnd type="none" w="sm" len="sm"/>
        <a:tailEnd type="none" w="sm" len="sm"/>
      </a:ln>
    </cs:spPr>
    <cs:defRPr sz="900" b="1" kern="1200" cap="all" baseline="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lt1">
            <a:lumMod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dk1">
          <a:lumMod val="65000"/>
          <a:lumOff val="35000"/>
        </a:schemeClr>
      </a:solidFill>
      <a:ln>
        <a:solidFill>
          <a:schemeClr val="lt1">
            <a:lumMod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50000"/>
      </a:schemeClr>
    </cs:fontRef>
    <cs:spPr>
      <a:ln w="9525">
        <a:solidFill>
          <a:schemeClr val="lt1">
            <a:lumMod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prstDash val="sysDot"/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6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bg1">
        <a:lumMod val="85000"/>
      </a:schemeClr>
    </cs:fontRef>
    <cs:spPr>
      <a:ln w="19050" cap="flat" cmpd="sng" algn="ctr">
        <a:solidFill>
          <a:schemeClr val="bg1">
            <a:lumMod val="85000"/>
          </a:schemeClr>
        </a:solidFill>
        <a:round/>
        <a:headEnd type="none" w="sm" len="sm"/>
        <a:tailEnd type="none" w="sm" len="sm"/>
      </a:ln>
    </cs:spPr>
    <cs:defRPr sz="900" b="1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lt1">
        <a:lumMod val="8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F87DF-895A-48B4-9008-7C805AEF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ZhuQian</dc:creator>
  <cp:keywords/>
  <dc:description/>
  <cp:lastModifiedBy>ZhuQian</cp:lastModifiedBy>
  <cp:revision>154</cp:revision>
  <cp:lastPrinted>2017-04-03T06:50:00Z</cp:lastPrinted>
  <dcterms:created xsi:type="dcterms:W3CDTF">2017-03-20T12:00:00Z</dcterms:created>
  <dcterms:modified xsi:type="dcterms:W3CDTF">2017-04-03T06:51:00Z</dcterms:modified>
</cp:coreProperties>
</file>