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1EDCE" w14:textId="52EA9FB3" w:rsidR="00597E22" w:rsidRPr="00887516" w:rsidRDefault="00287FF4" w:rsidP="00287FF4">
      <w:pPr>
        <w:pStyle w:val="Titel"/>
        <w:rPr>
          <w:lang w:val="en-GB"/>
        </w:rPr>
      </w:pPr>
      <w:r w:rsidRPr="00887516">
        <w:rPr>
          <w:lang w:val="en-GB"/>
        </w:rPr>
        <w:t>Snakemake</w:t>
      </w:r>
    </w:p>
    <w:p w14:paraId="1B60FEF6" w14:textId="3301AA62" w:rsidR="00287FF4" w:rsidRPr="00287FF4" w:rsidRDefault="00287FF4" w:rsidP="00287FF4">
      <w:pPr>
        <w:pStyle w:val="Kop1"/>
        <w:rPr>
          <w:lang w:val="en-GB"/>
        </w:rPr>
      </w:pPr>
      <w:r w:rsidRPr="00287FF4">
        <w:rPr>
          <w:lang w:val="en-GB"/>
        </w:rPr>
        <w:t>creating a snakefile</w:t>
      </w:r>
    </w:p>
    <w:p w14:paraId="77719678" w14:textId="09D886E9" w:rsidR="00287FF4" w:rsidRDefault="00287FF4" w:rsidP="00287FF4">
      <w:pPr>
        <w:rPr>
          <w:lang w:val="en-GB"/>
        </w:rPr>
      </w:pPr>
      <w:r w:rsidRPr="00287FF4">
        <w:rPr>
          <w:lang w:val="en-GB"/>
        </w:rPr>
        <w:t xml:space="preserve">A </w:t>
      </w:r>
      <w:proofErr w:type="spellStart"/>
      <w:r w:rsidRPr="00287FF4">
        <w:rPr>
          <w:lang w:val="en-GB"/>
        </w:rPr>
        <w:t>snakefile</w:t>
      </w:r>
      <w:proofErr w:type="spellEnd"/>
      <w:r w:rsidRPr="00287FF4">
        <w:rPr>
          <w:lang w:val="en-GB"/>
        </w:rPr>
        <w:t xml:space="preserve"> c</w:t>
      </w:r>
      <w:r>
        <w:rPr>
          <w:lang w:val="en-GB"/>
        </w:rPr>
        <w:t>an be created at any location, just create a file called “</w:t>
      </w:r>
      <w:proofErr w:type="spellStart"/>
      <w:r>
        <w:rPr>
          <w:lang w:val="en-GB"/>
        </w:rPr>
        <w:t>Snakefile</w:t>
      </w:r>
      <w:proofErr w:type="spellEnd"/>
      <w:r>
        <w:rPr>
          <w:lang w:val="en-GB"/>
        </w:rPr>
        <w:t>” without an extension.</w:t>
      </w:r>
    </w:p>
    <w:p w14:paraId="1D67F0DF" w14:textId="3FF300D6" w:rsidR="00287FF4" w:rsidRDefault="00287FF4" w:rsidP="00287FF4">
      <w:pPr>
        <w:pStyle w:val="Kop1"/>
        <w:rPr>
          <w:lang w:val="en-GB"/>
        </w:rPr>
      </w:pPr>
      <w:r>
        <w:rPr>
          <w:lang w:val="en-GB"/>
        </w:rPr>
        <w:t>SNakefile structure</w:t>
      </w:r>
    </w:p>
    <w:p w14:paraId="6873F9AA" w14:textId="64A6D28D" w:rsidR="00287FF4" w:rsidRDefault="00287FF4" w:rsidP="00287FF4">
      <w:pPr>
        <w:rPr>
          <w:lang w:val="en-GB"/>
        </w:rPr>
      </w:pPr>
      <w:r>
        <w:rPr>
          <w:lang w:val="en-GB"/>
        </w:rPr>
        <w:t xml:space="preserve">A </w:t>
      </w:r>
      <w:proofErr w:type="spellStart"/>
      <w:r>
        <w:rPr>
          <w:lang w:val="en-GB"/>
        </w:rPr>
        <w:t>Snakefile</w:t>
      </w:r>
      <w:proofErr w:type="spellEnd"/>
      <w:r>
        <w:rPr>
          <w:lang w:val="en-GB"/>
        </w:rPr>
        <w:t xml:space="preserve"> is</w:t>
      </w:r>
      <w:r w:rsidR="00BF2793">
        <w:rPr>
          <w:lang w:val="en-GB"/>
        </w:rPr>
        <w:t xml:space="preserve"> collection of rules (steps to preform during the analysis) and is</w:t>
      </w:r>
      <w:r>
        <w:rPr>
          <w:lang w:val="en-GB"/>
        </w:rPr>
        <w:t xml:space="preserve"> </w:t>
      </w:r>
      <w:r w:rsidR="00BF2793">
        <w:rPr>
          <w:lang w:val="en-GB"/>
        </w:rPr>
        <w:t xml:space="preserve">written in a combination of python and bash, meaning that raw python scripts can be included at the start or end of a </w:t>
      </w:r>
      <w:proofErr w:type="spellStart"/>
      <w:r w:rsidR="00BF2793">
        <w:rPr>
          <w:lang w:val="en-GB"/>
        </w:rPr>
        <w:t>Snakefile</w:t>
      </w:r>
      <w:proofErr w:type="spellEnd"/>
      <w:r w:rsidR="00E806F8">
        <w:rPr>
          <w:lang w:val="en-GB"/>
        </w:rPr>
        <w:t xml:space="preserve"> (figure 1)</w:t>
      </w:r>
      <w:r w:rsidR="00BF2793">
        <w:rPr>
          <w:lang w:val="en-GB"/>
        </w:rPr>
        <w:t xml:space="preserve">. Bash-scripting can be used inside the rules specified in the </w:t>
      </w:r>
      <w:proofErr w:type="spellStart"/>
      <w:r w:rsidR="00BF2793">
        <w:rPr>
          <w:lang w:val="en-GB"/>
        </w:rPr>
        <w:t>snakefile</w:t>
      </w:r>
      <w:proofErr w:type="spellEnd"/>
      <w:r w:rsidR="00BF2793">
        <w:rPr>
          <w:lang w:val="en-GB"/>
        </w:rPr>
        <w:t>.</w:t>
      </w:r>
    </w:p>
    <w:p w14:paraId="7EC1B0D8" w14:textId="77777777" w:rsidR="00E806F8" w:rsidRDefault="00E806F8" w:rsidP="00E806F8">
      <w:pPr>
        <w:keepNext/>
      </w:pPr>
      <w:r w:rsidRPr="00E806F8">
        <w:rPr>
          <w:noProof/>
          <w:lang w:val="en-GB"/>
        </w:rPr>
        <w:drawing>
          <wp:inline distT="0" distB="0" distL="0" distR="0" wp14:anchorId="51444174" wp14:editId="72A0D624">
            <wp:extent cx="5731510" cy="366395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63950"/>
                    </a:xfrm>
                    <a:prstGeom prst="rect">
                      <a:avLst/>
                    </a:prstGeom>
                  </pic:spPr>
                </pic:pic>
              </a:graphicData>
            </a:graphic>
          </wp:inline>
        </w:drawing>
      </w:r>
    </w:p>
    <w:p w14:paraId="3A27D0C5" w14:textId="1B44E9A0" w:rsidR="00E806F8" w:rsidRPr="00E806F8" w:rsidRDefault="00E806F8" w:rsidP="00E806F8">
      <w:pPr>
        <w:pStyle w:val="Bijschrift"/>
        <w:rPr>
          <w:lang w:val="en-GB"/>
        </w:rPr>
      </w:pPr>
      <w:r w:rsidRPr="00E806F8">
        <w:rPr>
          <w:lang w:val="en-GB"/>
        </w:rPr>
        <w:t xml:space="preserve">Figure </w:t>
      </w:r>
      <w:r>
        <w:fldChar w:fldCharType="begin"/>
      </w:r>
      <w:r w:rsidRPr="00E806F8">
        <w:rPr>
          <w:lang w:val="en-GB"/>
        </w:rPr>
        <w:instrText xml:space="preserve"> SEQ Figure \* ARABIC </w:instrText>
      </w:r>
      <w:r>
        <w:fldChar w:fldCharType="separate"/>
      </w:r>
      <w:r w:rsidRPr="00E806F8">
        <w:rPr>
          <w:noProof/>
          <w:lang w:val="en-GB"/>
        </w:rPr>
        <w:t>1</w:t>
      </w:r>
      <w:r>
        <w:fldChar w:fldCharType="end"/>
      </w:r>
      <w:r w:rsidRPr="00E806F8">
        <w:rPr>
          <w:lang w:val="en-GB"/>
        </w:rPr>
        <w:t xml:space="preserve">: </w:t>
      </w:r>
      <w:r w:rsidR="000C2906">
        <w:rPr>
          <w:lang w:val="en-GB"/>
        </w:rPr>
        <w:t>some</w:t>
      </w:r>
      <w:r w:rsidRPr="00E806F8">
        <w:rPr>
          <w:lang w:val="en-GB"/>
        </w:rPr>
        <w:t xml:space="preserve"> python scripting at the start of the </w:t>
      </w:r>
      <w:proofErr w:type="spellStart"/>
      <w:r w:rsidRPr="00E806F8">
        <w:rPr>
          <w:lang w:val="en-GB"/>
        </w:rPr>
        <w:t>snakefile</w:t>
      </w:r>
      <w:proofErr w:type="spellEnd"/>
    </w:p>
    <w:p w14:paraId="78E0331F" w14:textId="77777777" w:rsidR="00037DA5" w:rsidRDefault="00037DA5">
      <w:pPr>
        <w:rPr>
          <w:caps/>
          <w:spacing w:val="15"/>
          <w:lang w:val="en-GB"/>
        </w:rPr>
      </w:pPr>
      <w:r>
        <w:rPr>
          <w:lang w:val="en-GB"/>
        </w:rPr>
        <w:br w:type="page"/>
      </w:r>
    </w:p>
    <w:p w14:paraId="31F77715" w14:textId="749786CA" w:rsidR="00BF2793" w:rsidRDefault="00BF2793" w:rsidP="00BF2793">
      <w:pPr>
        <w:pStyle w:val="Kop2"/>
        <w:rPr>
          <w:lang w:val="en-GB"/>
        </w:rPr>
      </w:pPr>
      <w:r>
        <w:rPr>
          <w:lang w:val="en-GB"/>
        </w:rPr>
        <w:lastRenderedPageBreak/>
        <w:t>rules</w:t>
      </w:r>
    </w:p>
    <w:p w14:paraId="4910D276" w14:textId="2566E6F0" w:rsidR="00037DA5" w:rsidRDefault="00037DA5" w:rsidP="00287FF4">
      <w:pPr>
        <w:rPr>
          <w:lang w:val="en-GB"/>
        </w:rPr>
      </w:pPr>
      <w:r w:rsidRPr="00887516">
        <w:rPr>
          <w:noProof/>
          <w:lang w:val="en-GB"/>
        </w:rPr>
        <w:drawing>
          <wp:inline distT="0" distB="0" distL="0" distR="0" wp14:anchorId="77B65881" wp14:editId="6548A5D3">
            <wp:extent cx="5731510" cy="2418641"/>
            <wp:effectExtent l="0" t="0" r="254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18641"/>
                    </a:xfrm>
                    <a:prstGeom prst="rect">
                      <a:avLst/>
                    </a:prstGeom>
                  </pic:spPr>
                </pic:pic>
              </a:graphicData>
            </a:graphic>
          </wp:inline>
        </w:drawing>
      </w:r>
    </w:p>
    <w:p w14:paraId="31D3F91D" w14:textId="549B6AE9" w:rsidR="007E254C" w:rsidRDefault="007E254C" w:rsidP="00037DA5">
      <w:pPr>
        <w:pStyle w:val="Kop3"/>
        <w:rPr>
          <w:lang w:val="en-GB"/>
        </w:rPr>
      </w:pPr>
      <w:r>
        <w:rPr>
          <w:lang w:val="en-GB"/>
        </w:rPr>
        <w:t>rule chain</w:t>
      </w:r>
    </w:p>
    <w:p w14:paraId="696148F5" w14:textId="303E06B2" w:rsidR="007E254C" w:rsidRPr="007E254C" w:rsidRDefault="007E254C" w:rsidP="007E254C">
      <w:pPr>
        <w:rPr>
          <w:lang w:val="en-GB"/>
        </w:rPr>
      </w:pPr>
      <w:r>
        <w:rPr>
          <w:lang w:val="en-GB"/>
        </w:rPr>
        <w:t xml:space="preserve">A </w:t>
      </w:r>
      <w:proofErr w:type="spellStart"/>
      <w:r>
        <w:rPr>
          <w:lang w:val="en-GB"/>
        </w:rPr>
        <w:t>snakefile</w:t>
      </w:r>
      <w:proofErr w:type="spellEnd"/>
      <w:r>
        <w:rPr>
          <w:lang w:val="en-GB"/>
        </w:rPr>
        <w:t xml:space="preserve"> rule-chain starts with a “rule all”</w:t>
      </w:r>
      <w:r w:rsidR="00E23C28">
        <w:rPr>
          <w:lang w:val="en-GB"/>
        </w:rPr>
        <w:t xml:space="preserve"> which is a master rule, the input files/folders of this rule will always be the output files/folders of other rules. This rule is the final rule to be executed in the pipeline, but it’s the rule that will call all other rules in the </w:t>
      </w:r>
      <w:proofErr w:type="spellStart"/>
      <w:r w:rsidR="00E23C28">
        <w:rPr>
          <w:lang w:val="en-GB"/>
        </w:rPr>
        <w:t>snakefile</w:t>
      </w:r>
      <w:proofErr w:type="spellEnd"/>
      <w:r w:rsidR="00E23C28">
        <w:rPr>
          <w:lang w:val="en-GB"/>
        </w:rPr>
        <w:t xml:space="preserve"> in order to get the required input. </w:t>
      </w:r>
      <w:r w:rsidR="00E23C28">
        <w:rPr>
          <w:lang w:val="en-GB"/>
        </w:rPr>
        <w:br/>
      </w:r>
      <w:proofErr w:type="spellStart"/>
      <w:r w:rsidR="00E23C28">
        <w:rPr>
          <w:lang w:val="en-GB"/>
        </w:rPr>
        <w:t>Snakemake</w:t>
      </w:r>
      <w:proofErr w:type="spellEnd"/>
      <w:r w:rsidR="00E23C28">
        <w:rPr>
          <w:lang w:val="en-GB"/>
        </w:rPr>
        <w:t xml:space="preserve"> follows the pull-strategy where each rule will search and activate the rule required to get the requested input. This means that the rules themselves don’t really need to be in any specific order inside the </w:t>
      </w:r>
      <w:proofErr w:type="spellStart"/>
      <w:r w:rsidR="00E23C28">
        <w:rPr>
          <w:lang w:val="en-GB"/>
        </w:rPr>
        <w:t>snakefile</w:t>
      </w:r>
      <w:proofErr w:type="spellEnd"/>
      <w:r w:rsidR="00E23C28">
        <w:rPr>
          <w:lang w:val="en-GB"/>
        </w:rPr>
        <w:t xml:space="preserve">. The only thing to think about is that the first rule </w:t>
      </w:r>
      <w:r w:rsidR="004C3D45">
        <w:rPr>
          <w:lang w:val="en-GB"/>
        </w:rPr>
        <w:t xml:space="preserve">specified </w:t>
      </w:r>
      <w:r w:rsidR="00E23C28">
        <w:rPr>
          <w:lang w:val="en-GB"/>
        </w:rPr>
        <w:t xml:space="preserve">in the </w:t>
      </w:r>
      <w:proofErr w:type="spellStart"/>
      <w:r w:rsidR="00E23C28">
        <w:rPr>
          <w:lang w:val="en-GB"/>
        </w:rPr>
        <w:t>snakefile</w:t>
      </w:r>
      <w:proofErr w:type="spellEnd"/>
      <w:r w:rsidR="00E23C28">
        <w:rPr>
          <w:lang w:val="en-GB"/>
        </w:rPr>
        <w:t xml:space="preserve"> </w:t>
      </w:r>
      <w:r w:rsidR="00C01EB1">
        <w:rPr>
          <w:lang w:val="en-GB"/>
        </w:rPr>
        <w:t>will</w:t>
      </w:r>
      <w:r w:rsidR="00E23C28">
        <w:rPr>
          <w:lang w:val="en-GB"/>
        </w:rPr>
        <w:t xml:space="preserve"> always </w:t>
      </w:r>
      <w:r w:rsidR="00C01EB1">
        <w:rPr>
          <w:lang w:val="en-GB"/>
        </w:rPr>
        <w:t xml:space="preserve">be </w:t>
      </w:r>
      <w:r w:rsidR="00E23C28">
        <w:rPr>
          <w:lang w:val="en-GB"/>
        </w:rPr>
        <w:t>seen as the master rule, the “rule all”.</w:t>
      </w:r>
    </w:p>
    <w:p w14:paraId="77625122" w14:textId="4C1DE481" w:rsidR="00037DA5" w:rsidRDefault="00E806F8" w:rsidP="00037DA5">
      <w:pPr>
        <w:pStyle w:val="Kop3"/>
        <w:rPr>
          <w:lang w:val="en-GB"/>
        </w:rPr>
      </w:pPr>
      <w:r>
        <w:rPr>
          <w:lang w:val="en-GB"/>
        </w:rPr>
        <w:t>basic</w:t>
      </w:r>
      <w:r w:rsidR="00037DA5">
        <w:rPr>
          <w:lang w:val="en-GB"/>
        </w:rPr>
        <w:t xml:space="preserve"> rule</w:t>
      </w:r>
      <w:r w:rsidR="00BF2793">
        <w:rPr>
          <w:lang w:val="en-GB"/>
        </w:rPr>
        <w:t xml:space="preserve"> structure</w:t>
      </w:r>
      <w:r w:rsidR="00037DA5">
        <w:rPr>
          <w:lang w:val="en-GB"/>
        </w:rPr>
        <w:t>:</w:t>
      </w:r>
    </w:p>
    <w:p w14:paraId="2B8EC3C7" w14:textId="1EF82AED" w:rsidR="00037DA5" w:rsidRPr="00AB594E" w:rsidRDefault="00037DA5" w:rsidP="00AB594E">
      <w:pPr>
        <w:pStyle w:val="Lijstalinea"/>
        <w:numPr>
          <w:ilvl w:val="0"/>
          <w:numId w:val="2"/>
        </w:numPr>
        <w:rPr>
          <w:lang w:val="en-GB"/>
        </w:rPr>
      </w:pPr>
      <w:r w:rsidRPr="00AB594E">
        <w:rPr>
          <w:lang w:val="en-GB"/>
        </w:rPr>
        <w:t xml:space="preserve">Each </w:t>
      </w:r>
      <w:r w:rsidRPr="00AB594E">
        <w:rPr>
          <w:b/>
          <w:lang w:val="en-GB"/>
        </w:rPr>
        <w:t>rule</w:t>
      </w:r>
      <w:r w:rsidRPr="00AB594E">
        <w:rPr>
          <w:lang w:val="en-GB"/>
        </w:rPr>
        <w:t xml:space="preserve"> will start by specifying its </w:t>
      </w:r>
      <w:r w:rsidRPr="00AB594E">
        <w:rPr>
          <w:b/>
          <w:lang w:val="en-GB"/>
        </w:rPr>
        <w:t>name</w:t>
      </w:r>
      <w:r w:rsidRPr="00AB594E">
        <w:rPr>
          <w:lang w:val="en-GB"/>
        </w:rPr>
        <w:t>, these names need to be unique</w:t>
      </w:r>
    </w:p>
    <w:p w14:paraId="1ABE5BAD" w14:textId="68FF973E" w:rsidR="001E36B5" w:rsidRDefault="00A41DDB" w:rsidP="001E36B5">
      <w:pPr>
        <w:pStyle w:val="Lijstalinea"/>
        <w:numPr>
          <w:ilvl w:val="0"/>
          <w:numId w:val="2"/>
        </w:numPr>
        <w:rPr>
          <w:lang w:val="en-GB"/>
        </w:rPr>
      </w:pPr>
      <w:r w:rsidRPr="0031420B">
        <w:rPr>
          <w:b/>
          <w:u w:val="single"/>
          <w:lang w:val="en-GB"/>
        </w:rPr>
        <w:t>Input</w:t>
      </w:r>
      <w:r w:rsidRPr="0031420B">
        <w:rPr>
          <w:u w:val="single"/>
          <w:lang w:val="en-GB"/>
        </w:rPr>
        <w:t>:</w:t>
      </w:r>
      <w:r>
        <w:rPr>
          <w:lang w:val="en-GB"/>
        </w:rPr>
        <w:br/>
      </w:r>
      <w:r w:rsidR="00037DA5" w:rsidRPr="00AB594E">
        <w:rPr>
          <w:lang w:val="en-GB"/>
        </w:rPr>
        <w:t xml:space="preserve">Next the </w:t>
      </w:r>
      <w:r w:rsidR="00AB594E" w:rsidRPr="00AB594E">
        <w:rPr>
          <w:b/>
          <w:lang w:val="en-GB"/>
        </w:rPr>
        <w:t>I</w:t>
      </w:r>
      <w:r w:rsidR="00037DA5" w:rsidRPr="00AB594E">
        <w:rPr>
          <w:b/>
          <w:lang w:val="en-GB"/>
        </w:rPr>
        <w:t>nput</w:t>
      </w:r>
      <w:r w:rsidR="00037DA5" w:rsidRPr="00AB594E">
        <w:rPr>
          <w:lang w:val="en-GB"/>
        </w:rPr>
        <w:t xml:space="preserve"> will be specified, these are some files/folders that the rule needs in order to be activated</w:t>
      </w:r>
      <w:r w:rsidR="005E73E1">
        <w:rPr>
          <w:lang w:val="en-GB"/>
        </w:rPr>
        <w:t xml:space="preserve"> (most of the time the input will be the same as the output of another rule)</w:t>
      </w:r>
      <w:r w:rsidR="00037DA5" w:rsidRPr="00AB594E">
        <w:rPr>
          <w:lang w:val="en-GB"/>
        </w:rPr>
        <w:t>. If these files aren’t available, the rule will</w:t>
      </w:r>
      <w:r w:rsidR="00AB594E" w:rsidRPr="00AB594E">
        <w:rPr>
          <w:lang w:val="en-GB"/>
        </w:rPr>
        <w:t xml:space="preserve"> </w:t>
      </w:r>
      <w:r w:rsidR="005E73E1">
        <w:rPr>
          <w:lang w:val="en-GB"/>
        </w:rPr>
        <w:t xml:space="preserve">either execute the rule(s) that will provide the required files or </w:t>
      </w:r>
      <w:r w:rsidR="00AB594E" w:rsidRPr="00AB594E">
        <w:rPr>
          <w:lang w:val="en-GB"/>
        </w:rPr>
        <w:t>throw</w:t>
      </w:r>
      <w:r w:rsidR="00037DA5" w:rsidRPr="00AB594E">
        <w:rPr>
          <w:lang w:val="en-GB"/>
        </w:rPr>
        <w:t xml:space="preserve"> an error</w:t>
      </w:r>
      <w:r w:rsidR="00AB594E" w:rsidRPr="00AB594E">
        <w:rPr>
          <w:lang w:val="en-GB"/>
        </w:rPr>
        <w:t>:</w:t>
      </w:r>
      <w:r w:rsidR="001E36B5">
        <w:rPr>
          <w:lang w:val="en-GB"/>
        </w:rPr>
        <w:br/>
      </w:r>
      <w:r w:rsidR="001E36B5">
        <w:rPr>
          <w:noProof/>
        </w:rPr>
        <w:drawing>
          <wp:inline distT="0" distB="0" distL="0" distR="0" wp14:anchorId="03D61AD0" wp14:editId="7B88E042">
            <wp:extent cx="3665220" cy="416650"/>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4757" cy="450700"/>
                    </a:xfrm>
                    <a:prstGeom prst="rect">
                      <a:avLst/>
                    </a:prstGeom>
                  </pic:spPr>
                </pic:pic>
              </a:graphicData>
            </a:graphic>
          </wp:inline>
        </w:drawing>
      </w:r>
    </w:p>
    <w:p w14:paraId="3C6E0931" w14:textId="7C8E6351" w:rsidR="001E36B5" w:rsidRDefault="00A41DDB" w:rsidP="001E36B5">
      <w:pPr>
        <w:pStyle w:val="Lijstalinea"/>
        <w:numPr>
          <w:ilvl w:val="0"/>
          <w:numId w:val="2"/>
        </w:numPr>
        <w:rPr>
          <w:lang w:val="en-GB"/>
        </w:rPr>
      </w:pPr>
      <w:r w:rsidRPr="0031420B">
        <w:rPr>
          <w:b/>
          <w:u w:val="single"/>
          <w:lang w:val="en-GB"/>
        </w:rPr>
        <w:t>Output</w:t>
      </w:r>
      <w:r w:rsidRPr="0031420B">
        <w:rPr>
          <w:u w:val="single"/>
          <w:lang w:val="en-GB"/>
        </w:rPr>
        <w:t>:</w:t>
      </w:r>
      <w:r>
        <w:rPr>
          <w:lang w:val="en-GB"/>
        </w:rPr>
        <w:br/>
      </w:r>
      <w:r w:rsidR="001E36B5">
        <w:rPr>
          <w:lang w:val="en-GB"/>
        </w:rPr>
        <w:t xml:space="preserve">Specifying the </w:t>
      </w:r>
      <w:r w:rsidR="001E36B5" w:rsidRPr="00624ED0">
        <w:rPr>
          <w:b/>
          <w:lang w:val="en-GB"/>
        </w:rPr>
        <w:t>output</w:t>
      </w:r>
      <w:r w:rsidR="001E36B5">
        <w:rPr>
          <w:lang w:val="en-GB"/>
        </w:rPr>
        <w:t xml:space="preserve"> is needed to chain multiple rules together</w:t>
      </w:r>
      <w:r w:rsidR="00563CAC">
        <w:rPr>
          <w:lang w:val="en-GB"/>
        </w:rPr>
        <w:t xml:space="preserve"> and is done in the same way as the input is specified. If the output files aren’t found, </w:t>
      </w:r>
      <w:proofErr w:type="spellStart"/>
      <w:r w:rsidR="00563CAC">
        <w:rPr>
          <w:lang w:val="en-GB"/>
        </w:rPr>
        <w:t>Snakemake</w:t>
      </w:r>
      <w:proofErr w:type="spellEnd"/>
      <w:r w:rsidR="00563CAC">
        <w:rPr>
          <w:lang w:val="en-GB"/>
        </w:rPr>
        <w:t xml:space="preserve"> will throw an error and delete all generated output files</w:t>
      </w:r>
      <w:r w:rsidR="00986F97">
        <w:rPr>
          <w:lang w:val="en-GB"/>
        </w:rPr>
        <w:t>.</w:t>
      </w:r>
    </w:p>
    <w:p w14:paraId="66E0443B" w14:textId="412770E1" w:rsidR="00986F97" w:rsidRDefault="00A41DDB" w:rsidP="001E36B5">
      <w:pPr>
        <w:pStyle w:val="Lijstalinea"/>
        <w:numPr>
          <w:ilvl w:val="0"/>
          <w:numId w:val="2"/>
        </w:numPr>
        <w:rPr>
          <w:lang w:val="en-GB"/>
        </w:rPr>
      </w:pPr>
      <w:r w:rsidRPr="0031420B">
        <w:rPr>
          <w:b/>
          <w:u w:val="single"/>
          <w:lang w:val="en-GB"/>
        </w:rPr>
        <w:t>Message</w:t>
      </w:r>
      <w:r w:rsidRPr="0031420B">
        <w:rPr>
          <w:u w:val="single"/>
          <w:lang w:val="en-GB"/>
        </w:rPr>
        <w:t>:</w:t>
      </w:r>
      <w:r>
        <w:rPr>
          <w:lang w:val="en-GB"/>
        </w:rPr>
        <w:br/>
      </w:r>
      <w:r w:rsidR="00986F97">
        <w:rPr>
          <w:lang w:val="en-GB"/>
        </w:rPr>
        <w:t xml:space="preserve">The </w:t>
      </w:r>
      <w:r w:rsidR="00986F97" w:rsidRPr="00624ED0">
        <w:rPr>
          <w:b/>
          <w:lang w:val="en-GB"/>
        </w:rPr>
        <w:t>message</w:t>
      </w:r>
      <w:r w:rsidR="00986F97">
        <w:rPr>
          <w:lang w:val="en-GB"/>
        </w:rPr>
        <w:t xml:space="preserve"> tag is optional. Under this tag some one can provide some text that will be echoed/printed in the terminal</w:t>
      </w:r>
    </w:p>
    <w:p w14:paraId="63E157D3" w14:textId="7EB5594E" w:rsidR="00624ED0" w:rsidRDefault="00624ED0" w:rsidP="001E36B5">
      <w:pPr>
        <w:pStyle w:val="Lijstalinea"/>
        <w:numPr>
          <w:ilvl w:val="0"/>
          <w:numId w:val="2"/>
        </w:numPr>
        <w:rPr>
          <w:lang w:val="en-GB"/>
        </w:rPr>
      </w:pPr>
      <w:r w:rsidRPr="00805E46">
        <w:rPr>
          <w:b/>
          <w:u w:val="single"/>
          <w:lang w:val="en-GB"/>
        </w:rPr>
        <w:t>Shell</w:t>
      </w:r>
      <w:r>
        <w:rPr>
          <w:lang w:val="en-GB"/>
        </w:rPr>
        <w:t>:</w:t>
      </w:r>
      <w:r w:rsidR="00143CB4">
        <w:rPr>
          <w:lang w:val="en-GB"/>
        </w:rPr>
        <w:br/>
        <w:t xml:space="preserve">Under the shell tag, </w:t>
      </w:r>
      <w:r w:rsidR="00E05CE1">
        <w:rPr>
          <w:lang w:val="en-GB"/>
        </w:rPr>
        <w:t>different shell commands can be specified that need to be executed in order to get the output. One could even create an entire bash script under this tag</w:t>
      </w:r>
      <w:r w:rsidR="00004518">
        <w:rPr>
          <w:lang w:val="en-GB"/>
        </w:rPr>
        <w:t xml:space="preserve"> if desired.</w:t>
      </w:r>
    </w:p>
    <w:p w14:paraId="63F1BC6E" w14:textId="12334E82" w:rsidR="005B707E" w:rsidRPr="00B04FDB" w:rsidRDefault="00310C13">
      <w:pPr>
        <w:rPr>
          <w:lang w:val="en-GB"/>
        </w:rPr>
      </w:pPr>
      <w:r>
        <w:rPr>
          <w:lang w:val="en-GB"/>
        </w:rPr>
        <w:t>Almost everything specified under a tag needs to be between “ ”,  however there are some exceptions (mostly when using wildcards)</w:t>
      </w:r>
      <w:r w:rsidR="00F50318">
        <w:rPr>
          <w:lang w:val="en-GB"/>
        </w:rPr>
        <w:t>.</w:t>
      </w:r>
    </w:p>
    <w:p w14:paraId="51DBD625" w14:textId="6D54A959" w:rsidR="00C61662" w:rsidRDefault="00C61662" w:rsidP="00C61662">
      <w:pPr>
        <w:pStyle w:val="Kop3"/>
        <w:rPr>
          <w:lang w:val="en-GB"/>
        </w:rPr>
      </w:pPr>
      <w:r>
        <w:rPr>
          <w:lang w:val="en-GB"/>
        </w:rPr>
        <w:lastRenderedPageBreak/>
        <w:t>Wildcards and directory’s</w:t>
      </w:r>
    </w:p>
    <w:p w14:paraId="0B411A6A" w14:textId="2B74C854" w:rsidR="00CF328D" w:rsidRDefault="00CF328D" w:rsidP="00C61662">
      <w:pPr>
        <w:rPr>
          <w:lang w:val="en-GB"/>
        </w:rPr>
      </w:pPr>
      <w:r>
        <w:rPr>
          <w:lang w:val="en-GB"/>
        </w:rPr>
        <w:t>Wildcards can be</w:t>
      </w:r>
      <w:r w:rsidR="008C11DE">
        <w:rPr>
          <w:lang w:val="en-GB"/>
        </w:rPr>
        <w:t xml:space="preserve"> used in a </w:t>
      </w:r>
      <w:proofErr w:type="spellStart"/>
      <w:r w:rsidR="008C11DE">
        <w:rPr>
          <w:lang w:val="en-GB"/>
        </w:rPr>
        <w:t>snakefile</w:t>
      </w:r>
      <w:proofErr w:type="spellEnd"/>
      <w:r w:rsidR="008C11DE">
        <w:rPr>
          <w:lang w:val="en-GB"/>
        </w:rPr>
        <w:t xml:space="preserve"> and will mostly be the</w:t>
      </w:r>
      <w:r>
        <w:rPr>
          <w:lang w:val="en-GB"/>
        </w:rPr>
        <w:t xml:space="preserve"> result of raw python code somewhere in the </w:t>
      </w:r>
      <w:proofErr w:type="spellStart"/>
      <w:r>
        <w:rPr>
          <w:lang w:val="en-GB"/>
        </w:rPr>
        <w:t>snakefile</w:t>
      </w:r>
      <w:proofErr w:type="spellEnd"/>
      <w:r>
        <w:rPr>
          <w:lang w:val="en-GB"/>
        </w:rPr>
        <w:t>.</w:t>
      </w:r>
    </w:p>
    <w:p w14:paraId="0118C82B" w14:textId="79A3286B" w:rsidR="00CF328D" w:rsidRPr="0073699B" w:rsidRDefault="00CF328D" w:rsidP="0073699B">
      <w:pPr>
        <w:pStyle w:val="Lijstalinea"/>
        <w:numPr>
          <w:ilvl w:val="0"/>
          <w:numId w:val="3"/>
        </w:numPr>
        <w:rPr>
          <w:lang w:val="en-GB"/>
        </w:rPr>
      </w:pPr>
      <w:r w:rsidRPr="0073699B">
        <w:rPr>
          <w:b/>
          <w:lang w:val="en-GB"/>
        </w:rPr>
        <w:t>Normal</w:t>
      </w:r>
      <w:r w:rsidRPr="0073699B">
        <w:rPr>
          <w:lang w:val="en-GB"/>
        </w:rPr>
        <w:t xml:space="preserve"> wildcards will </w:t>
      </w:r>
      <w:r w:rsidR="008C11DE" w:rsidRPr="0073699B">
        <w:rPr>
          <w:lang w:val="en-GB"/>
        </w:rPr>
        <w:t xml:space="preserve">mostly </w:t>
      </w:r>
      <w:r w:rsidRPr="0073699B">
        <w:rPr>
          <w:lang w:val="en-GB"/>
        </w:rPr>
        <w:t>be specified with {</w:t>
      </w:r>
      <w:r w:rsidR="008C11DE" w:rsidRPr="0073699B">
        <w:rPr>
          <w:i/>
          <w:lang w:val="en-GB"/>
        </w:rPr>
        <w:t>name</w:t>
      </w:r>
      <w:r w:rsidRPr="0073699B">
        <w:rPr>
          <w:lang w:val="en-GB"/>
        </w:rPr>
        <w:t>}</w:t>
      </w:r>
      <w:r w:rsidR="008C11DE" w:rsidRPr="0073699B">
        <w:rPr>
          <w:lang w:val="en-GB"/>
        </w:rPr>
        <w:t>.</w:t>
      </w:r>
    </w:p>
    <w:p w14:paraId="03527B80" w14:textId="100210F0" w:rsidR="008C11DE" w:rsidRDefault="008C11DE" w:rsidP="0073699B">
      <w:pPr>
        <w:pStyle w:val="Lijstalinea"/>
        <w:numPr>
          <w:ilvl w:val="0"/>
          <w:numId w:val="3"/>
        </w:numPr>
        <w:rPr>
          <w:lang w:val="en-GB"/>
        </w:rPr>
      </w:pPr>
      <w:r w:rsidRPr="0073699B">
        <w:rPr>
          <w:lang w:val="en-GB"/>
        </w:rPr>
        <w:t xml:space="preserve">If the wildcard is a </w:t>
      </w:r>
      <w:r w:rsidRPr="0073699B">
        <w:rPr>
          <w:b/>
          <w:lang w:val="en-GB"/>
        </w:rPr>
        <w:t>list</w:t>
      </w:r>
      <w:r w:rsidRPr="0073699B">
        <w:rPr>
          <w:lang w:val="en-GB"/>
        </w:rPr>
        <w:t xml:space="preserve">, or </w:t>
      </w:r>
      <w:r w:rsidR="0073699B" w:rsidRPr="0073699B">
        <w:rPr>
          <w:lang w:val="en-GB"/>
        </w:rPr>
        <w:t>another</w:t>
      </w:r>
      <w:r w:rsidRPr="0073699B">
        <w:rPr>
          <w:lang w:val="en-GB"/>
        </w:rPr>
        <w:t xml:space="preserve"> </w:t>
      </w:r>
      <w:proofErr w:type="spellStart"/>
      <w:r w:rsidRPr="0073699B">
        <w:rPr>
          <w:lang w:val="en-GB"/>
        </w:rPr>
        <w:t>i</w:t>
      </w:r>
      <w:r w:rsidR="0073699B" w:rsidRPr="0073699B">
        <w:rPr>
          <w:lang w:val="en-GB"/>
        </w:rPr>
        <w:t>t</w:t>
      </w:r>
      <w:r w:rsidRPr="0073699B">
        <w:rPr>
          <w:lang w:val="en-GB"/>
        </w:rPr>
        <w:t>terable</w:t>
      </w:r>
      <w:proofErr w:type="spellEnd"/>
      <w:r w:rsidRPr="0073699B">
        <w:rPr>
          <w:lang w:val="en-GB"/>
        </w:rPr>
        <w:t xml:space="preserve"> object, the expand function is required. The </w:t>
      </w:r>
      <w:r w:rsidRPr="00E802CB">
        <w:rPr>
          <w:b/>
          <w:lang w:val="en-GB"/>
        </w:rPr>
        <w:t>expand</w:t>
      </w:r>
      <w:r w:rsidRPr="0073699B">
        <w:rPr>
          <w:lang w:val="en-GB"/>
        </w:rPr>
        <w:t xml:space="preserve"> function will iterate over all values in the list</w:t>
      </w:r>
      <w:r w:rsidR="0073699B" w:rsidRPr="0073699B">
        <w:rPr>
          <w:lang w:val="en-GB"/>
        </w:rPr>
        <w:t>.</w:t>
      </w:r>
      <w:r w:rsidR="00E802CB">
        <w:rPr>
          <w:lang w:val="en-GB"/>
        </w:rPr>
        <w:t xml:space="preserve"> The wildcard itself will still be specified with {</w:t>
      </w:r>
      <w:r w:rsidR="00E802CB" w:rsidRPr="00E802CB">
        <w:rPr>
          <w:i/>
          <w:lang w:val="en-GB"/>
        </w:rPr>
        <w:t>element</w:t>
      </w:r>
      <w:r w:rsidR="00E802CB">
        <w:rPr>
          <w:lang w:val="en-GB"/>
        </w:rPr>
        <w:t>} within the string, but after the string a “</w:t>
      </w:r>
      <w:r w:rsidR="00E802CB" w:rsidRPr="00E802CB">
        <w:rPr>
          <w:i/>
          <w:lang w:val="en-GB"/>
        </w:rPr>
        <w:t>,element=list</w:t>
      </w:r>
      <w:r w:rsidR="00E802CB">
        <w:rPr>
          <w:lang w:val="en-GB"/>
        </w:rPr>
        <w:t>” is required</w:t>
      </w:r>
      <w:r w:rsidR="007A50CE">
        <w:rPr>
          <w:lang w:val="en-GB"/>
        </w:rPr>
        <w:t xml:space="preserve">, </w:t>
      </w:r>
      <w:r w:rsidR="007F153E">
        <w:rPr>
          <w:lang w:val="en-GB"/>
        </w:rPr>
        <w:t>specifying</w:t>
      </w:r>
      <w:r w:rsidR="007A50CE">
        <w:rPr>
          <w:lang w:val="en-GB"/>
        </w:rPr>
        <w:t xml:space="preserve"> which list to iterate over</w:t>
      </w:r>
      <w:r w:rsidR="007F153E">
        <w:rPr>
          <w:lang w:val="en-GB"/>
        </w:rPr>
        <w:t>.</w:t>
      </w:r>
    </w:p>
    <w:p w14:paraId="3A50775E" w14:textId="408E6009" w:rsidR="00297AA6" w:rsidRDefault="00297AA6" w:rsidP="00297AA6">
      <w:pPr>
        <w:rPr>
          <w:lang w:val="en-GB"/>
        </w:rPr>
      </w:pPr>
      <w:r>
        <w:rPr>
          <w:lang w:val="en-GB"/>
        </w:rPr>
        <w:t xml:space="preserve">Directory’s need to be specified using the directory tag: </w:t>
      </w:r>
      <w:r w:rsidRPr="00297AA6">
        <w:rPr>
          <w:i/>
          <w:lang w:val="en-GB"/>
        </w:rPr>
        <w:t>directory(“location”)</w:t>
      </w:r>
      <w:r>
        <w:rPr>
          <w:i/>
          <w:lang w:val="en-GB"/>
        </w:rPr>
        <w:t xml:space="preserve">. </w:t>
      </w:r>
      <w:r>
        <w:rPr>
          <w:lang w:val="en-GB"/>
        </w:rPr>
        <w:t>Directory’s can only be specified in the output and can’t be used as input.</w:t>
      </w:r>
      <w:r w:rsidR="00C6436D">
        <w:rPr>
          <w:lang w:val="en-GB"/>
        </w:rPr>
        <w:t xml:space="preserve"> If a directory isn’t specified like this or when a file is specified as a directory, docker will throw an error: “unexpected file type”.</w:t>
      </w:r>
    </w:p>
    <w:p w14:paraId="7F77F3E0" w14:textId="12D371A9" w:rsidR="00C6436D" w:rsidRPr="00297AA6" w:rsidRDefault="00C6436D" w:rsidP="00297AA6">
      <w:pPr>
        <w:rPr>
          <w:lang w:val="en-GB"/>
        </w:rPr>
      </w:pPr>
      <w:r>
        <w:rPr>
          <w:lang w:val="en-GB"/>
        </w:rPr>
        <w:t xml:space="preserve">Wildcards and directory specification can be chained </w:t>
      </w:r>
      <w:r w:rsidR="00AE0347">
        <w:rPr>
          <w:lang w:val="en-GB"/>
        </w:rPr>
        <w:t>together</w:t>
      </w:r>
      <w:r>
        <w:rPr>
          <w:lang w:val="en-GB"/>
        </w:rPr>
        <w:t xml:space="preserve"> like this</w:t>
      </w:r>
      <w:r w:rsidR="00A54E6E">
        <w:rPr>
          <w:lang w:val="en-GB"/>
        </w:rPr>
        <w:t>, notice that neither the directory() or the expand() are between “”</w:t>
      </w:r>
      <w:bookmarkStart w:id="0" w:name="_GoBack"/>
      <w:bookmarkEnd w:id="0"/>
      <w:r>
        <w:rPr>
          <w:lang w:val="en-GB"/>
        </w:rPr>
        <w:t>:</w:t>
      </w:r>
      <w:r w:rsidR="005B707E">
        <w:rPr>
          <w:lang w:val="en-GB"/>
        </w:rPr>
        <w:br/>
      </w:r>
      <w:r>
        <w:rPr>
          <w:lang w:val="en-GB"/>
        </w:rPr>
        <w:t>Directory(expand(“location/{folder}”,folder=folders))</w:t>
      </w:r>
      <w:r w:rsidR="00A54E6E">
        <w:rPr>
          <w:lang w:val="en-GB"/>
        </w:rPr>
        <w:br/>
      </w:r>
    </w:p>
    <w:p w14:paraId="037B585D" w14:textId="77777777" w:rsidR="00CF328D" w:rsidRPr="00C61662" w:rsidRDefault="00CF328D" w:rsidP="00C61662">
      <w:pPr>
        <w:rPr>
          <w:lang w:val="en-GB"/>
        </w:rPr>
      </w:pPr>
    </w:p>
    <w:p w14:paraId="2E343B17" w14:textId="77777777" w:rsidR="00A41DDB" w:rsidRPr="001E36B5" w:rsidRDefault="00A41DDB" w:rsidP="00A41DDB">
      <w:pPr>
        <w:pStyle w:val="Lijstalinea"/>
        <w:rPr>
          <w:lang w:val="en-GB"/>
        </w:rPr>
      </w:pPr>
    </w:p>
    <w:p w14:paraId="6D7A55DF" w14:textId="33A9395E" w:rsidR="00887516" w:rsidRPr="00887516" w:rsidRDefault="00887516" w:rsidP="00887516">
      <w:pPr>
        <w:rPr>
          <w:lang w:val="en-GB"/>
        </w:rPr>
      </w:pPr>
    </w:p>
    <w:p w14:paraId="7A42B9E3" w14:textId="4DD84880" w:rsidR="00E806F8" w:rsidRDefault="00E806F8" w:rsidP="00287FF4">
      <w:pPr>
        <w:rPr>
          <w:lang w:val="en-GB"/>
        </w:rPr>
      </w:pPr>
    </w:p>
    <w:p w14:paraId="33C9D466" w14:textId="7BDE470E" w:rsidR="00BF2793" w:rsidRPr="00287FF4" w:rsidRDefault="00BF2793" w:rsidP="00287FF4">
      <w:pPr>
        <w:rPr>
          <w:lang w:val="en-GB"/>
        </w:rPr>
      </w:pPr>
    </w:p>
    <w:sectPr w:rsidR="00BF2793" w:rsidRPr="00287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068FD"/>
    <w:multiLevelType w:val="hybridMultilevel"/>
    <w:tmpl w:val="B3DC9AB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8E927DE"/>
    <w:multiLevelType w:val="hybridMultilevel"/>
    <w:tmpl w:val="4E881C16"/>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60880D9D"/>
    <w:multiLevelType w:val="hybridMultilevel"/>
    <w:tmpl w:val="EB9088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26C"/>
    <w:rsid w:val="00004518"/>
    <w:rsid w:val="00037DA5"/>
    <w:rsid w:val="000C2906"/>
    <w:rsid w:val="000E65BD"/>
    <w:rsid w:val="00143CB4"/>
    <w:rsid w:val="001E36B5"/>
    <w:rsid w:val="0020535D"/>
    <w:rsid w:val="00287FF4"/>
    <w:rsid w:val="0029034D"/>
    <w:rsid w:val="00297AA6"/>
    <w:rsid w:val="00310C13"/>
    <w:rsid w:val="0031420B"/>
    <w:rsid w:val="004C3D45"/>
    <w:rsid w:val="00563CAC"/>
    <w:rsid w:val="005B707E"/>
    <w:rsid w:val="005E73E1"/>
    <w:rsid w:val="00624ED0"/>
    <w:rsid w:val="0073699B"/>
    <w:rsid w:val="007A50CE"/>
    <w:rsid w:val="007E254C"/>
    <w:rsid w:val="007F153E"/>
    <w:rsid w:val="00805E46"/>
    <w:rsid w:val="00887516"/>
    <w:rsid w:val="008A1CE3"/>
    <w:rsid w:val="008C11DE"/>
    <w:rsid w:val="00986F97"/>
    <w:rsid w:val="009C026C"/>
    <w:rsid w:val="00A41DDB"/>
    <w:rsid w:val="00A54E6E"/>
    <w:rsid w:val="00AB594E"/>
    <w:rsid w:val="00AE0347"/>
    <w:rsid w:val="00AF1FEB"/>
    <w:rsid w:val="00B04347"/>
    <w:rsid w:val="00B04FDB"/>
    <w:rsid w:val="00BF2793"/>
    <w:rsid w:val="00C01EB1"/>
    <w:rsid w:val="00C61662"/>
    <w:rsid w:val="00C6436D"/>
    <w:rsid w:val="00CF328D"/>
    <w:rsid w:val="00E05CE1"/>
    <w:rsid w:val="00E23C28"/>
    <w:rsid w:val="00E802CB"/>
    <w:rsid w:val="00E806F8"/>
    <w:rsid w:val="00F5031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2F4F"/>
  <w15:chartTrackingRefBased/>
  <w15:docId w15:val="{86AB545E-558E-4EEB-9223-C66F81E61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65BD"/>
  </w:style>
  <w:style w:type="paragraph" w:styleId="Kop1">
    <w:name w:val="heading 1"/>
    <w:basedOn w:val="Standaard"/>
    <w:next w:val="Standaard"/>
    <w:link w:val="Kop1Char"/>
    <w:uiPriority w:val="9"/>
    <w:qFormat/>
    <w:rsid w:val="000E65B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0E65B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0E65BD"/>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0E65BD"/>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0E65BD"/>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0E65BD"/>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0E65BD"/>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0E65BD"/>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0E65BD"/>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65BD"/>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0E65BD"/>
    <w:rPr>
      <w:caps/>
      <w:spacing w:val="15"/>
      <w:shd w:val="clear" w:color="auto" w:fill="D9E2F3" w:themeFill="accent1" w:themeFillTint="33"/>
    </w:rPr>
  </w:style>
  <w:style w:type="character" w:customStyle="1" w:styleId="Kop3Char">
    <w:name w:val="Kop 3 Char"/>
    <w:basedOn w:val="Standaardalinea-lettertype"/>
    <w:link w:val="Kop3"/>
    <w:uiPriority w:val="9"/>
    <w:rsid w:val="000E65BD"/>
    <w:rPr>
      <w:caps/>
      <w:color w:val="1F3763" w:themeColor="accent1" w:themeShade="7F"/>
      <w:spacing w:val="15"/>
    </w:rPr>
  </w:style>
  <w:style w:type="character" w:customStyle="1" w:styleId="Kop4Char">
    <w:name w:val="Kop 4 Char"/>
    <w:basedOn w:val="Standaardalinea-lettertype"/>
    <w:link w:val="Kop4"/>
    <w:uiPriority w:val="9"/>
    <w:semiHidden/>
    <w:rsid w:val="000E65BD"/>
    <w:rPr>
      <w:caps/>
      <w:color w:val="2F5496" w:themeColor="accent1" w:themeShade="BF"/>
      <w:spacing w:val="10"/>
    </w:rPr>
  </w:style>
  <w:style w:type="character" w:customStyle="1" w:styleId="Kop5Char">
    <w:name w:val="Kop 5 Char"/>
    <w:basedOn w:val="Standaardalinea-lettertype"/>
    <w:link w:val="Kop5"/>
    <w:uiPriority w:val="9"/>
    <w:semiHidden/>
    <w:rsid w:val="000E65BD"/>
    <w:rPr>
      <w:caps/>
      <w:color w:val="2F5496" w:themeColor="accent1" w:themeShade="BF"/>
      <w:spacing w:val="10"/>
    </w:rPr>
  </w:style>
  <w:style w:type="character" w:customStyle="1" w:styleId="Kop6Char">
    <w:name w:val="Kop 6 Char"/>
    <w:basedOn w:val="Standaardalinea-lettertype"/>
    <w:link w:val="Kop6"/>
    <w:uiPriority w:val="9"/>
    <w:semiHidden/>
    <w:rsid w:val="000E65BD"/>
    <w:rPr>
      <w:caps/>
      <w:color w:val="2F5496" w:themeColor="accent1" w:themeShade="BF"/>
      <w:spacing w:val="10"/>
    </w:rPr>
  </w:style>
  <w:style w:type="character" w:customStyle="1" w:styleId="Kop7Char">
    <w:name w:val="Kop 7 Char"/>
    <w:basedOn w:val="Standaardalinea-lettertype"/>
    <w:link w:val="Kop7"/>
    <w:uiPriority w:val="9"/>
    <w:semiHidden/>
    <w:rsid w:val="000E65BD"/>
    <w:rPr>
      <w:caps/>
      <w:color w:val="2F5496" w:themeColor="accent1" w:themeShade="BF"/>
      <w:spacing w:val="10"/>
    </w:rPr>
  </w:style>
  <w:style w:type="character" w:customStyle="1" w:styleId="Kop8Char">
    <w:name w:val="Kop 8 Char"/>
    <w:basedOn w:val="Standaardalinea-lettertype"/>
    <w:link w:val="Kop8"/>
    <w:uiPriority w:val="9"/>
    <w:semiHidden/>
    <w:rsid w:val="000E65BD"/>
    <w:rPr>
      <w:caps/>
      <w:spacing w:val="10"/>
      <w:sz w:val="18"/>
      <w:szCs w:val="18"/>
    </w:rPr>
  </w:style>
  <w:style w:type="character" w:customStyle="1" w:styleId="Kop9Char">
    <w:name w:val="Kop 9 Char"/>
    <w:basedOn w:val="Standaardalinea-lettertype"/>
    <w:link w:val="Kop9"/>
    <w:uiPriority w:val="9"/>
    <w:semiHidden/>
    <w:rsid w:val="000E65BD"/>
    <w:rPr>
      <w:i/>
      <w:iCs/>
      <w:caps/>
      <w:spacing w:val="10"/>
      <w:sz w:val="18"/>
      <w:szCs w:val="18"/>
    </w:rPr>
  </w:style>
  <w:style w:type="paragraph" w:styleId="Bijschrift">
    <w:name w:val="caption"/>
    <w:basedOn w:val="Standaard"/>
    <w:next w:val="Standaard"/>
    <w:uiPriority w:val="35"/>
    <w:unhideWhenUsed/>
    <w:qFormat/>
    <w:rsid w:val="000E65BD"/>
    <w:rPr>
      <w:b/>
      <w:bCs/>
      <w:color w:val="2F5496" w:themeColor="accent1" w:themeShade="BF"/>
      <w:sz w:val="16"/>
      <w:szCs w:val="16"/>
    </w:rPr>
  </w:style>
  <w:style w:type="paragraph" w:styleId="Titel">
    <w:name w:val="Title"/>
    <w:basedOn w:val="Standaard"/>
    <w:next w:val="Standaard"/>
    <w:link w:val="TitelChar"/>
    <w:uiPriority w:val="10"/>
    <w:qFormat/>
    <w:rsid w:val="000E65B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0E65BD"/>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0E65BD"/>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0E65BD"/>
    <w:rPr>
      <w:caps/>
      <w:color w:val="595959" w:themeColor="text1" w:themeTint="A6"/>
      <w:spacing w:val="10"/>
      <w:sz w:val="21"/>
      <w:szCs w:val="21"/>
    </w:rPr>
  </w:style>
  <w:style w:type="character" w:styleId="Zwaar">
    <w:name w:val="Strong"/>
    <w:uiPriority w:val="22"/>
    <w:qFormat/>
    <w:rsid w:val="000E65BD"/>
    <w:rPr>
      <w:b/>
      <w:bCs/>
    </w:rPr>
  </w:style>
  <w:style w:type="character" w:styleId="Nadruk">
    <w:name w:val="Emphasis"/>
    <w:uiPriority w:val="20"/>
    <w:qFormat/>
    <w:rsid w:val="000E65BD"/>
    <w:rPr>
      <w:caps/>
      <w:color w:val="1F3763" w:themeColor="accent1" w:themeShade="7F"/>
      <w:spacing w:val="5"/>
    </w:rPr>
  </w:style>
  <w:style w:type="paragraph" w:styleId="Geenafstand">
    <w:name w:val="No Spacing"/>
    <w:uiPriority w:val="1"/>
    <w:qFormat/>
    <w:rsid w:val="000E65BD"/>
    <w:pPr>
      <w:spacing w:after="0" w:line="240" w:lineRule="auto"/>
    </w:pPr>
  </w:style>
  <w:style w:type="paragraph" w:styleId="Citaat">
    <w:name w:val="Quote"/>
    <w:basedOn w:val="Standaard"/>
    <w:next w:val="Standaard"/>
    <w:link w:val="CitaatChar"/>
    <w:uiPriority w:val="29"/>
    <w:qFormat/>
    <w:rsid w:val="000E65BD"/>
    <w:rPr>
      <w:i/>
      <w:iCs/>
      <w:sz w:val="24"/>
      <w:szCs w:val="24"/>
    </w:rPr>
  </w:style>
  <w:style w:type="character" w:customStyle="1" w:styleId="CitaatChar">
    <w:name w:val="Citaat Char"/>
    <w:basedOn w:val="Standaardalinea-lettertype"/>
    <w:link w:val="Citaat"/>
    <w:uiPriority w:val="29"/>
    <w:rsid w:val="000E65BD"/>
    <w:rPr>
      <w:i/>
      <w:iCs/>
      <w:sz w:val="24"/>
      <w:szCs w:val="24"/>
    </w:rPr>
  </w:style>
  <w:style w:type="paragraph" w:styleId="Duidelijkcitaat">
    <w:name w:val="Intense Quote"/>
    <w:basedOn w:val="Standaard"/>
    <w:next w:val="Standaard"/>
    <w:link w:val="DuidelijkcitaatChar"/>
    <w:uiPriority w:val="30"/>
    <w:qFormat/>
    <w:rsid w:val="000E65BD"/>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0E65BD"/>
    <w:rPr>
      <w:color w:val="4472C4" w:themeColor="accent1"/>
      <w:sz w:val="24"/>
      <w:szCs w:val="24"/>
    </w:rPr>
  </w:style>
  <w:style w:type="character" w:styleId="Subtielebenadrukking">
    <w:name w:val="Subtle Emphasis"/>
    <w:uiPriority w:val="19"/>
    <w:qFormat/>
    <w:rsid w:val="000E65BD"/>
    <w:rPr>
      <w:i/>
      <w:iCs/>
      <w:color w:val="1F3763" w:themeColor="accent1" w:themeShade="7F"/>
    </w:rPr>
  </w:style>
  <w:style w:type="character" w:styleId="Intensievebenadrukking">
    <w:name w:val="Intense Emphasis"/>
    <w:uiPriority w:val="21"/>
    <w:qFormat/>
    <w:rsid w:val="000E65BD"/>
    <w:rPr>
      <w:b/>
      <w:bCs/>
      <w:caps/>
      <w:color w:val="1F3763" w:themeColor="accent1" w:themeShade="7F"/>
      <w:spacing w:val="10"/>
    </w:rPr>
  </w:style>
  <w:style w:type="character" w:styleId="Subtieleverwijzing">
    <w:name w:val="Subtle Reference"/>
    <w:uiPriority w:val="31"/>
    <w:qFormat/>
    <w:rsid w:val="000E65BD"/>
    <w:rPr>
      <w:b/>
      <w:bCs/>
      <w:color w:val="4472C4" w:themeColor="accent1"/>
    </w:rPr>
  </w:style>
  <w:style w:type="character" w:styleId="Intensieveverwijzing">
    <w:name w:val="Intense Reference"/>
    <w:uiPriority w:val="32"/>
    <w:qFormat/>
    <w:rsid w:val="000E65BD"/>
    <w:rPr>
      <w:b/>
      <w:bCs/>
      <w:i/>
      <w:iCs/>
      <w:caps/>
      <w:color w:val="4472C4" w:themeColor="accent1"/>
    </w:rPr>
  </w:style>
  <w:style w:type="character" w:styleId="Titelvanboek">
    <w:name w:val="Book Title"/>
    <w:uiPriority w:val="33"/>
    <w:qFormat/>
    <w:rsid w:val="000E65BD"/>
    <w:rPr>
      <w:b/>
      <w:bCs/>
      <w:i/>
      <w:iCs/>
      <w:spacing w:val="0"/>
    </w:rPr>
  </w:style>
  <w:style w:type="paragraph" w:styleId="Kopvaninhoudsopgave">
    <w:name w:val="TOC Heading"/>
    <w:basedOn w:val="Kop1"/>
    <w:next w:val="Standaard"/>
    <w:uiPriority w:val="39"/>
    <w:semiHidden/>
    <w:unhideWhenUsed/>
    <w:qFormat/>
    <w:rsid w:val="000E65BD"/>
    <w:pPr>
      <w:outlineLvl w:val="9"/>
    </w:pPr>
  </w:style>
  <w:style w:type="paragraph" w:styleId="Lijstalinea">
    <w:name w:val="List Paragraph"/>
    <w:basedOn w:val="Standaard"/>
    <w:uiPriority w:val="34"/>
    <w:qFormat/>
    <w:rsid w:val="000C2906"/>
    <w:pPr>
      <w:ind w:left="720"/>
      <w:contextualSpacing/>
    </w:pPr>
  </w:style>
  <w:style w:type="table" w:styleId="Tabelraster">
    <w:name w:val="Table Grid"/>
    <w:basedOn w:val="Standaardtabel"/>
    <w:uiPriority w:val="39"/>
    <w:rsid w:val="00037DA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AB594E"/>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B59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517</Words>
  <Characters>2848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Van den Eynde</dc:creator>
  <cp:keywords/>
  <dc:description/>
  <cp:lastModifiedBy>Christophe Van den Eynde</cp:lastModifiedBy>
  <cp:revision>34</cp:revision>
  <dcterms:created xsi:type="dcterms:W3CDTF">2019-05-13T11:03:00Z</dcterms:created>
  <dcterms:modified xsi:type="dcterms:W3CDTF">2019-05-13T12:13:00Z</dcterms:modified>
</cp:coreProperties>
</file>