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64958" w14:textId="4C4D7CBE" w:rsidR="001060FE" w:rsidRPr="001060FE" w:rsidRDefault="001060FE" w:rsidP="004B37FE">
      <w:pPr>
        <w:rPr>
          <w:b/>
          <w:bCs/>
          <w:sz w:val="32"/>
          <w:szCs w:val="32"/>
        </w:rPr>
      </w:pPr>
      <w:r w:rsidRPr="001060FE">
        <w:rPr>
          <w:b/>
          <w:bCs/>
          <w:sz w:val="32"/>
          <w:szCs w:val="32"/>
        </w:rPr>
        <w:t>Mitarbeiter Interview</w:t>
      </w:r>
      <w:r w:rsidR="004F65DF">
        <w:rPr>
          <w:b/>
          <w:bCs/>
          <w:sz w:val="32"/>
          <w:szCs w:val="32"/>
        </w:rPr>
        <w:t xml:space="preserve"> </w:t>
      </w:r>
      <w:r w:rsidR="00D016E6">
        <w:rPr>
          <w:b/>
          <w:bCs/>
          <w:sz w:val="32"/>
          <w:szCs w:val="32"/>
        </w:rPr>
        <w:t>in der cortility gmbh</w:t>
      </w:r>
    </w:p>
    <w:p w14:paraId="15F3589C" w14:textId="5CFA7F66" w:rsidR="004B37FE" w:rsidRPr="004B37FE" w:rsidRDefault="001060FE" w:rsidP="004B37FE">
      <w:r>
        <w:rPr>
          <w:b/>
          <w:bCs/>
        </w:rPr>
        <w:t>I</w:t>
      </w:r>
      <w:r w:rsidR="004B37FE" w:rsidRPr="004B37FE">
        <w:rPr>
          <w:b/>
          <w:bCs/>
        </w:rPr>
        <w:t>nterviewer:</w:t>
      </w:r>
      <w:r w:rsidR="004B37FE" w:rsidRPr="004B37FE">
        <w:t xml:space="preserve"> </w:t>
      </w:r>
      <w:r w:rsidR="004B37FE">
        <w:t xml:space="preserve">Jan, Markus </w:t>
      </w:r>
      <w:r w:rsidR="004B37FE" w:rsidRPr="004B37FE">
        <w:t xml:space="preserve">danke, </w:t>
      </w:r>
      <w:r w:rsidR="003B65F6" w:rsidRPr="004B37FE">
        <w:t>dass ihr</w:t>
      </w:r>
      <w:r w:rsidR="004B37FE">
        <w:t xml:space="preserve"> euch </w:t>
      </w:r>
      <w:r w:rsidR="004B37FE" w:rsidRPr="004B37FE">
        <w:t xml:space="preserve">kurz Zeit nimmt. </w:t>
      </w:r>
      <w:r w:rsidR="004B37FE">
        <w:t xml:space="preserve">Momentan wird </w:t>
      </w:r>
      <w:r w:rsidR="00007C1D">
        <w:t xml:space="preserve">der </w:t>
      </w:r>
      <w:r w:rsidR="00007C1D" w:rsidRPr="004B37FE">
        <w:t>aktuelle</w:t>
      </w:r>
      <w:r w:rsidR="004B37FE" w:rsidRPr="004B37FE">
        <w:t xml:space="preserve"> Einsatz von Postman in den Fachabteilungen</w:t>
      </w:r>
      <w:r w:rsidR="00007C1D">
        <w:t xml:space="preserve"> evaluiert</w:t>
      </w:r>
      <w:r w:rsidR="004B37FE" w:rsidRPr="004B37FE">
        <w:t>. Kannst du mir kurz schildern, wie ihr Postman in eurem Alltag verwendet?</w:t>
      </w:r>
    </w:p>
    <w:p w14:paraId="339B0EC5" w14:textId="4CF2DED7" w:rsidR="004B37FE" w:rsidRPr="004B37FE" w:rsidRDefault="004B37FE" w:rsidP="004B37FE">
      <w:r w:rsidRPr="001060FE">
        <w:rPr>
          <w:b/>
        </w:rPr>
        <w:t>Jan</w:t>
      </w:r>
      <w:r w:rsidRPr="001060FE">
        <w:rPr>
          <w:b/>
          <w:bCs/>
        </w:rPr>
        <w:t>:</w:t>
      </w:r>
      <w:r w:rsidRPr="004B37FE">
        <w:t xml:space="preserve"> </w:t>
      </w:r>
      <w:r w:rsidR="001060FE">
        <w:t xml:space="preserve"> </w:t>
      </w:r>
      <w:r w:rsidRPr="004B37FE">
        <w:t>Klar, gerne. Also ehrlich gesagt nutzen wir Postman nur sehr eingeschränkt. Meistens nur, wenn man mal schnell einen einzelnen API-Call testen möchte, z.</w:t>
      </w:r>
      <w:r w:rsidRPr="004B37FE">
        <w:rPr>
          <w:rFonts w:ascii="Arial" w:hAnsi="Arial" w:cs="Arial"/>
        </w:rPr>
        <w:t> </w:t>
      </w:r>
      <w:r w:rsidRPr="004B37FE">
        <w:t xml:space="preserve">B. </w:t>
      </w:r>
      <w:r w:rsidR="001060FE">
        <w:t>für einen erstmaligen Erreichbarkeitstest, um zu prüfen, ob die Schnittstelle aktiv ist.</w:t>
      </w:r>
    </w:p>
    <w:p w14:paraId="5E927AF3" w14:textId="77777777" w:rsidR="004B37FE" w:rsidRPr="004B37FE" w:rsidRDefault="004B37FE" w:rsidP="004B37FE">
      <w:r w:rsidRPr="004B37FE">
        <w:rPr>
          <w:b/>
          <w:bCs/>
        </w:rPr>
        <w:t>Interviewer:</w:t>
      </w:r>
      <w:r w:rsidRPr="004B37FE">
        <w:t xml:space="preserve"> Könntest du das näher erklären? Nutzt ihr denn andere Tools stattdessen?</w:t>
      </w:r>
    </w:p>
    <w:p w14:paraId="34839EE2" w14:textId="6FE66069" w:rsidR="004B37FE" w:rsidRPr="004B37FE" w:rsidRDefault="00007C1D" w:rsidP="004B37FE">
      <w:r>
        <w:rPr>
          <w:b/>
        </w:rPr>
        <w:t>Markus</w:t>
      </w:r>
      <w:r w:rsidR="004B37FE" w:rsidRPr="004B37FE">
        <w:rPr>
          <w:b/>
          <w:bCs/>
        </w:rPr>
        <w:t>:</w:t>
      </w:r>
      <w:r w:rsidR="004B37FE" w:rsidRPr="004B37FE">
        <w:t xml:space="preserve"> Ja, in der Regel </w:t>
      </w:r>
      <w:r w:rsidR="00C07A90">
        <w:t xml:space="preserve">machen </w:t>
      </w:r>
      <w:r w:rsidR="004B37FE" w:rsidRPr="004B37FE">
        <w:t>wir unsere API-Aufrufe direkt in der</w:t>
      </w:r>
      <w:r w:rsidR="001060FE">
        <w:t xml:space="preserve"> </w:t>
      </w:r>
      <w:r w:rsidR="004B37FE" w:rsidRPr="004B37FE">
        <w:t>Entwicklungsumgebung</w:t>
      </w:r>
      <w:r w:rsidR="00C07A90">
        <w:t>,</w:t>
      </w:r>
      <w:r w:rsidR="004B37FE" w:rsidRPr="004B37FE">
        <w:t xml:space="preserve"> also in </w:t>
      </w:r>
      <w:proofErr w:type="spellStart"/>
      <w:r w:rsidR="004B37FE" w:rsidRPr="004B37FE">
        <w:t>IntelliJ</w:t>
      </w:r>
      <w:proofErr w:type="spellEnd"/>
      <w:r w:rsidR="004B37FE" w:rsidRPr="004B37FE">
        <w:t>. Wir haben uns</w:t>
      </w:r>
      <w:r w:rsidR="004B37FE">
        <w:t xml:space="preserve">eren </w:t>
      </w:r>
      <w:r w:rsidR="001060FE">
        <w:t>HTTP</w:t>
      </w:r>
      <w:r w:rsidR="004B37FE">
        <w:t xml:space="preserve">-Client </w:t>
      </w:r>
      <w:r w:rsidR="00C07A90">
        <w:t>und</w:t>
      </w:r>
      <w:r w:rsidR="004B37FE" w:rsidRPr="004B37FE">
        <w:t xml:space="preserve"> nutzen vorhandene Testklassen, um </w:t>
      </w:r>
      <w:proofErr w:type="spellStart"/>
      <w:r w:rsidR="004B37FE" w:rsidRPr="004B37FE">
        <w:t>Requests</w:t>
      </w:r>
      <w:proofErr w:type="spellEnd"/>
      <w:r w:rsidR="004B37FE" w:rsidRPr="004B37FE">
        <w:t xml:space="preserve"> zu senden. Das ist f</w:t>
      </w:r>
      <w:r w:rsidR="004B37FE" w:rsidRPr="004B37FE">
        <w:rPr>
          <w:rFonts w:ascii="Aptos" w:hAnsi="Aptos" w:cs="Aptos"/>
        </w:rPr>
        <w:t>ü</w:t>
      </w:r>
      <w:r w:rsidR="004B37FE" w:rsidRPr="004B37FE">
        <w:t xml:space="preserve">r uns effizienter, weil wir dann gleich </w:t>
      </w:r>
      <w:r w:rsidR="00EE424F">
        <w:t>in der Entwicklungsumgebung sind</w:t>
      </w:r>
      <w:r w:rsidR="004B37FE" w:rsidRPr="004B37FE">
        <w:t xml:space="preserve">, </w:t>
      </w:r>
      <w:r w:rsidR="00EE424F">
        <w:t xml:space="preserve">zudem sehen wir direkt </w:t>
      </w:r>
      <w:r w:rsidR="004B37FE" w:rsidRPr="004B37FE">
        <w:t>was passiert.</w:t>
      </w:r>
    </w:p>
    <w:p w14:paraId="38731F71" w14:textId="77777777" w:rsidR="004B37FE" w:rsidRPr="004B37FE" w:rsidRDefault="004B37FE" w:rsidP="004B37FE">
      <w:r w:rsidRPr="004B37FE">
        <w:rPr>
          <w:b/>
          <w:bCs/>
        </w:rPr>
        <w:t>Interviewer:</w:t>
      </w:r>
      <w:r w:rsidRPr="004B37FE">
        <w:t xml:space="preserve"> Verstehe. Gibt es bestimmte Funktionen in Postman, die ihr vermisst oder bewusst nicht nutzt?</w:t>
      </w:r>
    </w:p>
    <w:p w14:paraId="3389F5A3" w14:textId="740D8365" w:rsidR="004B37FE" w:rsidRPr="004B37FE" w:rsidRDefault="004B37FE" w:rsidP="004B37FE">
      <w:r w:rsidRPr="004B37FE">
        <w:rPr>
          <w:b/>
        </w:rPr>
        <w:t>Jan</w:t>
      </w:r>
      <w:r w:rsidRPr="004B37FE">
        <w:rPr>
          <w:b/>
          <w:bCs/>
        </w:rPr>
        <w:t>:</w:t>
      </w:r>
      <w:r w:rsidRPr="004B37FE">
        <w:t xml:space="preserve"> Naja, die Teamfunktionen oder das gemeinsame Arbeiten an Collections sind für uns nicht relevant, weil wir API-Tests nicht zentralisiert in Postman pflegen. Wir machen das individuell oder eben direkt im Code. Daher reicht uns bisher auch die Free-Version.</w:t>
      </w:r>
    </w:p>
    <w:p w14:paraId="4EA141E9" w14:textId="77777777" w:rsidR="004B37FE" w:rsidRPr="004B37FE" w:rsidRDefault="004B37FE" w:rsidP="004B37FE">
      <w:r w:rsidRPr="004B37FE">
        <w:rPr>
          <w:b/>
          <w:bCs/>
        </w:rPr>
        <w:t>Interviewer:</w:t>
      </w:r>
      <w:r w:rsidRPr="004B37FE">
        <w:t xml:space="preserve"> Das heißt, Postman ist bei euch kein zentrales Tool in der täglichen Entwicklung?</w:t>
      </w:r>
    </w:p>
    <w:p w14:paraId="1B6A5D5D" w14:textId="55EC04D8" w:rsidR="004B37FE" w:rsidRPr="004B37FE" w:rsidRDefault="004B37FE" w:rsidP="004B37FE">
      <w:r w:rsidRPr="004B37FE">
        <w:rPr>
          <w:b/>
        </w:rPr>
        <w:t>Jan</w:t>
      </w:r>
      <w:r w:rsidRPr="004B37FE">
        <w:rPr>
          <w:b/>
          <w:bCs/>
        </w:rPr>
        <w:t>:</w:t>
      </w:r>
      <w:r w:rsidRPr="004B37FE">
        <w:t xml:space="preserve"> Richtig. Es ist eher ein "</w:t>
      </w:r>
      <w:r w:rsidR="001060FE">
        <w:t>Alternatives</w:t>
      </w:r>
      <w:r w:rsidRPr="004B37FE">
        <w:t>-Werkzeug", wenn man eben schnell etwas gegen eine API testen muss, ohne extra etwas kompilieren oder deployen</w:t>
      </w:r>
      <w:r w:rsidR="001060FE">
        <w:t xml:space="preserve"> zu müssen</w:t>
      </w:r>
      <w:r w:rsidRPr="004B37FE">
        <w:t>.</w:t>
      </w:r>
    </w:p>
    <w:p w14:paraId="5A8C8AD5" w14:textId="77777777" w:rsidR="004B37FE" w:rsidRPr="004B37FE" w:rsidRDefault="004B37FE" w:rsidP="004B37FE">
      <w:r w:rsidRPr="004B37FE">
        <w:rPr>
          <w:b/>
          <w:bCs/>
        </w:rPr>
        <w:t>Interviewer:</w:t>
      </w:r>
      <w:r w:rsidRPr="004B37FE">
        <w:t xml:space="preserve"> Super, danke dir! Das hilft uns bei der Bewertung weiter.</w:t>
      </w:r>
    </w:p>
    <w:p w14:paraId="1AF806F8" w14:textId="77777777" w:rsidR="004B37FE" w:rsidRPr="004B37FE" w:rsidRDefault="004B37FE" w:rsidP="004B37FE">
      <w:r w:rsidRPr="004B37FE">
        <w:rPr>
          <w:b/>
          <w:bCs/>
        </w:rPr>
        <w:t>Zusammenfassung aus dem Interview:</w:t>
      </w:r>
    </w:p>
    <w:p w14:paraId="38302977" w14:textId="2D06B96A" w:rsidR="004B37FE" w:rsidRPr="004B37FE" w:rsidRDefault="004B37FE" w:rsidP="004B37FE">
      <w:pPr>
        <w:numPr>
          <w:ilvl w:val="0"/>
          <w:numId w:val="1"/>
        </w:numPr>
      </w:pPr>
      <w:r w:rsidRPr="004B37FE">
        <w:t xml:space="preserve">Postman wird von der DMS-Abteilung nur vereinzelt genutzt – primär für </w:t>
      </w:r>
      <w:r w:rsidR="001060FE">
        <w:t>schnelle</w:t>
      </w:r>
      <w:r w:rsidRPr="004B37FE">
        <w:t xml:space="preserve"> Tests.</w:t>
      </w:r>
    </w:p>
    <w:p w14:paraId="2AB39E1D" w14:textId="77777777" w:rsidR="004B37FE" w:rsidRPr="004B37FE" w:rsidRDefault="004B37FE" w:rsidP="004B37FE">
      <w:pPr>
        <w:numPr>
          <w:ilvl w:val="0"/>
          <w:numId w:val="1"/>
        </w:numPr>
      </w:pPr>
      <w:r w:rsidRPr="004B37FE">
        <w:t>Hauptsächlich werden HTTP-</w:t>
      </w:r>
      <w:proofErr w:type="spellStart"/>
      <w:r w:rsidRPr="004B37FE">
        <w:t>Requests</w:t>
      </w:r>
      <w:proofErr w:type="spellEnd"/>
      <w:r w:rsidRPr="004B37FE">
        <w:t xml:space="preserve"> direkt aus der Entwicklungsumgebung abgesetzt.</w:t>
      </w:r>
    </w:p>
    <w:p w14:paraId="47C576E2" w14:textId="77777777" w:rsidR="004B37FE" w:rsidRPr="004B37FE" w:rsidRDefault="004B37FE" w:rsidP="004B37FE">
      <w:pPr>
        <w:numPr>
          <w:ilvl w:val="0"/>
          <w:numId w:val="1"/>
        </w:numPr>
      </w:pPr>
      <w:r w:rsidRPr="004B37FE">
        <w:t>Die erweiterten Funktionen der kostenpflichtigen Postman-Versionen werden nicht genutzt.</w:t>
      </w:r>
    </w:p>
    <w:p w14:paraId="39EF48DA" w14:textId="048968DB" w:rsidR="004B37FE" w:rsidRDefault="004B37FE" w:rsidP="001060FE">
      <w:pPr>
        <w:numPr>
          <w:ilvl w:val="0"/>
          <w:numId w:val="1"/>
        </w:numPr>
      </w:pPr>
      <w:r w:rsidRPr="004B37FE">
        <w:t>Die Free-Version reicht für den aktuellen</w:t>
      </w:r>
      <w:r w:rsidR="001060FE">
        <w:t>,</w:t>
      </w:r>
      <w:r w:rsidRPr="004B37FE">
        <w:t xml:space="preserve"> </w:t>
      </w:r>
      <w:r w:rsidR="001060FE">
        <w:t xml:space="preserve">sporadischen </w:t>
      </w:r>
      <w:r w:rsidRPr="004B37FE">
        <w:t>Einsatzzweck aus.</w:t>
      </w:r>
    </w:p>
    <w:p w14:paraId="4B94C936" w14:textId="77777777" w:rsidR="001060FE" w:rsidRDefault="001060FE" w:rsidP="001060FE"/>
    <w:p w14:paraId="331D3CDE" w14:textId="77777777" w:rsidR="004F65DF" w:rsidRDefault="004F65DF" w:rsidP="004F65DF">
      <w:pPr>
        <w:jc w:val="center"/>
      </w:pPr>
    </w:p>
    <w:p w14:paraId="023EFE6D" w14:textId="405E420F" w:rsidR="001060FE" w:rsidRDefault="001060FE" w:rsidP="004F65DF">
      <w:pPr>
        <w:jc w:val="center"/>
      </w:pPr>
      <w:r>
        <w:t xml:space="preserve">_________________________________   </w:t>
      </w:r>
      <w:r w:rsidR="004F65DF">
        <w:t xml:space="preserve">           </w:t>
      </w:r>
      <w:r>
        <w:t xml:space="preserve">   </w:t>
      </w:r>
      <w:r w:rsidR="004F65DF">
        <w:t>_________________________________</w:t>
      </w:r>
    </w:p>
    <w:sectPr w:rsidR="001060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EF378A"/>
    <w:multiLevelType w:val="multilevel"/>
    <w:tmpl w:val="F0CC7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7398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7FE"/>
    <w:rsid w:val="00007C1D"/>
    <w:rsid w:val="001060FE"/>
    <w:rsid w:val="003B65F6"/>
    <w:rsid w:val="004B37FE"/>
    <w:rsid w:val="004F65DF"/>
    <w:rsid w:val="00912295"/>
    <w:rsid w:val="00BC521E"/>
    <w:rsid w:val="00C07A90"/>
    <w:rsid w:val="00D016E6"/>
    <w:rsid w:val="00E729F4"/>
    <w:rsid w:val="00EE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BAE83"/>
  <w15:chartTrackingRefBased/>
  <w15:docId w15:val="{8511CC0D-75B8-4D53-9B53-01ACA9372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B37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B37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B37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B37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B37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B37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B37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B37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B37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B37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B37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B37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B37F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B37F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B37F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B37F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B37F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B37F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B37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B3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B37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B37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B37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B37F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B37F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B37F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B37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B37F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B37FE"/>
    <w:rPr>
      <w:b/>
      <w:bCs/>
      <w:smallCaps/>
      <w:color w:val="0F4761" w:themeColor="accent1" w:themeShade="BF"/>
      <w:spacing w:val="5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4B37F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4B3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6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8F4AF849863BB419B4504AAF6493FF0" ma:contentTypeVersion="11" ma:contentTypeDescription="Ein neues Dokument erstellen." ma:contentTypeScope="" ma:versionID="43bcdd6eecb4f56d902e68007ecdc2cb">
  <xsd:schema xmlns:xsd="http://www.w3.org/2001/XMLSchema" xmlns:xs="http://www.w3.org/2001/XMLSchema" xmlns:p="http://schemas.microsoft.com/office/2006/metadata/properties" xmlns:ns3="972c8ec7-6152-4563-b17b-e0f0dc50394d" targetNamespace="http://schemas.microsoft.com/office/2006/metadata/properties" ma:root="true" ma:fieldsID="3c2f48d360ad1681abace85c5e328b02" ns3:_="">
    <xsd:import namespace="972c8ec7-6152-4563-b17b-e0f0dc50394d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2c8ec7-6152-4563-b17b-e0f0dc50394d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72c8ec7-6152-4563-b17b-e0f0dc50394d" xsi:nil="true"/>
  </documentManagement>
</p:properties>
</file>

<file path=customXml/itemProps1.xml><?xml version="1.0" encoding="utf-8"?>
<ds:datastoreItem xmlns:ds="http://schemas.openxmlformats.org/officeDocument/2006/customXml" ds:itemID="{EFADBCC1-C5BF-4940-8843-7F2462F3479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B5D89B-4282-4E7C-9189-7633E760E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2c8ec7-6152-4563-b17b-e0f0dc5039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C82627-7A40-4833-AD72-62FA9AF37041}">
  <ds:schemaRefs>
    <ds:schemaRef ds:uri="http://www.w3.org/XML/1998/namespace"/>
    <ds:schemaRef ds:uri="http://purl.org/dc/dcmitype/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972c8ec7-6152-4563-b17b-e0f0dc50394d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El Alaoui</dc:creator>
  <cp:keywords/>
  <dc:description/>
  <cp:lastModifiedBy>Christopher El Alaoui</cp:lastModifiedBy>
  <cp:revision>4</cp:revision>
  <dcterms:created xsi:type="dcterms:W3CDTF">2025-07-14T14:30:00Z</dcterms:created>
  <dcterms:modified xsi:type="dcterms:W3CDTF">2025-07-14T14:33:00Z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0x010100D8F4AF849863BB419B4504AAF6493FF0</vt:lpwstr>
  </property>
</Properties>
</file>