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54E5E" w14:textId="77777777" w:rsidR="00772E24" w:rsidRPr="00726F01" w:rsidRDefault="00726F01" w:rsidP="00726F01">
      <w:pPr>
        <w:pStyle w:val="a4"/>
        <w:rPr>
          <w:rFonts w:ascii="华文楷体" w:hAnsi="华文楷体"/>
          <w:b/>
          <w:sz w:val="25"/>
        </w:rPr>
      </w:pPr>
      <w:r w:rsidRPr="00726F01">
        <w:rPr>
          <w:rFonts w:ascii="华文楷体" w:hAnsi="华文楷体" w:hint="eastAsia"/>
          <w:b/>
          <w:sz w:val="25"/>
        </w:rPr>
        <w:t>金融计量经济学</w:t>
      </w:r>
    </w:p>
    <w:p w14:paraId="625C3A72" w14:textId="77777777" w:rsidR="00726F01" w:rsidRPr="00726F01" w:rsidRDefault="00AC3E26" w:rsidP="00726F01">
      <w:pPr>
        <w:pStyle w:val="a4"/>
      </w:pPr>
      <w:r>
        <w:rPr>
          <w:rFonts w:hint="eastAsia"/>
        </w:rPr>
        <w:t>期中考试</w:t>
      </w:r>
      <w:r w:rsidR="00726F01" w:rsidRPr="00726F01">
        <w:rPr>
          <w:rFonts w:hint="eastAsia"/>
        </w:rPr>
        <w:t>参考答案</w:t>
      </w:r>
    </w:p>
    <w:p w14:paraId="073B2081" w14:textId="77777777" w:rsidR="00726F01" w:rsidRPr="00726F01" w:rsidRDefault="00726F01" w:rsidP="00726F01">
      <w:pPr>
        <w:pStyle w:val="1"/>
        <w:rPr>
          <w:u w:val="single"/>
        </w:rPr>
      </w:pPr>
    </w:p>
    <w:p w14:paraId="025A965C" w14:textId="77777777" w:rsidR="00726F01" w:rsidRDefault="00726F01" w:rsidP="00726F01">
      <w:pPr>
        <w:pStyle w:val="1"/>
        <w:rPr>
          <w:b/>
        </w:rPr>
      </w:pPr>
      <w:r w:rsidRPr="00D90666">
        <w:rPr>
          <w:rFonts w:hint="eastAsia"/>
          <w:b/>
        </w:rPr>
        <w:t>Q1</w:t>
      </w:r>
    </w:p>
    <w:p w14:paraId="0730AE6E" w14:textId="77777777" w:rsidR="00056C1E" w:rsidRDefault="00AC3E26" w:rsidP="00AC3E26">
      <w:pPr>
        <w:pStyle w:val="1"/>
        <w:numPr>
          <w:ilvl w:val="0"/>
          <w:numId w:val="12"/>
        </w:numPr>
      </w:pPr>
      <w:r>
        <w:rPr>
          <w:rFonts w:hint="eastAsia"/>
        </w:rPr>
        <w:t>不正确。</w:t>
      </w:r>
      <w:r>
        <w:rPr>
          <w:rFonts w:hint="eastAsia"/>
        </w:rPr>
        <w:t>1, 2, 3</w:t>
      </w:r>
      <w:proofErr w:type="gramStart"/>
      <w:r>
        <w:t>’</w:t>
      </w:r>
      <w:proofErr w:type="gramEnd"/>
      <w:r>
        <w:t>, 4</w:t>
      </w:r>
      <w:r>
        <w:rPr>
          <w:rFonts w:hint="eastAsia"/>
        </w:rPr>
        <w:t>满足</w:t>
      </w:r>
    </w:p>
    <w:p w14:paraId="71A063A3" w14:textId="09C96E05" w:rsidR="00AC3E26" w:rsidRDefault="00AC3E26" w:rsidP="00AC3E26">
      <w:pPr>
        <w:pStyle w:val="1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不正确。统计学家不太关注有效性</w:t>
      </w:r>
      <w:r w:rsidR="001D1948">
        <w:rPr>
          <w:rFonts w:hint="eastAsia"/>
        </w:rPr>
        <w:t>（但答了正确，并说明统计学家不太关注，扣</w:t>
      </w:r>
      <w:r w:rsidR="001D1948">
        <w:rPr>
          <w:rFonts w:hint="eastAsia"/>
        </w:rPr>
        <w:t>1-2</w:t>
      </w:r>
      <w:r w:rsidR="001D1948">
        <w:rPr>
          <w:rFonts w:hint="eastAsia"/>
        </w:rPr>
        <w:t>分）</w:t>
      </w:r>
      <w:r w:rsidR="00CA7E83">
        <w:rPr>
          <w:rFonts w:hint="eastAsia"/>
        </w:rPr>
        <w:t>。统计学家关注方法的特性、估计的性质、适用的边界条件、算法的简捷、收敛的速度等量化的问题；</w:t>
      </w:r>
    </w:p>
    <w:p w14:paraId="0F8E6AF2" w14:textId="59ACA1F1" w:rsidR="00CA7E83" w:rsidRDefault="00CA7E83" w:rsidP="00CA7E83">
      <w:pPr>
        <w:pStyle w:val="1"/>
        <w:ind w:left="420"/>
      </w:pPr>
      <w:r>
        <w:rPr>
          <w:rFonts w:hint="eastAsia"/>
        </w:rPr>
        <w:t>计量学家关注模型的适应性、稳健性、结果的可靠性、经济变量之间的存在性等量化分析工具本身的特性。</w:t>
      </w:r>
      <w:bookmarkStart w:id="0" w:name="_GoBack"/>
      <w:bookmarkEnd w:id="0"/>
    </w:p>
    <w:p w14:paraId="311B4E77" w14:textId="34E39E0F" w:rsidR="005D60BA" w:rsidRDefault="00AC3E26" w:rsidP="005D60BA">
      <w:pPr>
        <w:pStyle w:val="1"/>
        <w:numPr>
          <w:ilvl w:val="0"/>
          <w:numId w:val="12"/>
        </w:numPr>
      </w:pPr>
      <w:r>
        <w:rPr>
          <w:rFonts w:hint="eastAsia"/>
        </w:rPr>
        <w:t>不正确。</w:t>
      </w:r>
      <w:r w:rsidR="001D1948">
        <w:rPr>
          <w:rFonts w:hint="eastAsia"/>
        </w:rPr>
        <w:t>看</w:t>
      </w:r>
      <w:r>
        <w:t>S</w:t>
      </w:r>
      <w:r>
        <w:rPr>
          <w:rFonts w:hint="eastAsia"/>
        </w:rPr>
        <w:t>igma</w:t>
      </w:r>
      <w:r>
        <w:t>^2</w:t>
      </w:r>
      <w:r>
        <w:rPr>
          <w:rFonts w:hint="eastAsia"/>
        </w:rPr>
        <w:t>和</w:t>
      </w:r>
      <w:r w:rsidR="005D60BA">
        <w:rPr>
          <w:rFonts w:hint="eastAsia"/>
        </w:rPr>
        <w:t>R2</w:t>
      </w:r>
    </w:p>
    <w:p w14:paraId="7F9DF495" w14:textId="46481F0D" w:rsidR="00AC3E26" w:rsidRDefault="00AC3E26" w:rsidP="00AC3E26">
      <w:pPr>
        <w:pStyle w:val="1"/>
        <w:numPr>
          <w:ilvl w:val="0"/>
          <w:numId w:val="12"/>
        </w:numPr>
      </w:pPr>
      <w:r>
        <w:rPr>
          <w:rFonts w:hint="eastAsia"/>
        </w:rPr>
        <w:t>不正确。同等重要</w:t>
      </w:r>
      <w:r w:rsidR="001D1948">
        <w:rPr>
          <w:rFonts w:hint="eastAsia"/>
        </w:rPr>
        <w:t>，或者说统计显著性是基础</w:t>
      </w:r>
    </w:p>
    <w:p w14:paraId="69BCF1A9" w14:textId="77777777" w:rsidR="004751E7" w:rsidRDefault="004751E7" w:rsidP="004751E7">
      <w:pPr>
        <w:pStyle w:val="1"/>
      </w:pPr>
    </w:p>
    <w:p w14:paraId="108FD237" w14:textId="77777777" w:rsidR="004751E7" w:rsidRPr="002F06B9" w:rsidRDefault="004751E7" w:rsidP="004751E7">
      <w:pPr>
        <w:pStyle w:val="1"/>
        <w:rPr>
          <w:b/>
        </w:rPr>
      </w:pPr>
      <w:r w:rsidRPr="002F06B9">
        <w:rPr>
          <w:rFonts w:hint="eastAsia"/>
          <w:b/>
        </w:rPr>
        <w:t>Q2</w:t>
      </w:r>
    </w:p>
    <w:p w14:paraId="78803815" w14:textId="77777777" w:rsidR="004751E7" w:rsidRDefault="00E65C90" w:rsidP="004751E7">
      <w:pPr>
        <w:pStyle w:val="1"/>
        <w:numPr>
          <w:ilvl w:val="0"/>
          <w:numId w:val="13"/>
        </w:numPr>
        <w:rPr>
          <w:b/>
        </w:rPr>
      </w:pPr>
      <w:r>
        <w:rPr>
          <w:rFonts w:hint="eastAsia"/>
          <w:b/>
        </w:rPr>
        <w:t>证明过程较简单，但考虑到此题分值较大，如</w:t>
      </w:r>
      <w:r w:rsidR="004751E7" w:rsidRPr="004751E7">
        <w:rPr>
          <w:rFonts w:hint="eastAsia"/>
          <w:b/>
        </w:rPr>
        <w:t>没有证明</w:t>
      </w:r>
      <w:r>
        <w:rPr>
          <w:rFonts w:hint="eastAsia"/>
          <w:b/>
        </w:rPr>
        <w:t>某一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="004751E7" w:rsidRPr="004751E7">
        <w:rPr>
          <w:rFonts w:hint="eastAsia"/>
          <w:b/>
        </w:rPr>
        <w:t>无偏扣</w:t>
      </w:r>
      <w:r w:rsidR="004751E7" w:rsidRPr="004751E7">
        <w:rPr>
          <w:rFonts w:hint="eastAsia"/>
          <w:b/>
        </w:rPr>
        <w:t>2</w:t>
      </w:r>
      <w:r w:rsidR="004751E7" w:rsidRPr="004751E7">
        <w:rPr>
          <w:rFonts w:hint="eastAsia"/>
          <w:b/>
        </w:rPr>
        <w:t>分</w:t>
      </w:r>
    </w:p>
    <w:p w14:paraId="69F46EFE" w14:textId="50BFAC6C" w:rsidR="004751E7" w:rsidRDefault="004751E7" w:rsidP="004751E7">
      <w:pPr>
        <w:pStyle w:val="1"/>
        <w:numPr>
          <w:ilvl w:val="0"/>
          <w:numId w:val="13"/>
        </w:numPr>
      </w:pPr>
      <w:r w:rsidRPr="004751E7">
        <w:rPr>
          <w:rFonts w:hint="eastAsia"/>
        </w:rPr>
        <w:t>直接</w:t>
      </w:r>
      <w:r>
        <w:rPr>
          <w:rFonts w:hint="eastAsia"/>
        </w:rPr>
        <w:t>展开</w:t>
      </w:r>
      <w:r w:rsidR="00E65C90">
        <w:rPr>
          <w:rFonts w:hint="eastAsia"/>
        </w:rPr>
        <w:t>，可以不用对</w:t>
      </w:r>
      <w:r w:rsidR="00E65C90">
        <w:rPr>
          <w:rFonts w:hint="eastAsia"/>
        </w:rPr>
        <w:t>covariance</w:t>
      </w:r>
      <w:r w:rsidR="00E65C90">
        <w:rPr>
          <w:rFonts w:hint="eastAsia"/>
        </w:rPr>
        <w:t>做进一步展开</w:t>
      </w:r>
      <w:r w:rsidR="001D1948">
        <w:rPr>
          <w:rFonts w:hint="eastAsia"/>
        </w:rPr>
        <w:t>，考虑到分值较大，</w:t>
      </w:r>
      <w:proofErr w:type="spellStart"/>
      <w:r w:rsidR="001D1948">
        <w:rPr>
          <w:rFonts w:hint="eastAsia"/>
        </w:rPr>
        <w:t>var</w:t>
      </w:r>
      <w:proofErr w:type="spellEnd"/>
      <w:r w:rsidR="001D1948">
        <w:rPr>
          <w:rFonts w:hint="eastAsia"/>
        </w:rPr>
        <w:t>(</w:t>
      </w:r>
      <w:r w:rsidR="001D1948">
        <w:rPr>
          <w:rFonts w:hint="eastAsia"/>
        </w:rPr>
        <w:t>β</w:t>
      </w:r>
      <w:r w:rsidR="001D1948">
        <w:rPr>
          <w:rFonts w:hint="eastAsia"/>
        </w:rPr>
        <w:t>)</w:t>
      </w:r>
      <w:r w:rsidR="001D1948">
        <w:rPr>
          <w:rFonts w:hint="eastAsia"/>
        </w:rPr>
        <w:t>需要写出形式，否则扣一分</w:t>
      </w:r>
    </w:p>
    <w:p w14:paraId="644698ED" w14:textId="79921E5E" w:rsidR="001D1948" w:rsidRDefault="001D1948" w:rsidP="001D1948">
      <w:pPr>
        <w:pStyle w:val="1"/>
        <w:ind w:left="360"/>
      </w:pPr>
      <w:r>
        <w:rPr>
          <w:rFonts w:hint="eastAsia"/>
        </w:rPr>
        <w:t>（此题我们之前作业类似的题目批得比较宽松，可能存在一点</w:t>
      </w:r>
      <w:r>
        <w:rPr>
          <w:rFonts w:hint="eastAsia"/>
        </w:rPr>
        <w:t>misleading</w:t>
      </w:r>
      <w:r>
        <w:rPr>
          <w:rFonts w:hint="eastAsia"/>
        </w:rPr>
        <w:t>，但为了有一点区分度，故会稍严格，请大家理解）</w:t>
      </w:r>
    </w:p>
    <w:p w14:paraId="6152FFBB" w14:textId="77777777" w:rsidR="004751E7" w:rsidRDefault="004751E7" w:rsidP="004751E7">
      <w:pPr>
        <w:pStyle w:val="1"/>
      </w:pPr>
    </w:p>
    <w:p w14:paraId="482993A2" w14:textId="77777777" w:rsidR="004751E7" w:rsidRPr="002F06B9" w:rsidRDefault="004751E7" w:rsidP="004751E7">
      <w:pPr>
        <w:pStyle w:val="1"/>
        <w:rPr>
          <w:b/>
        </w:rPr>
      </w:pPr>
      <w:r w:rsidRPr="002F06B9">
        <w:rPr>
          <w:rFonts w:hint="eastAsia"/>
          <w:b/>
        </w:rPr>
        <w:t>Q3</w:t>
      </w:r>
    </w:p>
    <w:p w14:paraId="7E117A80" w14:textId="77777777" w:rsidR="004751E7" w:rsidRDefault="00E65C90" w:rsidP="004751E7">
      <w:pPr>
        <w:pStyle w:val="1"/>
        <w:numPr>
          <w:ilvl w:val="0"/>
          <w:numId w:val="14"/>
        </w:numPr>
      </w:pPr>
      <w:r>
        <w:rPr>
          <w:rFonts w:hint="eastAsia"/>
        </w:rPr>
        <w:t>在某一给定</w:t>
      </w:r>
      <w:proofErr w:type="spellStart"/>
      <w:r w:rsidR="001A3495">
        <w:rPr>
          <w:rFonts w:hint="eastAsia"/>
        </w:rPr>
        <w:t>pareduc</w:t>
      </w:r>
      <w:proofErr w:type="spellEnd"/>
      <w:r>
        <w:rPr>
          <w:rFonts w:hint="eastAsia"/>
        </w:rPr>
        <w:t>水平</w:t>
      </w:r>
      <w:r w:rsidR="001A3495">
        <w:rPr>
          <w:rFonts w:hint="eastAsia"/>
        </w:rPr>
        <w:t>时，当</w:t>
      </w:r>
      <w:proofErr w:type="spellStart"/>
      <w:r w:rsidR="001A3495">
        <w:rPr>
          <w:rFonts w:hint="eastAsia"/>
        </w:rPr>
        <w:t>educ</w:t>
      </w:r>
      <w:proofErr w:type="spellEnd"/>
      <w:r w:rsidR="001A3495">
        <w:rPr>
          <w:rFonts w:hint="eastAsia"/>
        </w:rPr>
        <w:t>增加</w:t>
      </w:r>
      <w:r w:rsidR="001A3495">
        <w:rPr>
          <w:rFonts w:hint="eastAsia"/>
        </w:rPr>
        <w:t>1</w:t>
      </w:r>
      <w:r w:rsidR="001A3495">
        <w:rPr>
          <w:rFonts w:hint="eastAsia"/>
        </w:rPr>
        <w:t>年，</w:t>
      </w:r>
      <w:r w:rsidR="001A3495">
        <w:rPr>
          <w:rFonts w:hint="eastAsia"/>
        </w:rPr>
        <w:t>wage</w:t>
      </w:r>
      <w:r w:rsidR="001A3495">
        <w:rPr>
          <w:rFonts w:hint="eastAsia"/>
        </w:rPr>
        <w:t>增加</w:t>
      </w:r>
      <w:r w:rsidR="001A3495">
        <w:rPr>
          <w:rFonts w:hint="eastAsia"/>
        </w:rPr>
        <w:t>100*(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*pareduc</m:t>
        </m:r>
      </m:oMath>
      <w:r w:rsidR="001A3495">
        <w:rPr>
          <w:rFonts w:hint="eastAsia"/>
        </w:rPr>
        <w:t>)</w:t>
      </w:r>
      <w:r w:rsidR="001A3495">
        <w:t>%</w:t>
      </w:r>
      <w:r w:rsidR="001A3495">
        <w:rPr>
          <w:rFonts w:hint="eastAsia"/>
        </w:rPr>
        <w:t>（</w:t>
      </w:r>
      <w:r w:rsidR="001A3495">
        <w:rPr>
          <w:rFonts w:hint="eastAsia"/>
        </w:rPr>
        <w:t>6</w:t>
      </w:r>
      <w:r w:rsidR="001A3495">
        <w:rPr>
          <w:rFonts w:hint="eastAsia"/>
        </w:rPr>
        <w:t>分）</w:t>
      </w:r>
    </w:p>
    <w:p w14:paraId="7F9579BB" w14:textId="3DDB6A5C" w:rsidR="001A3495" w:rsidRDefault="001A3495" w:rsidP="001A3495">
      <w:pPr>
        <w:pStyle w:val="1"/>
        <w:ind w:left="360"/>
      </w:pPr>
      <w:r>
        <w:rPr>
          <w:rFonts w:hint="eastAsia"/>
        </w:rPr>
        <w:t>言之有理即可（</w:t>
      </w:r>
      <w:r>
        <w:rPr>
          <w:rFonts w:hint="eastAsia"/>
        </w:rPr>
        <w:t>6</w:t>
      </w:r>
      <w:r>
        <w:rPr>
          <w:rFonts w:hint="eastAsia"/>
        </w:rPr>
        <w:t>分）</w:t>
      </w:r>
      <w:r w:rsidR="00E65C90">
        <w:rPr>
          <w:rFonts w:hint="eastAsia"/>
        </w:rPr>
        <w:t>一些错误理由：父母教育多，则子女教育也会越多</w:t>
      </w:r>
      <w:r w:rsidR="00E65C90">
        <w:rPr>
          <w:rFonts w:hint="eastAsia"/>
        </w:rPr>
        <w:t>/</w:t>
      </w:r>
      <w:r w:rsidR="00E65C90">
        <w:rPr>
          <w:rFonts w:hint="eastAsia"/>
        </w:rPr>
        <w:t>越少，</w:t>
      </w:r>
      <w:r w:rsidR="001D1948">
        <w:rPr>
          <w:rFonts w:hint="eastAsia"/>
        </w:rPr>
        <w:t>或者没有列出具体原因</w:t>
      </w:r>
      <w:r w:rsidR="00E65C90">
        <w:rPr>
          <w:rFonts w:hint="eastAsia"/>
        </w:rPr>
        <w:t>等等</w:t>
      </w:r>
      <w:r w:rsidR="001D1948">
        <w:rPr>
          <w:rFonts w:hint="eastAsia"/>
        </w:rPr>
        <w:t>，会扣</w:t>
      </w:r>
      <w:r w:rsidR="001D1948">
        <w:rPr>
          <w:rFonts w:hint="eastAsia"/>
        </w:rPr>
        <w:t>1-2</w:t>
      </w:r>
      <w:r w:rsidR="001D1948">
        <w:rPr>
          <w:rFonts w:hint="eastAsia"/>
        </w:rPr>
        <w:t>分</w:t>
      </w:r>
    </w:p>
    <w:p w14:paraId="246BF73E" w14:textId="77777777" w:rsidR="001A3495" w:rsidRDefault="001A3495" w:rsidP="001A3495">
      <w:pPr>
        <w:pStyle w:val="1"/>
        <w:numPr>
          <w:ilvl w:val="0"/>
          <w:numId w:val="14"/>
        </w:numPr>
      </w:pPr>
      <w:r>
        <w:rPr>
          <w:rFonts w:hint="eastAsia"/>
        </w:rPr>
        <w:t>给定其他条件，</w:t>
      </w:r>
      <w:proofErr w:type="spellStart"/>
      <w:r>
        <w:rPr>
          <w:rFonts w:hint="eastAsia"/>
        </w:rPr>
        <w:t>pareduc</w:t>
      </w:r>
      <w:proofErr w:type="spellEnd"/>
      <w:r>
        <w:rPr>
          <w:rFonts w:hint="eastAsia"/>
        </w:rPr>
        <w:t>每增加</w:t>
      </w:r>
      <w:r>
        <w:rPr>
          <w:rFonts w:hint="eastAsia"/>
        </w:rPr>
        <w:t>1</w:t>
      </w:r>
      <w:r>
        <w:rPr>
          <w:rFonts w:hint="eastAsia"/>
        </w:rPr>
        <w:t>单位，</w:t>
      </w:r>
      <w:proofErr w:type="spellStart"/>
      <w:r>
        <w:rPr>
          <w:rFonts w:hint="eastAsia"/>
        </w:rPr>
        <w:t>educ</w:t>
      </w:r>
      <w:proofErr w:type="spellEnd"/>
      <w:r>
        <w:rPr>
          <w:rFonts w:hint="eastAsia"/>
        </w:rPr>
        <w:t>对</w:t>
      </w:r>
      <w:r>
        <w:rPr>
          <w:rFonts w:hint="eastAsia"/>
        </w:rPr>
        <w:t>wage</w:t>
      </w:r>
      <w:r>
        <w:rPr>
          <w:rFonts w:hint="eastAsia"/>
        </w:rPr>
        <w:t>增长百分比的边际影响减小</w:t>
      </w:r>
      <w:r>
        <w:rPr>
          <w:rFonts w:hint="eastAsia"/>
        </w:rPr>
        <w:t>0.078%</w:t>
      </w:r>
      <w:r w:rsidR="00E65C90">
        <w:rPr>
          <w:rFonts w:hint="eastAsia"/>
        </w:rPr>
        <w:t>；</w:t>
      </w:r>
    </w:p>
    <w:p w14:paraId="5CF8C62F" w14:textId="77777777" w:rsidR="001A3495" w:rsidRDefault="001A3495" w:rsidP="001A3495">
      <w:pPr>
        <w:pStyle w:val="1"/>
        <w:ind w:left="360"/>
      </w:pPr>
      <w:r>
        <w:rPr>
          <w:rFonts w:hint="eastAsia"/>
        </w:rPr>
        <w:t>2.204%</w:t>
      </w:r>
      <w:r>
        <w:rPr>
          <w:rFonts w:hint="eastAsia"/>
        </w:rPr>
        <w:t>和</w:t>
      </w:r>
      <w:r>
        <w:rPr>
          <w:rFonts w:hint="eastAsia"/>
        </w:rPr>
        <w:t>2.828%</w:t>
      </w:r>
    </w:p>
    <w:p w14:paraId="4ED7EFE9" w14:textId="5271A7C8" w:rsidR="00E65C90" w:rsidRDefault="00E65C90" w:rsidP="001A3495">
      <w:pPr>
        <w:pStyle w:val="1"/>
        <w:ind w:left="360"/>
      </w:pPr>
      <w:r>
        <w:rPr>
          <w:rFonts w:hint="eastAsia"/>
        </w:rPr>
        <w:t>这一题只在均值水平考虑的，扣</w:t>
      </w:r>
      <w:r>
        <w:rPr>
          <w:rFonts w:hint="eastAsia"/>
        </w:rPr>
        <w:t>2</w:t>
      </w:r>
      <w:r w:rsidR="00636591">
        <w:rPr>
          <w:rFonts w:hint="eastAsia"/>
        </w:rPr>
        <w:t>-3</w:t>
      </w:r>
      <w:r w:rsidR="00636591">
        <w:rPr>
          <w:rFonts w:hint="eastAsia"/>
        </w:rPr>
        <w:t>分</w:t>
      </w:r>
    </w:p>
    <w:p w14:paraId="4D1B9AA1" w14:textId="1B6D7CAA" w:rsidR="00E65C90" w:rsidRDefault="001D1948" w:rsidP="00E65C90">
      <w:pPr>
        <w:pStyle w:val="1"/>
        <w:numPr>
          <w:ilvl w:val="0"/>
          <w:numId w:val="14"/>
        </w:numPr>
      </w:pPr>
      <w:r>
        <w:rPr>
          <w:rFonts w:hint="eastAsia"/>
        </w:rPr>
        <w:t>此题要注意的是</w:t>
      </w:r>
      <w:proofErr w:type="spellStart"/>
      <w:r>
        <w:rPr>
          <w:rFonts w:hint="eastAsia"/>
        </w:rPr>
        <w:t>pareduc</w:t>
      </w:r>
      <w:proofErr w:type="spellEnd"/>
      <w:r>
        <w:rPr>
          <w:rFonts w:hint="eastAsia"/>
        </w:rPr>
        <w:t>有两项，都要考虑</w:t>
      </w:r>
    </w:p>
    <w:p w14:paraId="74D0465B" w14:textId="25816245" w:rsidR="001D1948" w:rsidRDefault="00382434" w:rsidP="001D1948">
      <w:pPr>
        <w:pStyle w:val="1"/>
        <w:numPr>
          <w:ilvl w:val="0"/>
          <w:numId w:val="15"/>
        </w:numPr>
      </w:pPr>
      <w:r>
        <w:rPr>
          <w:rFonts w:hint="eastAsia"/>
        </w:rPr>
        <w:t>在给定</w:t>
      </w:r>
      <w:r w:rsidR="00B55015">
        <w:rPr>
          <w:rFonts w:hint="eastAsia"/>
        </w:rPr>
        <w:t>任意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educ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下，检验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educ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≤0</m:t>
        </m:r>
      </m:oMath>
      <w:r w:rsidR="00B55015">
        <w:rPr>
          <w:rFonts w:hint="eastAsia"/>
        </w:rPr>
        <w:t>，</w:t>
      </w:r>
      <w:r w:rsidR="00B55015">
        <w:rPr>
          <w:rFonts w:hint="eastAsia"/>
        </w:rPr>
        <w:t>t</w:t>
      </w:r>
      <w:r w:rsidR="00B55015">
        <w:rPr>
          <w:rFonts w:hint="eastAsia"/>
        </w:rPr>
        <w:t>检验（说</w:t>
      </w:r>
      <w:r w:rsidR="00B55015">
        <w:rPr>
          <w:rFonts w:hint="eastAsia"/>
        </w:rPr>
        <w:t>F</w:t>
      </w:r>
      <w:r w:rsidR="00B55015">
        <w:rPr>
          <w:rFonts w:hint="eastAsia"/>
        </w:rPr>
        <w:t>检验也可以）</w:t>
      </w:r>
      <w:r w:rsidR="001D1948">
        <w:rPr>
          <w:rFonts w:hint="eastAsia"/>
        </w:rPr>
        <w:t>；（由于</w:t>
      </w:r>
      <w:proofErr w:type="spellStart"/>
      <w:r w:rsidR="001D1948">
        <w:rPr>
          <w:rFonts w:hint="eastAsia"/>
        </w:rPr>
        <w:t>educ</w:t>
      </w:r>
      <w:proofErr w:type="spellEnd"/>
      <w:r w:rsidR="001D1948">
        <w:rPr>
          <w:rFonts w:hint="eastAsia"/>
        </w:rPr>
        <w:t>大概可以取</w:t>
      </w:r>
      <w:r w:rsidR="001D1948">
        <w:rPr>
          <w:rFonts w:hint="eastAsia"/>
        </w:rPr>
        <w:t>1-20+</w:t>
      </w:r>
      <w:r w:rsidR="001D1948">
        <w:rPr>
          <w:rFonts w:hint="eastAsia"/>
        </w:rPr>
        <w:t>的值，实际操作可以取特定值用</w:t>
      </w:r>
      <w:r w:rsidR="001D1948">
        <w:rPr>
          <w:rFonts w:hint="eastAsia"/>
        </w:rPr>
        <w:t>F</w:t>
      </w:r>
      <w:r w:rsidR="001D1948">
        <w:rPr>
          <w:rFonts w:hint="eastAsia"/>
        </w:rPr>
        <w:t>检验）</w:t>
      </w:r>
    </w:p>
    <w:p w14:paraId="4BC3687D" w14:textId="406FE5E9" w:rsidR="001D1948" w:rsidRDefault="001D1948" w:rsidP="001D1948">
      <w:pPr>
        <w:pStyle w:val="1"/>
        <w:ind w:left="420"/>
      </w:pPr>
      <w:r>
        <w:rPr>
          <w:rFonts w:hint="eastAsia"/>
        </w:rPr>
        <w:t>其他可以部分得分的答案包括以下：</w:t>
      </w:r>
    </w:p>
    <w:p w14:paraId="6B21B584" w14:textId="6FC69C06" w:rsidR="001D1948" w:rsidRDefault="001D1948" w:rsidP="001D1948">
      <w:pPr>
        <w:pStyle w:val="1"/>
        <w:numPr>
          <w:ilvl w:val="0"/>
          <w:numId w:val="15"/>
        </w:numPr>
      </w:pPr>
      <w:r>
        <w:rPr>
          <w:rFonts w:hint="eastAsia"/>
        </w:rPr>
        <w:t>答到本人受教育</w:t>
      </w:r>
      <w:r>
        <w:rPr>
          <w:rFonts w:hint="eastAsia"/>
        </w:rPr>
        <w:t>20</w:t>
      </w:r>
      <w:r>
        <w:rPr>
          <w:rFonts w:hint="eastAsia"/>
        </w:rPr>
        <w:t>年以内，可能是正相关，考虑到了</w:t>
      </w:r>
      <w:proofErr w:type="spellStart"/>
      <w:r>
        <w:rPr>
          <w:rFonts w:hint="eastAsia"/>
        </w:rPr>
        <w:t>educ</w:t>
      </w:r>
      <w:proofErr w:type="spellEnd"/>
      <w:r>
        <w:rPr>
          <w:rFonts w:hint="eastAsia"/>
        </w:rPr>
        <w:t>的影响</w:t>
      </w:r>
    </w:p>
    <w:p w14:paraId="486668A4" w14:textId="704509FB" w:rsidR="00E65C90" w:rsidRPr="00E65C90" w:rsidRDefault="00E65C90" w:rsidP="00B55015">
      <w:pPr>
        <w:pStyle w:val="1"/>
        <w:numPr>
          <w:ilvl w:val="0"/>
          <w:numId w:val="15"/>
        </w:numPr>
      </w:pPr>
      <w:r>
        <w:rPr>
          <w:rFonts w:hint="eastAsia"/>
          <w:b/>
        </w:rPr>
        <w:t>对原假设：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进行</w:t>
      </w:r>
      <w:r>
        <w:rPr>
          <w:rFonts w:hint="eastAsia"/>
        </w:rPr>
        <w:t>t</w:t>
      </w:r>
      <w:r>
        <w:rPr>
          <w:rFonts w:hint="eastAsia"/>
        </w:rPr>
        <w:t>检验，需要写出检验过程和结论</w:t>
      </w:r>
      <w:r w:rsidR="001D1948">
        <w:rPr>
          <w:rFonts w:hint="eastAsia"/>
        </w:rPr>
        <w:t>（如果是对教育收益理解有歧义）</w:t>
      </w:r>
    </w:p>
    <w:p w14:paraId="1BC9398A" w14:textId="0519D413" w:rsidR="002F06B9" w:rsidRDefault="002F06B9" w:rsidP="002F06B9">
      <w:pPr>
        <w:pStyle w:val="1"/>
        <w:numPr>
          <w:ilvl w:val="0"/>
          <w:numId w:val="15"/>
        </w:numPr>
      </w:pPr>
      <w:r>
        <w:rPr>
          <w:rFonts w:hint="eastAsia"/>
        </w:rPr>
        <w:t>上面过程用均值替代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educ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="001D1948">
        <w:rPr>
          <w:rFonts w:hint="eastAsia"/>
        </w:rPr>
        <w:t>的</w:t>
      </w:r>
    </w:p>
    <w:p w14:paraId="56353CDF" w14:textId="024EEFD3" w:rsidR="00B55015" w:rsidRPr="00B55015" w:rsidRDefault="001D1948" w:rsidP="00B55015">
      <w:pPr>
        <w:pStyle w:val="1"/>
        <w:numPr>
          <w:ilvl w:val="0"/>
          <w:numId w:val="15"/>
        </w:numPr>
      </w:pPr>
      <w:r>
        <w:rPr>
          <w:rFonts w:hint="eastAsia"/>
        </w:rPr>
        <w:t>只</w:t>
      </w:r>
      <w:r w:rsidR="00B55015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检验，没有考虑全面</w:t>
      </w:r>
    </w:p>
    <w:sectPr w:rsidR="00B55015" w:rsidRPr="00B55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E7E7D" w14:textId="77777777" w:rsidR="00CE5B49" w:rsidRDefault="00CE5B49" w:rsidP="00B2732D">
      <w:r>
        <w:separator/>
      </w:r>
    </w:p>
  </w:endnote>
  <w:endnote w:type="continuationSeparator" w:id="0">
    <w:p w14:paraId="3AF2B1EB" w14:textId="77777777" w:rsidR="00CE5B49" w:rsidRDefault="00CE5B49" w:rsidP="00B27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37F520" w14:textId="77777777" w:rsidR="00CE5B49" w:rsidRDefault="00CE5B49" w:rsidP="00B2732D">
      <w:r>
        <w:separator/>
      </w:r>
    </w:p>
  </w:footnote>
  <w:footnote w:type="continuationSeparator" w:id="0">
    <w:p w14:paraId="604E83F5" w14:textId="77777777" w:rsidR="00CE5B49" w:rsidRDefault="00CE5B49" w:rsidP="00B27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1DC0"/>
    <w:multiLevelType w:val="hybridMultilevel"/>
    <w:tmpl w:val="995ABF34"/>
    <w:lvl w:ilvl="0" w:tplc="493CE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2208A2"/>
    <w:multiLevelType w:val="hybridMultilevel"/>
    <w:tmpl w:val="A32A22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772451"/>
    <w:multiLevelType w:val="hybridMultilevel"/>
    <w:tmpl w:val="D6B6C4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B966B1"/>
    <w:multiLevelType w:val="hybridMultilevel"/>
    <w:tmpl w:val="9CCCC288"/>
    <w:lvl w:ilvl="0" w:tplc="A72CD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C70416"/>
    <w:multiLevelType w:val="hybridMultilevel"/>
    <w:tmpl w:val="6D98B9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8B13FF"/>
    <w:multiLevelType w:val="hybridMultilevel"/>
    <w:tmpl w:val="375ACC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87640E"/>
    <w:multiLevelType w:val="hybridMultilevel"/>
    <w:tmpl w:val="6D98B90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034685"/>
    <w:multiLevelType w:val="hybridMultilevel"/>
    <w:tmpl w:val="2996A3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08084E"/>
    <w:multiLevelType w:val="hybridMultilevel"/>
    <w:tmpl w:val="B1ACB2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F91535F"/>
    <w:multiLevelType w:val="hybridMultilevel"/>
    <w:tmpl w:val="B672EC16"/>
    <w:lvl w:ilvl="0" w:tplc="C64E20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BAC4EFD"/>
    <w:multiLevelType w:val="hybridMultilevel"/>
    <w:tmpl w:val="544EC45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C132AAD"/>
    <w:multiLevelType w:val="hybridMultilevel"/>
    <w:tmpl w:val="7122A90E"/>
    <w:lvl w:ilvl="0" w:tplc="76A86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832344"/>
    <w:multiLevelType w:val="hybridMultilevel"/>
    <w:tmpl w:val="048E1A3C"/>
    <w:lvl w:ilvl="0" w:tplc="C64E20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AF74FA9"/>
    <w:multiLevelType w:val="hybridMultilevel"/>
    <w:tmpl w:val="88BE7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3935F9"/>
    <w:multiLevelType w:val="hybridMultilevel"/>
    <w:tmpl w:val="BF14F062"/>
    <w:lvl w:ilvl="0" w:tplc="C64E205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14"/>
  </w:num>
  <w:num w:numId="6">
    <w:abstractNumId w:val="8"/>
  </w:num>
  <w:num w:numId="7">
    <w:abstractNumId w:val="2"/>
  </w:num>
  <w:num w:numId="8">
    <w:abstractNumId w:val="5"/>
  </w:num>
  <w:num w:numId="9">
    <w:abstractNumId w:val="4"/>
  </w:num>
  <w:num w:numId="10">
    <w:abstractNumId w:val="6"/>
  </w:num>
  <w:num w:numId="11">
    <w:abstractNumId w:val="1"/>
  </w:num>
  <w:num w:numId="12">
    <w:abstractNumId w:val="13"/>
  </w:num>
  <w:num w:numId="13">
    <w:abstractNumId w:val="11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92"/>
    <w:rsid w:val="000138E7"/>
    <w:rsid w:val="000345A0"/>
    <w:rsid w:val="00056C1E"/>
    <w:rsid w:val="00076DD8"/>
    <w:rsid w:val="000F0BBC"/>
    <w:rsid w:val="001A3495"/>
    <w:rsid w:val="001D1948"/>
    <w:rsid w:val="001D3B24"/>
    <w:rsid w:val="001F6FBB"/>
    <w:rsid w:val="002378A2"/>
    <w:rsid w:val="002465A1"/>
    <w:rsid w:val="002E0A6C"/>
    <w:rsid w:val="002F04FB"/>
    <w:rsid w:val="002F06B9"/>
    <w:rsid w:val="00344953"/>
    <w:rsid w:val="00382434"/>
    <w:rsid w:val="003F782E"/>
    <w:rsid w:val="0045532A"/>
    <w:rsid w:val="00456BAC"/>
    <w:rsid w:val="004751E7"/>
    <w:rsid w:val="004B14D1"/>
    <w:rsid w:val="004F490E"/>
    <w:rsid w:val="005203AE"/>
    <w:rsid w:val="00591681"/>
    <w:rsid w:val="005A5D92"/>
    <w:rsid w:val="005D60BA"/>
    <w:rsid w:val="0061020B"/>
    <w:rsid w:val="00636591"/>
    <w:rsid w:val="00656281"/>
    <w:rsid w:val="0068771D"/>
    <w:rsid w:val="006C0966"/>
    <w:rsid w:val="006C6DAB"/>
    <w:rsid w:val="00726F01"/>
    <w:rsid w:val="00772E24"/>
    <w:rsid w:val="00785024"/>
    <w:rsid w:val="007D2CFB"/>
    <w:rsid w:val="00885C76"/>
    <w:rsid w:val="009159EC"/>
    <w:rsid w:val="00945837"/>
    <w:rsid w:val="00AC3E26"/>
    <w:rsid w:val="00B2732D"/>
    <w:rsid w:val="00B55015"/>
    <w:rsid w:val="00C956A9"/>
    <w:rsid w:val="00CA7E83"/>
    <w:rsid w:val="00CE5B49"/>
    <w:rsid w:val="00D13DA3"/>
    <w:rsid w:val="00D3569F"/>
    <w:rsid w:val="00D90666"/>
    <w:rsid w:val="00E65C90"/>
    <w:rsid w:val="00F21213"/>
    <w:rsid w:val="00F7299E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2C2B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F01"/>
    <w:pPr>
      <w:ind w:firstLineChars="200" w:firstLine="420"/>
    </w:pPr>
  </w:style>
  <w:style w:type="paragraph" w:customStyle="1" w:styleId="a4">
    <w:name w:val="课程"/>
    <w:basedOn w:val="a"/>
    <w:link w:val="Char"/>
    <w:qFormat/>
    <w:rsid w:val="00726F01"/>
    <w:rPr>
      <w:rFonts w:eastAsia="华文楷体"/>
    </w:rPr>
  </w:style>
  <w:style w:type="paragraph" w:customStyle="1" w:styleId="1">
    <w:name w:val="正文1"/>
    <w:basedOn w:val="a"/>
    <w:link w:val="1Char"/>
    <w:qFormat/>
    <w:rsid w:val="00726F01"/>
    <w:pPr>
      <w:spacing w:line="276" w:lineRule="auto"/>
    </w:pPr>
    <w:rPr>
      <w:rFonts w:eastAsia="华文楷体"/>
    </w:rPr>
  </w:style>
  <w:style w:type="character" w:customStyle="1" w:styleId="Char">
    <w:name w:val="课程 Char"/>
    <w:basedOn w:val="a0"/>
    <w:link w:val="a4"/>
    <w:rsid w:val="00726F01"/>
    <w:rPr>
      <w:rFonts w:eastAsia="华文楷体"/>
    </w:rPr>
  </w:style>
  <w:style w:type="character" w:styleId="a5">
    <w:name w:val="Placeholder Text"/>
    <w:basedOn w:val="a0"/>
    <w:uiPriority w:val="99"/>
    <w:semiHidden/>
    <w:rsid w:val="00D90666"/>
    <w:rPr>
      <w:color w:val="808080"/>
    </w:rPr>
  </w:style>
  <w:style w:type="character" w:customStyle="1" w:styleId="1Char">
    <w:name w:val="正文1 Char"/>
    <w:basedOn w:val="a0"/>
    <w:link w:val="1"/>
    <w:rsid w:val="00726F01"/>
    <w:rPr>
      <w:rFonts w:eastAsia="华文楷体"/>
    </w:rPr>
  </w:style>
  <w:style w:type="paragraph" w:styleId="a6">
    <w:name w:val="header"/>
    <w:basedOn w:val="a"/>
    <w:link w:val="Char0"/>
    <w:uiPriority w:val="99"/>
    <w:unhideWhenUsed/>
    <w:rsid w:val="00B27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2732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27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2732D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65C90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65C9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F01"/>
    <w:pPr>
      <w:ind w:firstLineChars="200" w:firstLine="420"/>
    </w:pPr>
  </w:style>
  <w:style w:type="paragraph" w:customStyle="1" w:styleId="a4">
    <w:name w:val="课程"/>
    <w:basedOn w:val="a"/>
    <w:link w:val="Char"/>
    <w:qFormat/>
    <w:rsid w:val="00726F01"/>
    <w:rPr>
      <w:rFonts w:eastAsia="华文楷体"/>
    </w:rPr>
  </w:style>
  <w:style w:type="paragraph" w:customStyle="1" w:styleId="1">
    <w:name w:val="正文1"/>
    <w:basedOn w:val="a"/>
    <w:link w:val="1Char"/>
    <w:qFormat/>
    <w:rsid w:val="00726F01"/>
    <w:pPr>
      <w:spacing w:line="276" w:lineRule="auto"/>
    </w:pPr>
    <w:rPr>
      <w:rFonts w:eastAsia="华文楷体"/>
    </w:rPr>
  </w:style>
  <w:style w:type="character" w:customStyle="1" w:styleId="Char">
    <w:name w:val="课程 Char"/>
    <w:basedOn w:val="a0"/>
    <w:link w:val="a4"/>
    <w:rsid w:val="00726F01"/>
    <w:rPr>
      <w:rFonts w:eastAsia="华文楷体"/>
    </w:rPr>
  </w:style>
  <w:style w:type="character" w:styleId="a5">
    <w:name w:val="Placeholder Text"/>
    <w:basedOn w:val="a0"/>
    <w:uiPriority w:val="99"/>
    <w:semiHidden/>
    <w:rsid w:val="00D90666"/>
    <w:rPr>
      <w:color w:val="808080"/>
    </w:rPr>
  </w:style>
  <w:style w:type="character" w:customStyle="1" w:styleId="1Char">
    <w:name w:val="正文1 Char"/>
    <w:basedOn w:val="a0"/>
    <w:link w:val="1"/>
    <w:rsid w:val="00726F01"/>
    <w:rPr>
      <w:rFonts w:eastAsia="华文楷体"/>
    </w:rPr>
  </w:style>
  <w:style w:type="paragraph" w:styleId="a6">
    <w:name w:val="header"/>
    <w:basedOn w:val="a"/>
    <w:link w:val="Char0"/>
    <w:uiPriority w:val="99"/>
    <w:unhideWhenUsed/>
    <w:rsid w:val="00B273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2732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273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2732D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E65C90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65C9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Wang</dc:creator>
  <cp:keywords/>
  <dc:description/>
  <cp:lastModifiedBy>weimingjie</cp:lastModifiedBy>
  <cp:revision>20</cp:revision>
  <cp:lastPrinted>2017-04-09T04:44:00Z</cp:lastPrinted>
  <dcterms:created xsi:type="dcterms:W3CDTF">2017-04-09T01:34:00Z</dcterms:created>
  <dcterms:modified xsi:type="dcterms:W3CDTF">2017-05-02T12:17:00Z</dcterms:modified>
</cp:coreProperties>
</file>