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DB2" w:rsidRDefault="008247DB" w:rsidP="008247DB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Decision Making Process</w:t>
      </w:r>
    </w:p>
    <w:p w:rsidR="006711F7" w:rsidRDefault="006711F7" w:rsidP="00671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Requirement: Description of the decision making process the team used when deciding on strategy</w:t>
      </w:r>
    </w:p>
    <w:p w:rsidR="006711F7" w:rsidRPr="008247DB" w:rsidRDefault="006711F7" w:rsidP="006711F7">
      <w:pPr>
        <w:rPr>
          <w:rFonts w:ascii="Times New Roman" w:hAnsi="Times New Roman" w:cs="Times New Roman"/>
          <w:sz w:val="48"/>
          <w:szCs w:val="48"/>
          <w:u w:val="single"/>
        </w:rPr>
      </w:pPr>
      <w:proofErr w:type="gramStart"/>
      <w:r>
        <w:rPr>
          <w:rFonts w:ascii="Verdana" w:hAnsi="Verdana" w:cs="Verdana"/>
          <w:sz w:val="18"/>
          <w:szCs w:val="18"/>
        </w:rPr>
        <w:t>and/or</w:t>
      </w:r>
      <w:proofErr w:type="gramEnd"/>
      <w:r>
        <w:rPr>
          <w:rFonts w:ascii="Verdana" w:hAnsi="Verdana" w:cs="Verdana"/>
          <w:sz w:val="18"/>
          <w:szCs w:val="18"/>
        </w:rPr>
        <w:t xml:space="preserve"> robot design.</w:t>
      </w:r>
    </w:p>
    <w:sectPr w:rsidR="006711F7" w:rsidRPr="008247DB" w:rsidSect="0053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47DB"/>
    <w:rsid w:val="00533DB2"/>
    <w:rsid w:val="005F684D"/>
    <w:rsid w:val="006711F7"/>
    <w:rsid w:val="00824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>AMSA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gbejerano</dc:creator>
  <cp:lastModifiedBy>gbejerano</cp:lastModifiedBy>
  <cp:revision>2</cp:revision>
  <dcterms:created xsi:type="dcterms:W3CDTF">2013-04-25T20:05:00Z</dcterms:created>
  <dcterms:modified xsi:type="dcterms:W3CDTF">2013-04-25T20:22:00Z</dcterms:modified>
</cp:coreProperties>
</file>