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03A86" w14:textId="77777777" w:rsidR="0059626F" w:rsidRDefault="0059626F"/>
    <w:p w14:paraId="5F54D35C" w14:textId="77777777" w:rsidR="00F762B2" w:rsidRDefault="00F762B2" w:rsidP="00F762B2">
      <w:pPr>
        <w:pStyle w:val="1"/>
        <w:ind w:firstLine="643"/>
      </w:pPr>
      <w:bookmarkStart w:id="0" w:name="_Toc136335776"/>
      <w:r>
        <w:rPr>
          <w:rFonts w:hint="eastAsia"/>
        </w:rPr>
        <w:t>第一章</w:t>
      </w:r>
      <w:r>
        <w:rPr>
          <w:rFonts w:hint="eastAsia"/>
        </w:rPr>
        <w:t xml:space="preserve"> </w:t>
      </w:r>
      <w:r>
        <w:rPr>
          <w:rFonts w:hint="eastAsia"/>
        </w:rPr>
        <w:t>题目说明</w:t>
      </w:r>
      <w:bookmarkEnd w:id="0"/>
    </w:p>
    <w:p w14:paraId="543D4CE2" w14:textId="77777777" w:rsidR="00F762B2" w:rsidRPr="006817CE" w:rsidRDefault="00F762B2" w:rsidP="00F762B2">
      <w:pPr>
        <w:pStyle w:val="2"/>
      </w:pPr>
      <w:bookmarkStart w:id="1" w:name="_Toc136335777"/>
      <w:r>
        <w:rPr>
          <w:rFonts w:hint="eastAsia"/>
        </w:rPr>
        <w:t>1.1</w:t>
      </w:r>
      <w:r>
        <w:rPr>
          <w:rFonts w:hint="eastAsia"/>
        </w:rPr>
        <w:t>原题展示</w:t>
      </w:r>
      <w:bookmarkEnd w:id="1"/>
    </w:p>
    <w:p w14:paraId="45C24437" w14:textId="71F57BCD" w:rsidR="00F762B2" w:rsidRPr="00F762B2" w:rsidRDefault="00F762B2" w:rsidP="00F762B2">
      <w:pPr>
        <w:ind w:firstLine="420"/>
      </w:pPr>
      <w:r w:rsidRPr="00F762B2">
        <w:t>如图所示五层框架结构，受到冲击荷载 F 作用产生振动，请根据试验数据，建立合</w:t>
      </w:r>
    </w:p>
    <w:p w14:paraId="48BFBBBF" w14:textId="77777777" w:rsidR="00F762B2" w:rsidRPr="00F762B2" w:rsidRDefault="00F762B2" w:rsidP="00F762B2">
      <w:r w:rsidRPr="00F762B2">
        <w:rPr>
          <w:rFonts w:hint="eastAsia"/>
        </w:rPr>
        <w:t>适的神经网络学习该结构的动力特征，预测结构响应。</w:t>
      </w:r>
    </w:p>
    <w:p w14:paraId="2A0BFE02" w14:textId="3144227E" w:rsidR="00F762B2" w:rsidRPr="00F06F45" w:rsidRDefault="00F762B2" w:rsidP="00F06F45">
      <w:pPr>
        <w:jc w:val="center"/>
        <w:rPr>
          <w:rFonts w:ascii="宋体" w:eastAsia="宋体" w:hAnsi="宋体"/>
        </w:rPr>
      </w:pPr>
      <w:r>
        <w:rPr>
          <w:noProof/>
        </w:rPr>
        <w:drawing>
          <wp:inline distT="0" distB="0" distL="0" distR="0" wp14:anchorId="53955525" wp14:editId="22F0483B">
            <wp:extent cx="1998785" cy="1459559"/>
            <wp:effectExtent l="0" t="0" r="190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06417" cy="1465132"/>
                    </a:xfrm>
                    <a:prstGeom prst="rect">
                      <a:avLst/>
                    </a:prstGeom>
                  </pic:spPr>
                </pic:pic>
              </a:graphicData>
            </a:graphic>
          </wp:inline>
        </w:drawing>
      </w:r>
    </w:p>
    <w:p w14:paraId="291C5650" w14:textId="6C93BE2D" w:rsidR="00F762B2" w:rsidRDefault="00F762B2" w:rsidP="00F762B2">
      <w:pPr>
        <w:ind w:firstLine="422"/>
      </w:pPr>
      <w:r w:rsidRPr="00DE47AD">
        <w:rPr>
          <w:rFonts w:hint="eastAsia"/>
          <w:b/>
          <w:bCs/>
        </w:rPr>
        <w:t>问题</w:t>
      </w:r>
      <w:proofErr w:type="gramStart"/>
      <w:r w:rsidRPr="00DE47AD">
        <w:rPr>
          <w:rFonts w:hint="eastAsia"/>
          <w:b/>
          <w:bCs/>
        </w:rPr>
        <w:t>一</w:t>
      </w:r>
      <w:proofErr w:type="gramEnd"/>
      <w:r w:rsidRPr="00DE47AD">
        <w:rPr>
          <w:rFonts w:hint="eastAsia"/>
          <w:b/>
          <w:bCs/>
        </w:rPr>
        <w:t>：</w:t>
      </w:r>
      <w:r w:rsidRPr="00F762B2">
        <w:t>分析试验数据集 data1， 完成神经网络构建及模型训练，预测结构位移。</w:t>
      </w:r>
      <w:r w:rsidR="00664626" w:rsidRPr="00664626">
        <w:t>荷</w:t>
      </w:r>
      <w:r w:rsidR="00664626" w:rsidRPr="00664626">
        <w:rPr>
          <w:rFonts w:hint="eastAsia"/>
        </w:rPr>
        <w:t>载及响应如下图所示：</w:t>
      </w:r>
    </w:p>
    <w:p w14:paraId="176DFF14" w14:textId="0E5EB683" w:rsidR="00664626" w:rsidRDefault="00664626" w:rsidP="00664626">
      <w:pPr>
        <w:ind w:firstLine="422"/>
        <w:jc w:val="center"/>
      </w:pPr>
      <w:r>
        <w:rPr>
          <w:noProof/>
        </w:rPr>
        <w:drawing>
          <wp:inline distT="0" distB="0" distL="0" distR="0" wp14:anchorId="6B42C228" wp14:editId="7B1F713D">
            <wp:extent cx="1763981" cy="1448649"/>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94467" cy="1473685"/>
                    </a:xfrm>
                    <a:prstGeom prst="rect">
                      <a:avLst/>
                    </a:prstGeom>
                  </pic:spPr>
                </pic:pic>
              </a:graphicData>
            </a:graphic>
          </wp:inline>
        </w:drawing>
      </w:r>
      <w:r w:rsidRPr="005646CE">
        <w:rPr>
          <w:noProof/>
        </w:rPr>
        <w:drawing>
          <wp:inline distT="0" distB="0" distL="0" distR="0" wp14:anchorId="628C82CC" wp14:editId="4382C9B0">
            <wp:extent cx="1758461" cy="1439877"/>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78550" cy="1456327"/>
                    </a:xfrm>
                    <a:prstGeom prst="rect">
                      <a:avLst/>
                    </a:prstGeom>
                  </pic:spPr>
                </pic:pic>
              </a:graphicData>
            </a:graphic>
          </wp:inline>
        </w:drawing>
      </w:r>
    </w:p>
    <w:p w14:paraId="7ECAFE31" w14:textId="775C2592" w:rsidR="00F762B2" w:rsidRDefault="00F762B2" w:rsidP="00F762B2">
      <w:pPr>
        <w:ind w:firstLine="422"/>
      </w:pPr>
      <w:r>
        <w:rPr>
          <w:rFonts w:hint="eastAsia"/>
          <w:b/>
          <w:bCs/>
        </w:rPr>
        <w:t>问题二：</w:t>
      </w:r>
      <w:r w:rsidRPr="00F762B2">
        <w:t>分析试验数据集 data2， 完成神经网络构建及模型训练，预测结构位移。</w:t>
      </w:r>
      <w:r w:rsidR="00664626" w:rsidRPr="00664626">
        <w:t>荷</w:t>
      </w:r>
      <w:r w:rsidR="00664626" w:rsidRPr="00664626">
        <w:rPr>
          <w:rFonts w:hint="eastAsia"/>
        </w:rPr>
        <w:t>载及响应如下图所示：</w:t>
      </w:r>
    </w:p>
    <w:p w14:paraId="22CD57D1" w14:textId="30359B8D" w:rsidR="00664626" w:rsidRDefault="00664626" w:rsidP="00664626">
      <w:pPr>
        <w:ind w:firstLine="422"/>
        <w:jc w:val="center"/>
      </w:pPr>
      <w:r>
        <w:rPr>
          <w:noProof/>
        </w:rPr>
        <w:drawing>
          <wp:inline distT="0" distB="0" distL="0" distR="0" wp14:anchorId="58B3DC6F" wp14:editId="071C6CD0">
            <wp:extent cx="1755809" cy="1441938"/>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78955" cy="1460946"/>
                    </a:xfrm>
                    <a:prstGeom prst="rect">
                      <a:avLst/>
                    </a:prstGeom>
                  </pic:spPr>
                </pic:pic>
              </a:graphicData>
            </a:graphic>
          </wp:inline>
        </w:drawing>
      </w:r>
      <w:r w:rsidRPr="005646CE">
        <w:rPr>
          <w:noProof/>
        </w:rPr>
        <w:drawing>
          <wp:inline distT="0" distB="0" distL="0" distR="0" wp14:anchorId="139D2A85" wp14:editId="0F74EFEF">
            <wp:extent cx="1799492" cy="14517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13510" cy="1463027"/>
                    </a:xfrm>
                    <a:prstGeom prst="rect">
                      <a:avLst/>
                    </a:prstGeom>
                  </pic:spPr>
                </pic:pic>
              </a:graphicData>
            </a:graphic>
          </wp:inline>
        </w:drawing>
      </w:r>
    </w:p>
    <w:p w14:paraId="4C869636" w14:textId="77777777" w:rsidR="00F762B2" w:rsidRDefault="00F762B2" w:rsidP="00F762B2">
      <w:pPr>
        <w:pStyle w:val="2"/>
      </w:pPr>
      <w:bookmarkStart w:id="2" w:name="_Toc136335778"/>
      <w:r>
        <w:rPr>
          <w:rFonts w:hint="eastAsia"/>
        </w:rPr>
        <w:t>1.2</w:t>
      </w:r>
      <w:r>
        <w:rPr>
          <w:rFonts w:hint="eastAsia"/>
        </w:rPr>
        <w:t>解题思路：</w:t>
      </w:r>
      <w:bookmarkEnd w:id="2"/>
    </w:p>
    <w:p w14:paraId="623D6B8F" w14:textId="6CB23217" w:rsidR="00F762B2" w:rsidRPr="006817CE" w:rsidRDefault="00A90238" w:rsidP="00F762B2">
      <w:pPr>
        <w:ind w:firstLine="420"/>
      </w:pPr>
      <w:proofErr w:type="gramStart"/>
      <w:r w:rsidRPr="00A90238">
        <w:rPr>
          <w:rFonts w:hint="eastAsia"/>
        </w:rPr>
        <w:t>往期课题</w:t>
      </w:r>
      <w:proofErr w:type="gramEnd"/>
      <w:r w:rsidRPr="00A90238">
        <w:rPr>
          <w:rFonts w:hint="eastAsia"/>
        </w:rPr>
        <w:t>要求根据收集的试验数据，建立合适的神经网络模型，学习单自由度框架结构的动力特征，在持续的输入荷载作用力</w:t>
      </w:r>
      <w:proofErr w:type="gramStart"/>
      <w:r w:rsidRPr="00A90238">
        <w:rPr>
          <w:rFonts w:hint="eastAsia"/>
        </w:rPr>
        <w:t>下预测</w:t>
      </w:r>
      <w:proofErr w:type="gramEnd"/>
      <w:r w:rsidRPr="00A90238">
        <w:rPr>
          <w:rFonts w:hint="eastAsia"/>
        </w:rPr>
        <w:t>结构的位移响应。本次课题的荷载作用为冲击荷载，实验对象为五层框架结构，是单自由度框架体系的延伸，</w:t>
      </w:r>
      <w:r w:rsidR="00F762B2">
        <w:rPr>
          <w:rFonts w:hint="eastAsia"/>
        </w:rPr>
        <w:t>给定的试验数据</w:t>
      </w:r>
      <w:r>
        <w:rPr>
          <w:rFonts w:hint="eastAsia"/>
        </w:rPr>
        <w:t>为五层框架每层楼所受到的冲击荷载</w:t>
      </w:r>
      <w:r w:rsidR="00F762B2">
        <w:rPr>
          <w:rFonts w:hint="eastAsia"/>
        </w:rPr>
        <w:t>，</w:t>
      </w:r>
      <w:r>
        <w:rPr>
          <w:rFonts w:hint="eastAsia"/>
        </w:rPr>
        <w:t>要求预测荷载下的结构响应，</w:t>
      </w:r>
      <w:r w:rsidR="00F762B2">
        <w:rPr>
          <w:rFonts w:hint="eastAsia"/>
        </w:rPr>
        <w:t>可以按照以下步骤进行：</w:t>
      </w:r>
    </w:p>
    <w:p w14:paraId="695433E6" w14:textId="77777777" w:rsidR="00F762B2" w:rsidRDefault="00F762B2" w:rsidP="00F762B2">
      <w:pPr>
        <w:ind w:firstLine="420"/>
      </w:pPr>
      <w:r>
        <w:rPr>
          <w:rFonts w:hint="eastAsia"/>
        </w:rPr>
        <w:t>（1）准备数据：根据题目中给定的试验数据，收集结构的位移响应</w:t>
      </w:r>
      <w:r>
        <w:rPr>
          <w:rFonts w:ascii="Cambria Math" w:hAnsi="Cambria Math" w:cs="Cambria Math"/>
        </w:rPr>
        <w:t>𝑥</w:t>
      </w:r>
      <w:r>
        <w:rPr>
          <w:rFonts w:hint="eastAsia"/>
        </w:rPr>
        <w:t>(m)和对应的输入荷载</w:t>
      </w:r>
      <w:r>
        <w:rPr>
          <w:rFonts w:ascii="Cambria Math" w:hAnsi="Cambria Math" w:cs="Cambria Math"/>
        </w:rPr>
        <w:t>𝐹</w:t>
      </w:r>
      <w:r>
        <w:rPr>
          <w:rFonts w:hint="eastAsia"/>
        </w:rPr>
        <w:t>(</w:t>
      </w:r>
      <w:r>
        <w:rPr>
          <w:rFonts w:ascii="Cambria Math" w:hAnsi="Cambria Math" w:cs="Cambria Math"/>
        </w:rPr>
        <w:t>𝑡</w:t>
      </w:r>
      <w:r>
        <w:rPr>
          <w:rFonts w:hint="eastAsia"/>
        </w:rPr>
        <w:t>)。</w:t>
      </w:r>
    </w:p>
    <w:p w14:paraId="5E57EE6C" w14:textId="77777777" w:rsidR="00F762B2" w:rsidRDefault="00F762B2" w:rsidP="00F762B2">
      <w:pPr>
        <w:ind w:firstLine="420"/>
      </w:pPr>
      <w:r>
        <w:rPr>
          <w:rFonts w:hint="eastAsia"/>
        </w:rPr>
        <w:lastRenderedPageBreak/>
        <w:t>（2）数据预处理：将试验数据进行预处理，包括归一化等步骤，以便于神经网络的训练和预测。</w:t>
      </w:r>
    </w:p>
    <w:p w14:paraId="6E628657" w14:textId="6B2A24CB" w:rsidR="00F762B2" w:rsidRDefault="00F762B2" w:rsidP="00F762B2">
      <w:pPr>
        <w:ind w:firstLine="420"/>
      </w:pPr>
      <w:r>
        <w:rPr>
          <w:rFonts w:hint="eastAsia"/>
        </w:rPr>
        <w:t>（3）神经网络模型选择：根据题目中的要求，选择适当的神经网络模型来学习结构的动力特征。可以考虑使用深度学习中的回归模型，如多层感知机（MLP）</w:t>
      </w:r>
      <w:r w:rsidR="009400F6">
        <w:rPr>
          <w:rFonts w:hint="eastAsia"/>
        </w:rPr>
        <w:t>、</w:t>
      </w:r>
      <w:r w:rsidRPr="00FA3B34">
        <w:rPr>
          <w:rFonts w:hint="eastAsia"/>
        </w:rPr>
        <w:t>长短期记忆网络</w:t>
      </w:r>
      <w:r>
        <w:rPr>
          <w:rFonts w:hint="eastAsia"/>
        </w:rPr>
        <w:t>（LSTM）</w:t>
      </w:r>
      <w:r w:rsidR="00C5086F">
        <w:rPr>
          <w:rFonts w:hint="eastAsia"/>
        </w:rPr>
        <w:t>，以及</w:t>
      </w:r>
      <w:r w:rsidR="009400F6">
        <w:rPr>
          <w:rFonts w:hint="eastAsia"/>
        </w:rPr>
        <w:t>CNN</w:t>
      </w:r>
      <w:r w:rsidR="009400F6">
        <w:t>-LSTM</w:t>
      </w:r>
      <w:r>
        <w:rPr>
          <w:rFonts w:hint="eastAsia"/>
        </w:rPr>
        <w:t>等。</w:t>
      </w:r>
    </w:p>
    <w:p w14:paraId="54C8A107" w14:textId="77777777" w:rsidR="00F762B2" w:rsidRDefault="00F762B2" w:rsidP="00F762B2">
      <w:pPr>
        <w:ind w:firstLine="420"/>
      </w:pPr>
      <w:r>
        <w:rPr>
          <w:rFonts w:hint="eastAsia"/>
        </w:rPr>
        <w:t>（4）数据划分：将预处理后的数据划分为训练集和验证集，用于训练和评估模型的性能。</w:t>
      </w:r>
    </w:p>
    <w:p w14:paraId="2FD67943" w14:textId="77777777" w:rsidR="00F762B2" w:rsidRDefault="00F762B2" w:rsidP="00F762B2">
      <w:pPr>
        <w:ind w:firstLine="420"/>
      </w:pPr>
      <w:r>
        <w:rPr>
          <w:rFonts w:hint="eastAsia"/>
        </w:rPr>
        <w:t>（5）模型训练：使用训练集进行神经网络模型的训练，通过迭代优化模型参数，使其能够准确地学习输入荷载与结构位移之间的映射关系。</w:t>
      </w:r>
    </w:p>
    <w:p w14:paraId="51F6D282" w14:textId="77777777" w:rsidR="00F762B2" w:rsidRDefault="00F762B2" w:rsidP="00F762B2">
      <w:pPr>
        <w:ind w:firstLine="420"/>
      </w:pPr>
      <w:r>
        <w:rPr>
          <w:rFonts w:hint="eastAsia"/>
        </w:rPr>
        <w:t>（6）模型评估：使用验证集评估模型的性能，计算预测位移与实际位移之间的误差指标，如均方根误差（RMSE）等。</w:t>
      </w:r>
    </w:p>
    <w:p w14:paraId="04F6B6E6" w14:textId="77777777" w:rsidR="00F762B2" w:rsidRDefault="00F762B2" w:rsidP="00F762B2">
      <w:pPr>
        <w:ind w:firstLine="420"/>
      </w:pPr>
      <w:r>
        <w:rPr>
          <w:rFonts w:hint="eastAsia"/>
        </w:rPr>
        <w:t>（7）预测位移：使用训练好的模型对给定的输入荷载进行预测，得到相应的结构位移。</w:t>
      </w:r>
    </w:p>
    <w:p w14:paraId="07D337BA" w14:textId="77777777" w:rsidR="00F762B2" w:rsidRDefault="00F762B2" w:rsidP="00F762B2">
      <w:pPr>
        <w:pStyle w:val="1"/>
        <w:ind w:firstLine="643"/>
      </w:pPr>
      <w:bookmarkStart w:id="3" w:name="_Toc136335779"/>
      <w:r>
        <w:rPr>
          <w:rFonts w:hint="eastAsia"/>
        </w:rPr>
        <w:t>第二章</w:t>
      </w:r>
      <w:r>
        <w:rPr>
          <w:rFonts w:hint="eastAsia"/>
        </w:rPr>
        <w:t xml:space="preserve"> </w:t>
      </w:r>
      <w:r>
        <w:rPr>
          <w:rFonts w:hint="eastAsia"/>
        </w:rPr>
        <w:t>数据展示与物理方程</w:t>
      </w:r>
      <w:bookmarkEnd w:id="3"/>
    </w:p>
    <w:p w14:paraId="4D0D8774" w14:textId="77777777" w:rsidR="00F762B2" w:rsidRPr="00B34DE9" w:rsidRDefault="00F762B2" w:rsidP="00F762B2">
      <w:pPr>
        <w:pStyle w:val="2"/>
      </w:pPr>
      <w:bookmarkStart w:id="4" w:name="_Toc136335780"/>
      <w:r>
        <w:rPr>
          <w:rFonts w:hint="eastAsia"/>
        </w:rPr>
        <w:t>2.1</w:t>
      </w:r>
      <w:r>
        <w:rPr>
          <w:rFonts w:hint="eastAsia"/>
        </w:rPr>
        <w:t>原始数据</w:t>
      </w:r>
      <w:bookmarkEnd w:id="4"/>
    </w:p>
    <w:p w14:paraId="63164FBC" w14:textId="77777777" w:rsidR="00F06F45" w:rsidRPr="00F06F45" w:rsidRDefault="00F06F45" w:rsidP="00F06F45">
      <w:pPr>
        <w:ind w:firstLine="420"/>
        <w:rPr>
          <w:rFonts w:ascii="宋体" w:eastAsia="宋体" w:hAnsi="宋体"/>
        </w:rPr>
      </w:pPr>
      <w:r w:rsidRPr="00F06F45">
        <w:rPr>
          <w:rFonts w:ascii="宋体" w:eastAsia="宋体" w:hAnsi="宋体"/>
        </w:rPr>
        <w:t>第一组数据集，称为data1，涵盖了荷载作用F（维度为(45,5001,5)）所引起的位移响应X（维度为(45,5001,5)）。尽管输入F与输出X的序列等长，但其采样时间间隔分别为0.04毫秒与0.1毫秒。接下来，第二组数据集，被标记为data2，同样包含荷载作用F（维度为(45,5001,5)）所导致的位移响应X（维度为(45,1001,5)）。值得注意的是，与第一组不同，第二组数据中输入F与输出X的序列长度不同，并且在本案例下，它们的采样时间间隔分别为0.04毫秒与5毫秒。</w:t>
      </w:r>
    </w:p>
    <w:p w14:paraId="69FDC1C0" w14:textId="77777777" w:rsidR="00F06F45" w:rsidRPr="00F06F45" w:rsidRDefault="00F06F45" w:rsidP="00F06F45">
      <w:pPr>
        <w:ind w:firstLine="420"/>
        <w:rPr>
          <w:rFonts w:ascii="宋体" w:eastAsia="宋体" w:hAnsi="宋体"/>
        </w:rPr>
      </w:pPr>
      <w:r w:rsidRPr="00F06F45">
        <w:rPr>
          <w:rFonts w:ascii="宋体" w:eastAsia="宋体" w:hAnsi="宋体"/>
        </w:rPr>
        <w:t>对比于第一组数据，第二组数据更加专注于冲击荷载下多自由度结构的长时间位移响应预测。可以将第一组视为对结构瞬态响应的预测，而第二组则旨在预测结构的稳态响应，覆盖更长时间段。</w:t>
      </w:r>
    </w:p>
    <w:p w14:paraId="158A272A" w14:textId="77777777" w:rsidR="00F06F45" w:rsidRDefault="00F06F45" w:rsidP="00F06F45">
      <w:pPr>
        <w:rPr>
          <w:rFonts w:ascii="宋体" w:eastAsia="宋体" w:hAnsi="宋体"/>
        </w:rPr>
      </w:pPr>
      <w:r>
        <w:rPr>
          <w:rFonts w:hint="eastAsia"/>
          <w:noProof/>
        </w:rPr>
        <w:drawing>
          <wp:inline distT="0" distB="0" distL="0" distR="0" wp14:anchorId="2C0C40DC" wp14:editId="6D20FA3B">
            <wp:extent cx="1725930" cy="1271771"/>
            <wp:effectExtent l="0" t="0" r="762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7686" cy="1287802"/>
                    </a:xfrm>
                    <a:prstGeom prst="rect">
                      <a:avLst/>
                    </a:prstGeom>
                    <a:noFill/>
                    <a:ln>
                      <a:noFill/>
                    </a:ln>
                  </pic:spPr>
                </pic:pic>
              </a:graphicData>
            </a:graphic>
          </wp:inline>
        </w:drawing>
      </w:r>
      <w:r>
        <w:rPr>
          <w:rFonts w:hint="eastAsia"/>
          <w:noProof/>
        </w:rPr>
        <w:drawing>
          <wp:inline distT="0" distB="0" distL="0" distR="0" wp14:anchorId="252CA01F" wp14:editId="3C079450">
            <wp:extent cx="1729154" cy="1274147"/>
            <wp:effectExtent l="0" t="0" r="444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4339" cy="1292705"/>
                    </a:xfrm>
                    <a:prstGeom prst="rect">
                      <a:avLst/>
                    </a:prstGeom>
                    <a:noFill/>
                    <a:ln>
                      <a:noFill/>
                    </a:ln>
                  </pic:spPr>
                </pic:pic>
              </a:graphicData>
            </a:graphic>
          </wp:inline>
        </w:drawing>
      </w:r>
      <w:r>
        <w:rPr>
          <w:rFonts w:hint="eastAsia"/>
          <w:noProof/>
        </w:rPr>
        <w:drawing>
          <wp:inline distT="0" distB="0" distL="0" distR="0" wp14:anchorId="09D18CBE" wp14:editId="47111A08">
            <wp:extent cx="1717431" cy="1265509"/>
            <wp:effectExtent l="0" t="0" r="0" b="0"/>
            <wp:docPr id="1973053010" name="图片 1973053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1273" cy="1275709"/>
                    </a:xfrm>
                    <a:prstGeom prst="rect">
                      <a:avLst/>
                    </a:prstGeom>
                    <a:noFill/>
                    <a:ln>
                      <a:noFill/>
                    </a:ln>
                  </pic:spPr>
                </pic:pic>
              </a:graphicData>
            </a:graphic>
          </wp:inline>
        </w:drawing>
      </w:r>
    </w:p>
    <w:p w14:paraId="7E1927E8" w14:textId="261CDB68" w:rsidR="00F06F45" w:rsidRDefault="00F06F45" w:rsidP="00F06F45">
      <w:pPr>
        <w:jc w:val="center"/>
        <w:rPr>
          <w:rFonts w:ascii="宋体" w:eastAsia="宋体" w:hAnsi="宋体"/>
        </w:rPr>
      </w:pPr>
      <w:r>
        <w:rPr>
          <w:rFonts w:ascii="宋体" w:eastAsia="宋体" w:hAnsi="宋体" w:hint="eastAsia"/>
        </w:rPr>
        <w:t>冲击荷载</w:t>
      </w:r>
    </w:p>
    <w:p w14:paraId="700D2D41" w14:textId="77777777" w:rsidR="00F06F45" w:rsidRDefault="00F06F45" w:rsidP="00F06F45">
      <w:pPr>
        <w:rPr>
          <w:rFonts w:ascii="宋体" w:eastAsia="宋体" w:hAnsi="宋体"/>
        </w:rPr>
      </w:pPr>
      <w:r>
        <w:rPr>
          <w:rFonts w:ascii="宋体" w:eastAsia="宋体" w:hAnsi="宋体"/>
          <w:noProof/>
        </w:rPr>
        <w:drawing>
          <wp:inline distT="0" distB="0" distL="0" distR="0" wp14:anchorId="762089E8" wp14:editId="595783CA">
            <wp:extent cx="1752600" cy="1274336"/>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74102" cy="1289970"/>
                    </a:xfrm>
                    <a:prstGeom prst="rect">
                      <a:avLst/>
                    </a:prstGeom>
                    <a:noFill/>
                  </pic:spPr>
                </pic:pic>
              </a:graphicData>
            </a:graphic>
          </wp:inline>
        </w:drawing>
      </w:r>
      <w:r>
        <w:rPr>
          <w:rFonts w:ascii="宋体" w:eastAsia="宋体" w:hAnsi="宋体"/>
          <w:noProof/>
        </w:rPr>
        <w:drawing>
          <wp:inline distT="0" distB="0" distL="0" distR="0" wp14:anchorId="0D67B5A0" wp14:editId="5EAF7B69">
            <wp:extent cx="1733198" cy="1260231"/>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46306" cy="1269762"/>
                    </a:xfrm>
                    <a:prstGeom prst="rect">
                      <a:avLst/>
                    </a:prstGeom>
                    <a:noFill/>
                  </pic:spPr>
                </pic:pic>
              </a:graphicData>
            </a:graphic>
          </wp:inline>
        </w:drawing>
      </w:r>
      <w:r>
        <w:rPr>
          <w:rFonts w:ascii="宋体" w:eastAsia="宋体" w:hAnsi="宋体"/>
          <w:noProof/>
        </w:rPr>
        <w:drawing>
          <wp:inline distT="0" distB="0" distL="0" distR="0" wp14:anchorId="0D1E6582" wp14:editId="6228D117">
            <wp:extent cx="1752600" cy="1256638"/>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66753" cy="1266786"/>
                    </a:xfrm>
                    <a:prstGeom prst="rect">
                      <a:avLst/>
                    </a:prstGeom>
                    <a:noFill/>
                  </pic:spPr>
                </pic:pic>
              </a:graphicData>
            </a:graphic>
          </wp:inline>
        </w:drawing>
      </w:r>
    </w:p>
    <w:p w14:paraId="472B2668" w14:textId="42B9903F" w:rsidR="00F06F45" w:rsidRDefault="00F06F45" w:rsidP="00F06F45">
      <w:pPr>
        <w:jc w:val="center"/>
        <w:rPr>
          <w:rFonts w:ascii="宋体" w:eastAsia="宋体" w:hAnsi="宋体"/>
        </w:rPr>
      </w:pPr>
      <w:r>
        <w:rPr>
          <w:rFonts w:ascii="宋体" w:eastAsia="宋体" w:hAnsi="宋体" w:hint="eastAsia"/>
        </w:rPr>
        <w:t>data</w:t>
      </w:r>
      <w:r>
        <w:rPr>
          <w:rFonts w:ascii="宋体" w:eastAsia="宋体" w:hAnsi="宋体"/>
        </w:rPr>
        <w:t>1</w:t>
      </w:r>
      <w:r>
        <w:rPr>
          <w:rFonts w:ascii="宋体" w:eastAsia="宋体" w:hAnsi="宋体" w:hint="eastAsia"/>
        </w:rPr>
        <w:t>位移响应</w:t>
      </w:r>
    </w:p>
    <w:p w14:paraId="200385AD" w14:textId="1C065B10" w:rsidR="00F06F45" w:rsidRDefault="00F06F45" w:rsidP="00F06F45">
      <w:pPr>
        <w:rPr>
          <w:rFonts w:ascii="宋体" w:eastAsia="宋体" w:hAnsi="宋体"/>
        </w:rPr>
      </w:pPr>
      <w:r>
        <w:rPr>
          <w:rFonts w:ascii="宋体" w:eastAsia="宋体" w:hAnsi="宋体"/>
          <w:noProof/>
        </w:rPr>
        <w:lastRenderedPageBreak/>
        <w:drawing>
          <wp:inline distT="0" distB="0" distL="0" distR="0" wp14:anchorId="52EA4748" wp14:editId="00BD6C87">
            <wp:extent cx="1740877" cy="126581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9628" cy="1279448"/>
                    </a:xfrm>
                    <a:prstGeom prst="rect">
                      <a:avLst/>
                    </a:prstGeom>
                    <a:noFill/>
                  </pic:spPr>
                </pic:pic>
              </a:graphicData>
            </a:graphic>
          </wp:inline>
        </w:drawing>
      </w:r>
      <w:r>
        <w:rPr>
          <w:rFonts w:ascii="宋体" w:eastAsia="宋体" w:hAnsi="宋体"/>
          <w:noProof/>
        </w:rPr>
        <w:drawing>
          <wp:inline distT="0" distB="0" distL="0" distR="0" wp14:anchorId="7DF92293" wp14:editId="59B04FB2">
            <wp:extent cx="1752600" cy="1274338"/>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2626" cy="1281628"/>
                    </a:xfrm>
                    <a:prstGeom prst="rect">
                      <a:avLst/>
                    </a:prstGeom>
                    <a:noFill/>
                  </pic:spPr>
                </pic:pic>
              </a:graphicData>
            </a:graphic>
          </wp:inline>
        </w:drawing>
      </w:r>
      <w:r>
        <w:rPr>
          <w:rFonts w:ascii="宋体" w:eastAsia="宋体" w:hAnsi="宋体"/>
          <w:noProof/>
        </w:rPr>
        <w:drawing>
          <wp:inline distT="0" distB="0" distL="0" distR="0" wp14:anchorId="5BEE536D" wp14:editId="61036EC9">
            <wp:extent cx="1758461" cy="126084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9089" cy="1268461"/>
                    </a:xfrm>
                    <a:prstGeom prst="rect">
                      <a:avLst/>
                    </a:prstGeom>
                    <a:noFill/>
                  </pic:spPr>
                </pic:pic>
              </a:graphicData>
            </a:graphic>
          </wp:inline>
        </w:drawing>
      </w:r>
    </w:p>
    <w:p w14:paraId="658ED786" w14:textId="7A889FF6" w:rsidR="00F06F45" w:rsidRDefault="00F06F45" w:rsidP="00F06F45">
      <w:pPr>
        <w:jc w:val="center"/>
        <w:rPr>
          <w:rFonts w:ascii="宋体" w:eastAsia="宋体" w:hAnsi="宋体"/>
        </w:rPr>
      </w:pPr>
      <w:r>
        <w:rPr>
          <w:rFonts w:ascii="宋体" w:eastAsia="宋体" w:hAnsi="宋体" w:hint="eastAsia"/>
        </w:rPr>
        <w:t>data2位移响应</w:t>
      </w:r>
    </w:p>
    <w:p w14:paraId="7BF2277B" w14:textId="77777777" w:rsidR="00345C7F" w:rsidRPr="00345C7F" w:rsidRDefault="00345C7F" w:rsidP="00345C7F">
      <w:pPr>
        <w:ind w:firstLine="420"/>
        <w:jc w:val="left"/>
        <w:rPr>
          <w:rFonts w:ascii="宋体" w:eastAsia="宋体" w:hAnsi="宋体"/>
        </w:rPr>
      </w:pPr>
      <w:r w:rsidRPr="00345C7F">
        <w:rPr>
          <w:rFonts w:ascii="宋体" w:eastAsia="宋体" w:hAnsi="宋体"/>
        </w:rPr>
        <w:t>通过分析data1与data2的图像，我们发现这两组数据共同使用了相同的冲击荷载数据。不仅如此，两组数据中的图像线型展现出一个周期内九个相似的形态。在数据中，每一行的位移数据被划分为五个周期，而不同周期的线型表现出相似的趋势，但荷载的作用峰值却存在差异。</w:t>
      </w:r>
    </w:p>
    <w:p w14:paraId="13E1A641" w14:textId="77777777" w:rsidR="00345C7F" w:rsidRPr="00345C7F" w:rsidRDefault="00345C7F" w:rsidP="00345C7F">
      <w:pPr>
        <w:ind w:firstLine="420"/>
        <w:jc w:val="left"/>
        <w:rPr>
          <w:rFonts w:ascii="宋体" w:eastAsia="宋体" w:hAnsi="宋体"/>
        </w:rPr>
      </w:pPr>
      <w:r w:rsidRPr="00345C7F">
        <w:rPr>
          <w:rFonts w:ascii="宋体" w:eastAsia="宋体" w:hAnsi="宋体"/>
        </w:rPr>
        <w:t>图像中分别呈现了冲击荷载、data1的振动响应以及data2的振动响应，其中展示了一个周期内第1、第4和第7个数据图像。仔细观察可发现，在一个完整的周期内，对每一层框架的冲击荷载逐渐从分散状态转向集中作用，其作用时间逐渐延后。同时，框架的振动响应从波动状态逐渐平稳，伴随着荷载峰值的增大，结构的震动位移振幅也逐渐增加。</w:t>
      </w:r>
    </w:p>
    <w:p w14:paraId="5C3A466C" w14:textId="47894E57" w:rsidR="00F762B2" w:rsidRPr="00345C7F" w:rsidRDefault="00345C7F" w:rsidP="00345C7F">
      <w:pPr>
        <w:ind w:firstLine="420"/>
        <w:jc w:val="left"/>
        <w:rPr>
          <w:rFonts w:ascii="宋体" w:eastAsia="宋体" w:hAnsi="宋体"/>
        </w:rPr>
      </w:pPr>
      <w:r w:rsidRPr="00345C7F">
        <w:rPr>
          <w:rFonts w:ascii="宋体" w:eastAsia="宋体" w:hAnsi="宋体"/>
        </w:rPr>
        <w:t>这些观察结果揭示了冲击荷载对结构震动的影响规律，同时也突显了数据集中的变化趋势。这些图像不仅提供了数据特征的可视化展示，还有助于深入理解不同荷载情况下结构的响应模式与特点。</w:t>
      </w:r>
    </w:p>
    <w:p w14:paraId="42AC79B2" w14:textId="2583A241" w:rsidR="00F762B2" w:rsidRDefault="00F762B2" w:rsidP="00F762B2">
      <w:pPr>
        <w:pStyle w:val="2"/>
      </w:pPr>
      <w:bookmarkStart w:id="5" w:name="_Toc136335781"/>
      <w:r>
        <w:rPr>
          <w:rFonts w:hint="eastAsia"/>
        </w:rPr>
        <w:t>2.2</w:t>
      </w:r>
      <w:r>
        <w:rPr>
          <w:rFonts w:hint="eastAsia"/>
        </w:rPr>
        <w:t>求解结构</w:t>
      </w:r>
      <w:bookmarkEnd w:id="5"/>
      <w:r w:rsidR="00FB7F7B">
        <w:rPr>
          <w:rFonts w:hint="eastAsia"/>
        </w:rPr>
        <w:t>响应</w:t>
      </w:r>
    </w:p>
    <w:p w14:paraId="62797345" w14:textId="77777777" w:rsidR="00F762B2" w:rsidRDefault="00F762B2" w:rsidP="00F762B2">
      <w:pPr>
        <w:ind w:firstLine="420"/>
      </w:pPr>
      <w:r>
        <w:rPr>
          <w:rFonts w:hint="eastAsia"/>
        </w:rPr>
        <w:t>对于本问题，可以得到结构振动的微分方程为</w:t>
      </w:r>
    </w:p>
    <w:p w14:paraId="68481A4C" w14:textId="1BD63ACB" w:rsidR="00F762B2" w:rsidRPr="00CE6EE5" w:rsidRDefault="00CE6EE5" w:rsidP="00F762B2">
      <w:pPr>
        <w:rPr>
          <w:rFonts w:ascii="Cambria Math" w:hAnsi="Cambria Math"/>
          <w:sz w:val="32"/>
          <w:szCs w:val="32"/>
        </w:rPr>
      </w:pPr>
      <m:oMathPara>
        <m:oMath>
          <m:r>
            <w:rPr>
              <w:rFonts w:ascii="Cambria Math" w:hAnsi="Cambria Math" w:hint="eastAsia"/>
              <w:sz w:val="32"/>
              <w:szCs w:val="32"/>
            </w:rPr>
            <m:t>M</m:t>
          </m:r>
          <m:acc>
            <m:accPr>
              <m:chr m:val="̈"/>
              <m:ctrlPr>
                <w:rPr>
                  <w:rFonts w:ascii="Cambria Math" w:hAnsi="Cambria Math"/>
                  <w:sz w:val="32"/>
                  <w:szCs w:val="32"/>
                </w:rPr>
              </m:ctrlPr>
            </m:accPr>
            <m:e>
              <m:r>
                <w:rPr>
                  <w:rFonts w:ascii="Cambria Math" w:hAnsi="Cambria Math"/>
                  <w:sz w:val="32"/>
                  <w:szCs w:val="32"/>
                </w:rPr>
                <m:t>x</m:t>
              </m:r>
            </m:e>
          </m:acc>
          <m:r>
            <m:rPr>
              <m:sty m:val="p"/>
            </m:rPr>
            <w:rPr>
              <w:rFonts w:ascii="Cambria Math" w:hAnsi="Cambria Math"/>
              <w:sz w:val="32"/>
              <w:szCs w:val="32"/>
            </w:rPr>
            <m:t>+</m:t>
          </m:r>
          <m:r>
            <w:rPr>
              <w:rFonts w:ascii="Cambria Math" w:hAnsi="Cambria Math" w:hint="eastAsia"/>
              <w:sz w:val="32"/>
              <w:szCs w:val="32"/>
            </w:rPr>
            <m:t>C</m:t>
          </m:r>
          <m:acc>
            <m:accPr>
              <m:chr m:val="̇"/>
              <m:ctrlPr>
                <w:rPr>
                  <w:rFonts w:ascii="Cambria Math" w:hAnsi="Cambria Math"/>
                  <w:sz w:val="32"/>
                  <w:szCs w:val="32"/>
                </w:rPr>
              </m:ctrlPr>
            </m:accPr>
            <m:e>
              <m:r>
                <w:rPr>
                  <w:rFonts w:ascii="Cambria Math" w:hAnsi="Cambria Math"/>
                  <w:sz w:val="32"/>
                  <w:szCs w:val="32"/>
                </w:rPr>
                <m:t>x</m:t>
              </m:r>
            </m:e>
          </m:acc>
          <m:r>
            <m:rPr>
              <m:sty m:val="p"/>
            </m:rPr>
            <w:rPr>
              <w:rFonts w:ascii="Cambria Math" w:hAnsi="Cambria Math"/>
              <w:sz w:val="32"/>
              <w:szCs w:val="32"/>
            </w:rPr>
            <m:t>+</m:t>
          </m:r>
          <m:r>
            <w:rPr>
              <w:rFonts w:ascii="Cambria Math" w:hAnsi="Cambria Math" w:hint="eastAsia"/>
              <w:sz w:val="32"/>
              <w:szCs w:val="32"/>
            </w:rPr>
            <m:t>K</m:t>
          </m:r>
          <m:r>
            <w:rPr>
              <w:rFonts w:ascii="Cambria Math" w:hAnsi="Cambria Math"/>
              <w:sz w:val="32"/>
              <w:szCs w:val="32"/>
            </w:rPr>
            <m:t>x</m:t>
          </m:r>
          <m:r>
            <m:rPr>
              <m:sty m:val="p"/>
            </m:rPr>
            <w:rPr>
              <w:rFonts w:ascii="Cambria Math" w:hAnsi="Cambria Math"/>
              <w:sz w:val="32"/>
              <w:szCs w:val="32"/>
            </w:rPr>
            <m:t>=</m:t>
          </m:r>
          <m:r>
            <w:rPr>
              <w:rFonts w:ascii="Cambria Math" w:hAnsi="Cambria Math"/>
              <w:sz w:val="32"/>
              <w:szCs w:val="32"/>
            </w:rPr>
            <m:t>F</m:t>
          </m:r>
          <m:r>
            <m:rPr>
              <m:sty m:val="p"/>
            </m:rPr>
            <w:rPr>
              <w:rFonts w:ascii="Cambria Math" w:hAnsi="Cambria Math"/>
              <w:sz w:val="32"/>
              <w:szCs w:val="32"/>
            </w:rPr>
            <m:t>(</m:t>
          </m:r>
          <m:r>
            <w:rPr>
              <w:rFonts w:ascii="Cambria Math" w:hAnsi="Cambria Math"/>
              <w:sz w:val="32"/>
              <w:szCs w:val="32"/>
            </w:rPr>
            <m:t>t</m:t>
          </m:r>
          <m:r>
            <m:rPr>
              <m:sty m:val="p"/>
            </m:rPr>
            <w:rPr>
              <w:rFonts w:ascii="Cambria Math" w:hAnsi="Cambria Math"/>
              <w:sz w:val="32"/>
              <w:szCs w:val="32"/>
            </w:rPr>
            <m:t>)</m:t>
          </m:r>
        </m:oMath>
      </m:oMathPara>
    </w:p>
    <w:p w14:paraId="3125B598" w14:textId="4213C05E" w:rsidR="00F762B2" w:rsidRDefault="00F762B2" w:rsidP="00F762B2">
      <w:pPr>
        <w:ind w:firstLine="420"/>
      </w:pPr>
      <w:r>
        <w:rPr>
          <w:rFonts w:hint="eastAsia"/>
        </w:rPr>
        <w:t>其中，</w:t>
      </w:r>
      <m:oMath>
        <m:r>
          <w:rPr>
            <w:rFonts w:ascii="Cambria Math" w:hAnsi="Cambria Math"/>
            <w:sz w:val="32"/>
            <w:szCs w:val="32"/>
          </w:rPr>
          <m:t>x</m:t>
        </m:r>
      </m:oMath>
      <w:r>
        <w:rPr>
          <w:rFonts w:hint="eastAsia"/>
        </w:rPr>
        <w:t>表示位移，</w:t>
      </w:r>
      <m:oMath>
        <m:acc>
          <m:accPr>
            <m:chr m:val="̇"/>
            <m:ctrlPr>
              <w:rPr>
                <w:rFonts w:ascii="Cambria Math" w:hAnsi="Cambria Math"/>
                <w:sz w:val="32"/>
                <w:szCs w:val="32"/>
              </w:rPr>
            </m:ctrlPr>
          </m:accPr>
          <m:e>
            <m:r>
              <w:rPr>
                <w:rFonts w:ascii="Cambria Math" w:hAnsi="Cambria Math"/>
                <w:sz w:val="32"/>
                <w:szCs w:val="32"/>
              </w:rPr>
              <m:t>x</m:t>
            </m:r>
          </m:e>
        </m:acc>
      </m:oMath>
      <w:r>
        <w:rPr>
          <w:rFonts w:hint="eastAsia"/>
        </w:rPr>
        <w:t>表示速度，</w:t>
      </w:r>
      <m:oMath>
        <m:acc>
          <m:accPr>
            <m:chr m:val="̈"/>
            <m:ctrlPr>
              <w:rPr>
                <w:rFonts w:ascii="Cambria Math" w:hAnsi="Cambria Math"/>
                <w:sz w:val="32"/>
                <w:szCs w:val="32"/>
              </w:rPr>
            </m:ctrlPr>
          </m:accPr>
          <m:e>
            <m:r>
              <w:rPr>
                <w:rFonts w:ascii="Cambria Math" w:hAnsi="Cambria Math"/>
                <w:sz w:val="32"/>
                <w:szCs w:val="32"/>
              </w:rPr>
              <m:t>x</m:t>
            </m:r>
          </m:e>
        </m:acc>
      </m:oMath>
      <w:r>
        <w:rPr>
          <w:rFonts w:hint="eastAsia"/>
        </w:rPr>
        <w:t>表示加速度。</w:t>
      </w:r>
    </w:p>
    <w:p w14:paraId="426BC97E" w14:textId="7FC73BB0" w:rsidR="00F762B2" w:rsidRDefault="00CE6EE5">
      <w:r>
        <w:tab/>
      </w:r>
      <m:oMath>
        <m:r>
          <w:rPr>
            <w:rFonts w:ascii="Cambria Math" w:hAnsi="Cambria Math" w:hint="eastAsia"/>
            <w:sz w:val="32"/>
            <w:szCs w:val="32"/>
          </w:rPr>
          <m:t>M</m:t>
        </m:r>
      </m:oMath>
      <w:r w:rsidRPr="00CE6EE5">
        <w:rPr>
          <w:rFonts w:hint="eastAsia"/>
        </w:rPr>
        <w:t>为</w:t>
      </w:r>
      <w:r>
        <w:rPr>
          <w:rFonts w:hint="eastAsia"/>
        </w:rPr>
        <w:t>结构质量矩阵，</w:t>
      </w:r>
      <m:oMath>
        <m:r>
          <w:rPr>
            <w:rFonts w:ascii="Cambria Math" w:hAnsi="Cambria Math" w:hint="eastAsia"/>
            <w:sz w:val="32"/>
            <w:szCs w:val="32"/>
          </w:rPr>
          <m:t>C</m:t>
        </m:r>
      </m:oMath>
      <w:r w:rsidRPr="00CE6EE5">
        <w:rPr>
          <w:rFonts w:hint="eastAsia"/>
        </w:rPr>
        <w:t>为</w:t>
      </w:r>
      <w:r>
        <w:rPr>
          <w:rFonts w:hint="eastAsia"/>
        </w:rPr>
        <w:t>结构阻尼矩阵，</w:t>
      </w:r>
      <m:oMath>
        <m:r>
          <w:rPr>
            <w:rFonts w:ascii="Cambria Math" w:hAnsi="Cambria Math" w:hint="eastAsia"/>
            <w:sz w:val="32"/>
            <w:szCs w:val="32"/>
          </w:rPr>
          <m:t>K</m:t>
        </m:r>
      </m:oMath>
      <w:r w:rsidRPr="00CE6EE5">
        <w:rPr>
          <w:rFonts w:hint="eastAsia"/>
        </w:rPr>
        <w:t>为</w:t>
      </w:r>
      <w:r>
        <w:rPr>
          <w:rFonts w:hint="eastAsia"/>
        </w:rPr>
        <w:t>结构刚度矩阵，</w:t>
      </w:r>
      <m:oMath>
        <m:r>
          <w:rPr>
            <w:rFonts w:ascii="Cambria Math" w:hAnsi="Cambria Math"/>
            <w:sz w:val="32"/>
            <w:szCs w:val="32"/>
          </w:rPr>
          <m:t>F</m:t>
        </m:r>
        <m:r>
          <m:rPr>
            <m:sty m:val="p"/>
          </m:rPr>
          <w:rPr>
            <w:rFonts w:ascii="Cambria Math" w:hAnsi="Cambria Math"/>
            <w:sz w:val="32"/>
            <w:szCs w:val="32"/>
          </w:rPr>
          <m:t>(</m:t>
        </m:r>
        <m:r>
          <w:rPr>
            <w:rFonts w:ascii="Cambria Math" w:hAnsi="Cambria Math"/>
            <w:sz w:val="32"/>
            <w:szCs w:val="32"/>
          </w:rPr>
          <m:t>t</m:t>
        </m:r>
        <m:r>
          <m:rPr>
            <m:sty m:val="p"/>
          </m:rPr>
          <w:rPr>
            <w:rFonts w:ascii="Cambria Math" w:hAnsi="Cambria Math"/>
            <w:sz w:val="32"/>
            <w:szCs w:val="32"/>
          </w:rPr>
          <m:t>)</m:t>
        </m:r>
      </m:oMath>
      <w:r w:rsidRPr="00CE6EE5">
        <w:rPr>
          <w:rFonts w:hint="eastAsia"/>
        </w:rPr>
        <w:t xml:space="preserve"> 为</w:t>
      </w:r>
      <w:r>
        <w:rPr>
          <w:rFonts w:hint="eastAsia"/>
        </w:rPr>
        <w:t>荷载向量。</w:t>
      </w:r>
    </w:p>
    <w:p w14:paraId="3ECD7323" w14:textId="513078F3" w:rsidR="00CE6EE5" w:rsidRDefault="00CE6EE5">
      <w:r>
        <w:tab/>
      </w:r>
      <w:r>
        <w:rPr>
          <w:rFonts w:hint="eastAsia"/>
        </w:rPr>
        <w:t>通过求解该微分方程，即可得到对应时刻下每层楼的位移响应。</w:t>
      </w:r>
    </w:p>
    <w:p w14:paraId="59512EEA" w14:textId="77777777" w:rsidR="00F46420" w:rsidRDefault="00F46420" w:rsidP="00F46420">
      <w:pPr>
        <w:pStyle w:val="1"/>
        <w:ind w:firstLine="643"/>
      </w:pPr>
      <w:bookmarkStart w:id="6" w:name="_Toc136335782"/>
      <w:r>
        <w:rPr>
          <w:rFonts w:hint="eastAsia"/>
        </w:rPr>
        <w:t>第三章</w:t>
      </w:r>
      <w:r>
        <w:rPr>
          <w:rFonts w:hint="eastAsia"/>
        </w:rPr>
        <w:t xml:space="preserve"> </w:t>
      </w:r>
      <w:r>
        <w:rPr>
          <w:rFonts w:hint="eastAsia"/>
        </w:rPr>
        <w:t>问题解决</w:t>
      </w:r>
      <w:bookmarkEnd w:id="6"/>
    </w:p>
    <w:p w14:paraId="3FA44796" w14:textId="13D42AF5" w:rsidR="004F425F" w:rsidRDefault="004F425F" w:rsidP="004F425F">
      <w:pPr>
        <w:ind w:firstLineChars="200" w:firstLine="420"/>
        <w:rPr>
          <w:rFonts w:ascii="宋体" w:eastAsia="宋体" w:hAnsi="宋体"/>
        </w:rPr>
      </w:pPr>
      <w:r>
        <w:rPr>
          <w:rFonts w:ascii="宋体" w:eastAsia="宋体" w:hAnsi="宋体" w:hint="eastAsia"/>
        </w:rPr>
        <w:t>考虑到本题也是关于荷载作用</w:t>
      </w:r>
      <w:proofErr w:type="gramStart"/>
      <w:r>
        <w:rPr>
          <w:rFonts w:ascii="宋体" w:eastAsia="宋体" w:hAnsi="宋体" w:hint="eastAsia"/>
        </w:rPr>
        <w:t>下预测</w:t>
      </w:r>
      <w:proofErr w:type="gramEnd"/>
      <w:r>
        <w:rPr>
          <w:rFonts w:ascii="宋体" w:eastAsia="宋体" w:hAnsi="宋体" w:hint="eastAsia"/>
        </w:rPr>
        <w:t>结构响应的问题，</w:t>
      </w:r>
      <w:proofErr w:type="gramStart"/>
      <w:r>
        <w:rPr>
          <w:rFonts w:ascii="宋体" w:eastAsia="宋体" w:hAnsi="宋体" w:hint="eastAsia"/>
        </w:rPr>
        <w:t>沿用往期课题</w:t>
      </w:r>
      <w:proofErr w:type="gramEnd"/>
      <w:r>
        <w:rPr>
          <w:rFonts w:ascii="宋体" w:eastAsia="宋体" w:hAnsi="宋体" w:hint="eastAsia"/>
        </w:rPr>
        <w:t>的数据处理形式与网络结构并予以调整优化。在数据处理方面，本题直接给予完整的数据，</w:t>
      </w:r>
      <w:proofErr w:type="gramStart"/>
      <w:r>
        <w:rPr>
          <w:rFonts w:ascii="宋体" w:eastAsia="宋体" w:hAnsi="宋体" w:hint="eastAsia"/>
        </w:rPr>
        <w:t>故考虑</w:t>
      </w:r>
      <w:proofErr w:type="gramEnd"/>
      <w:r>
        <w:rPr>
          <w:rFonts w:ascii="宋体" w:eastAsia="宋体" w:hAnsi="宋体" w:hint="eastAsia"/>
        </w:rPr>
        <w:t>数据划分，设定为7</w:t>
      </w:r>
      <w:r>
        <w:rPr>
          <w:rFonts w:ascii="宋体" w:eastAsia="宋体" w:hAnsi="宋体"/>
        </w:rPr>
        <w:t>0</w:t>
      </w:r>
      <w:r>
        <w:rPr>
          <w:rFonts w:ascii="宋体" w:eastAsia="宋体" w:hAnsi="宋体" w:hint="eastAsia"/>
        </w:rPr>
        <w:t>%用于训练，剩下</w:t>
      </w:r>
      <w:r>
        <w:rPr>
          <w:rFonts w:ascii="宋体" w:eastAsia="宋体" w:hAnsi="宋体"/>
        </w:rPr>
        <w:t>30</w:t>
      </w:r>
      <w:r>
        <w:rPr>
          <w:rFonts w:ascii="宋体" w:eastAsia="宋体" w:hAnsi="宋体" w:hint="eastAsia"/>
        </w:rPr>
        <w:t>%用于预测，且沿用</w:t>
      </w:r>
      <w:proofErr w:type="spellStart"/>
      <w:r>
        <w:rPr>
          <w:rFonts w:ascii="宋体" w:eastAsia="宋体" w:hAnsi="宋体"/>
        </w:rPr>
        <w:t>M</w:t>
      </w:r>
      <w:r>
        <w:rPr>
          <w:rFonts w:ascii="宋体" w:eastAsia="宋体" w:hAnsi="宋体" w:hint="eastAsia"/>
        </w:rPr>
        <w:t>in</w:t>
      </w:r>
      <w:r>
        <w:rPr>
          <w:rFonts w:ascii="宋体" w:eastAsia="宋体" w:hAnsi="宋体"/>
        </w:rPr>
        <w:t>M</w:t>
      </w:r>
      <w:r>
        <w:rPr>
          <w:rFonts w:ascii="宋体" w:eastAsia="宋体" w:hAnsi="宋体" w:hint="eastAsia"/>
        </w:rPr>
        <w:t>ax</w:t>
      </w:r>
      <w:r>
        <w:rPr>
          <w:rFonts w:ascii="宋体" w:eastAsia="宋体" w:hAnsi="宋体"/>
        </w:rPr>
        <w:t>S</w:t>
      </w:r>
      <w:r>
        <w:rPr>
          <w:rFonts w:ascii="宋体" w:eastAsia="宋体" w:hAnsi="宋体" w:hint="eastAsia"/>
        </w:rPr>
        <w:t>caler</w:t>
      </w:r>
      <w:proofErr w:type="spellEnd"/>
      <w:r>
        <w:rPr>
          <w:rFonts w:ascii="宋体" w:eastAsia="宋体" w:hAnsi="宋体" w:hint="eastAsia"/>
        </w:rPr>
        <w:t>归一化方法；在网络结构方面，调整</w:t>
      </w:r>
      <w:proofErr w:type="spellStart"/>
      <w:r>
        <w:rPr>
          <w:rFonts w:ascii="宋体" w:eastAsia="宋体" w:hAnsi="宋体" w:hint="eastAsia"/>
        </w:rPr>
        <w:t>lstm</w:t>
      </w:r>
      <w:proofErr w:type="spellEnd"/>
      <w:r>
        <w:rPr>
          <w:rFonts w:ascii="宋体" w:eastAsia="宋体" w:hAnsi="宋体" w:hint="eastAsia"/>
        </w:rPr>
        <w:t>网络模型输入与输出的维度以适应本题。</w:t>
      </w:r>
    </w:p>
    <w:p w14:paraId="1C5B0928" w14:textId="554FDF86" w:rsidR="004F425F" w:rsidRDefault="004F425F" w:rsidP="004F425F">
      <w:pPr>
        <w:ind w:firstLineChars="200" w:firstLine="420"/>
        <w:rPr>
          <w:rFonts w:ascii="宋体" w:eastAsia="宋体" w:hAnsi="宋体"/>
        </w:rPr>
      </w:pPr>
      <w:r>
        <w:rPr>
          <w:rFonts w:ascii="宋体" w:eastAsia="宋体" w:hAnsi="宋体" w:hint="eastAsia"/>
        </w:rPr>
        <w:t>图示为两种归一化的方法处理后的一组冲击荷载与振动响应，前者是对五层的框架结构分开归一化，后者是对所有数据集中归一化，可以看出前者归一化后各楼层数据无重叠，后者归一化后各楼层数据存在重叠，后续问题求解中考虑了两种归一化方法的适用性，比较两者对模型预测能力的差异。</w:t>
      </w:r>
    </w:p>
    <w:p w14:paraId="6B7AF7D4" w14:textId="77777777" w:rsidR="004F425F" w:rsidRDefault="004F425F" w:rsidP="004F425F">
      <w:pPr>
        <w:jc w:val="center"/>
        <w:rPr>
          <w:rFonts w:ascii="宋体" w:eastAsia="宋体" w:hAnsi="宋体"/>
        </w:rPr>
      </w:pPr>
      <w:r>
        <w:rPr>
          <w:rFonts w:ascii="宋体" w:eastAsia="宋体" w:hAnsi="宋体"/>
          <w:noProof/>
        </w:rPr>
        <w:lastRenderedPageBreak/>
        <w:drawing>
          <wp:inline distT="0" distB="0" distL="0" distR="0" wp14:anchorId="13418452" wp14:editId="54CB76B4">
            <wp:extent cx="1924612" cy="1440000"/>
            <wp:effectExtent l="0" t="0" r="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24612" cy="1440000"/>
                    </a:xfrm>
                    <a:prstGeom prst="rect">
                      <a:avLst/>
                    </a:prstGeom>
                    <a:noFill/>
                  </pic:spPr>
                </pic:pic>
              </a:graphicData>
            </a:graphic>
          </wp:inline>
        </w:drawing>
      </w:r>
      <w:r>
        <w:rPr>
          <w:rFonts w:hint="eastAsia"/>
          <w:noProof/>
        </w:rPr>
        <w:drawing>
          <wp:inline distT="0" distB="0" distL="0" distR="0" wp14:anchorId="21897048" wp14:editId="48F2C20E">
            <wp:extent cx="1939944" cy="1440000"/>
            <wp:effectExtent l="0" t="0" r="3175"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39944" cy="1440000"/>
                    </a:xfrm>
                    <a:prstGeom prst="rect">
                      <a:avLst/>
                    </a:prstGeom>
                    <a:noFill/>
                    <a:ln>
                      <a:noFill/>
                    </a:ln>
                  </pic:spPr>
                </pic:pic>
              </a:graphicData>
            </a:graphic>
          </wp:inline>
        </w:drawing>
      </w:r>
      <w:r>
        <w:rPr>
          <w:rFonts w:ascii="宋体" w:eastAsia="宋体" w:hAnsi="宋体" w:hint="eastAsia"/>
        </w:rPr>
        <w:t xml:space="preserve"> </w:t>
      </w:r>
      <w:r>
        <w:rPr>
          <w:rFonts w:ascii="宋体" w:eastAsia="宋体" w:hAnsi="宋体"/>
        </w:rPr>
        <w:t xml:space="preserve"> </w:t>
      </w:r>
      <w:r>
        <w:rPr>
          <w:noProof/>
        </w:rPr>
        <w:drawing>
          <wp:inline distT="0" distB="0" distL="0" distR="0" wp14:anchorId="5015E082" wp14:editId="4AD73134">
            <wp:extent cx="1971434" cy="1440000"/>
            <wp:effectExtent l="0" t="0" r="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71434" cy="1440000"/>
                    </a:xfrm>
                    <a:prstGeom prst="rect">
                      <a:avLst/>
                    </a:prstGeom>
                    <a:noFill/>
                    <a:ln>
                      <a:noFill/>
                    </a:ln>
                  </pic:spPr>
                </pic:pic>
              </a:graphicData>
            </a:graphic>
          </wp:inline>
        </w:drawing>
      </w:r>
      <w:r>
        <w:rPr>
          <w:noProof/>
        </w:rPr>
        <w:drawing>
          <wp:inline distT="0" distB="0" distL="0" distR="0" wp14:anchorId="6B8E6C9C" wp14:editId="42D74CE8">
            <wp:extent cx="1939941" cy="1440000"/>
            <wp:effectExtent l="0" t="0" r="3175"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39941" cy="1440000"/>
                    </a:xfrm>
                    <a:prstGeom prst="rect">
                      <a:avLst/>
                    </a:prstGeom>
                    <a:noFill/>
                    <a:ln>
                      <a:noFill/>
                    </a:ln>
                  </pic:spPr>
                </pic:pic>
              </a:graphicData>
            </a:graphic>
          </wp:inline>
        </w:drawing>
      </w:r>
    </w:p>
    <w:p w14:paraId="678277F9" w14:textId="5BCD6335" w:rsidR="004F425F" w:rsidRDefault="004F425F" w:rsidP="004F425F">
      <w:pPr>
        <w:jc w:val="center"/>
        <w:rPr>
          <w:rFonts w:ascii="宋体" w:eastAsia="宋体" w:hAnsi="宋体"/>
        </w:rPr>
      </w:pPr>
      <w:r>
        <w:rPr>
          <w:rFonts w:ascii="宋体" w:eastAsia="宋体" w:hAnsi="宋体"/>
        </w:rPr>
        <w:t xml:space="preserve"> </w:t>
      </w:r>
      <w:r>
        <w:rPr>
          <w:rFonts w:ascii="宋体" w:eastAsia="宋体" w:hAnsi="宋体" w:hint="eastAsia"/>
        </w:rPr>
        <w:t>两种归一化方法</w:t>
      </w:r>
    </w:p>
    <w:p w14:paraId="70E5EC39" w14:textId="77777777" w:rsidR="004F425F" w:rsidRPr="004F425F" w:rsidRDefault="004F425F" w:rsidP="004F425F"/>
    <w:p w14:paraId="2428D911" w14:textId="52DAA109" w:rsidR="00F46420" w:rsidRDefault="00F46420" w:rsidP="00953624">
      <w:pPr>
        <w:pStyle w:val="2"/>
      </w:pPr>
      <w:bookmarkStart w:id="7" w:name="_Toc136335784"/>
      <w:r>
        <w:rPr>
          <w:rFonts w:hint="eastAsia"/>
        </w:rPr>
        <w:t>3.1</w:t>
      </w:r>
      <w:r>
        <w:t xml:space="preserve"> </w:t>
      </w:r>
      <w:r w:rsidR="00A81412">
        <w:rPr>
          <w:rFonts w:hint="eastAsia"/>
        </w:rPr>
        <w:t>第一问</w:t>
      </w:r>
      <w:r>
        <w:rPr>
          <w:rFonts w:hint="eastAsia"/>
        </w:rPr>
        <w:t>MLP</w:t>
      </w:r>
      <w:bookmarkEnd w:id="7"/>
    </w:p>
    <w:p w14:paraId="170AEF62" w14:textId="60F8D75A" w:rsidR="00885BFB" w:rsidRDefault="00885BFB" w:rsidP="00885BFB">
      <w:pPr>
        <w:ind w:firstLine="420"/>
      </w:pPr>
      <w:r>
        <w:rPr>
          <w:rFonts w:hint="eastAsia"/>
        </w:rPr>
        <w:t>由于第一问中的外荷载为冲击荷载，且要求预测的序列为受到荷载后开始的序列，因此首先考虑是否可以通过MLP来直接拟合。</w:t>
      </w:r>
    </w:p>
    <w:p w14:paraId="1FC91AFD" w14:textId="58735CC4" w:rsidR="00885BFB" w:rsidRDefault="00885BFB" w:rsidP="00885BFB">
      <w:r>
        <w:tab/>
      </w:r>
      <w:r>
        <w:rPr>
          <w:rFonts w:hint="eastAsia"/>
        </w:rPr>
        <w:t>由于输入的时间序列为（5</w:t>
      </w:r>
      <w:r>
        <w:t>001</w:t>
      </w:r>
      <w:r>
        <w:rPr>
          <w:rFonts w:hint="eastAsia"/>
        </w:rPr>
        <w:t>,</w:t>
      </w:r>
      <w:r>
        <w:t>5</w:t>
      </w:r>
      <w:r>
        <w:rPr>
          <w:rFonts w:hint="eastAsia"/>
        </w:rPr>
        <w:t>），因此在MLP前加入一个TimeDistributed层，使得输入MLP的数据变为二维，所建立的MLP模型如下：</w:t>
      </w:r>
    </w:p>
    <w:p w14:paraId="015A11A7" w14:textId="1650DF44" w:rsidR="00885BFB" w:rsidRDefault="00885BFB" w:rsidP="00885BFB">
      <w:r w:rsidRPr="00885BFB">
        <w:rPr>
          <w:noProof/>
        </w:rPr>
        <w:drawing>
          <wp:inline distT="0" distB="0" distL="0" distR="0" wp14:anchorId="3791E83B" wp14:editId="53456AE4">
            <wp:extent cx="5274310" cy="2240280"/>
            <wp:effectExtent l="0" t="0" r="2540" b="7620"/>
            <wp:docPr id="452438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38243" name=""/>
                    <pic:cNvPicPr/>
                  </pic:nvPicPr>
                  <pic:blipFill>
                    <a:blip r:embed="rId23"/>
                    <a:stretch>
                      <a:fillRect/>
                    </a:stretch>
                  </pic:blipFill>
                  <pic:spPr>
                    <a:xfrm>
                      <a:off x="0" y="0"/>
                      <a:ext cx="5274310" cy="2240280"/>
                    </a:xfrm>
                    <a:prstGeom prst="rect">
                      <a:avLst/>
                    </a:prstGeom>
                  </pic:spPr>
                </pic:pic>
              </a:graphicData>
            </a:graphic>
          </wp:inline>
        </w:drawing>
      </w:r>
    </w:p>
    <w:p w14:paraId="2DE570AA" w14:textId="3031805B" w:rsidR="00885BFB" w:rsidRDefault="00885BFB" w:rsidP="00885BFB">
      <w:r>
        <w:rPr>
          <w:rFonts w:hint="eastAsia"/>
        </w:rPr>
        <w:t>然而实际上，得到的效果并不理想：</w:t>
      </w:r>
    </w:p>
    <w:p w14:paraId="4496B519" w14:textId="54160119" w:rsidR="00885BFB" w:rsidRDefault="00885BFB" w:rsidP="00885BFB">
      <w:pPr>
        <w:jc w:val="center"/>
      </w:pPr>
      <w:r>
        <w:rPr>
          <w:rFonts w:hint="eastAsia"/>
          <w:noProof/>
        </w:rPr>
        <w:lastRenderedPageBreak/>
        <w:drawing>
          <wp:inline distT="0" distB="0" distL="0" distR="0" wp14:anchorId="55E547C2" wp14:editId="49F8E2C4">
            <wp:extent cx="2074471" cy="1440000"/>
            <wp:effectExtent l="0" t="0" r="2540" b="8255"/>
            <wp:docPr id="12321284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4471" cy="1440000"/>
                    </a:xfrm>
                    <a:prstGeom prst="rect">
                      <a:avLst/>
                    </a:prstGeom>
                    <a:noFill/>
                    <a:ln>
                      <a:noFill/>
                    </a:ln>
                  </pic:spPr>
                </pic:pic>
              </a:graphicData>
            </a:graphic>
          </wp:inline>
        </w:drawing>
      </w:r>
      <w:r>
        <w:rPr>
          <w:rFonts w:hint="eastAsia"/>
          <w:noProof/>
        </w:rPr>
        <w:drawing>
          <wp:inline distT="0" distB="0" distL="0" distR="0" wp14:anchorId="7EC831F8" wp14:editId="1EB1B66F">
            <wp:extent cx="2074471" cy="1440000"/>
            <wp:effectExtent l="0" t="0" r="2540" b="8255"/>
            <wp:docPr id="7869972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74471" cy="1440000"/>
                    </a:xfrm>
                    <a:prstGeom prst="rect">
                      <a:avLst/>
                    </a:prstGeom>
                    <a:noFill/>
                    <a:ln>
                      <a:noFill/>
                    </a:ln>
                  </pic:spPr>
                </pic:pic>
              </a:graphicData>
            </a:graphic>
          </wp:inline>
        </w:drawing>
      </w:r>
    </w:p>
    <w:p w14:paraId="6856FA1F" w14:textId="68A6B409" w:rsidR="00885BFB" w:rsidRDefault="00885BFB" w:rsidP="00885BFB">
      <w:pPr>
        <w:jc w:val="center"/>
      </w:pPr>
      <w:r>
        <w:rPr>
          <w:rFonts w:hint="eastAsia"/>
          <w:noProof/>
        </w:rPr>
        <w:drawing>
          <wp:inline distT="0" distB="0" distL="0" distR="0" wp14:anchorId="5B384A35" wp14:editId="133D0C66">
            <wp:extent cx="2074471" cy="1440000"/>
            <wp:effectExtent l="0" t="0" r="2540" b="8255"/>
            <wp:docPr id="15818446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74471" cy="1440000"/>
                    </a:xfrm>
                    <a:prstGeom prst="rect">
                      <a:avLst/>
                    </a:prstGeom>
                    <a:noFill/>
                    <a:ln>
                      <a:noFill/>
                    </a:ln>
                  </pic:spPr>
                </pic:pic>
              </a:graphicData>
            </a:graphic>
          </wp:inline>
        </w:drawing>
      </w:r>
      <w:r>
        <w:rPr>
          <w:rFonts w:hint="eastAsia"/>
          <w:noProof/>
        </w:rPr>
        <w:drawing>
          <wp:inline distT="0" distB="0" distL="0" distR="0" wp14:anchorId="63D2E593" wp14:editId="74BF00B5">
            <wp:extent cx="2108683" cy="1440000"/>
            <wp:effectExtent l="0" t="0" r="6350" b="8255"/>
            <wp:docPr id="11752237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08683" cy="1440000"/>
                    </a:xfrm>
                    <a:prstGeom prst="rect">
                      <a:avLst/>
                    </a:prstGeom>
                    <a:noFill/>
                    <a:ln>
                      <a:noFill/>
                    </a:ln>
                  </pic:spPr>
                </pic:pic>
              </a:graphicData>
            </a:graphic>
          </wp:inline>
        </w:drawing>
      </w:r>
    </w:p>
    <w:p w14:paraId="1A026F94" w14:textId="2A5C5387" w:rsidR="00885BFB" w:rsidRDefault="00885BFB" w:rsidP="00885BFB">
      <w:pPr>
        <w:jc w:val="center"/>
      </w:pPr>
      <w:r>
        <w:rPr>
          <w:rFonts w:hint="eastAsia"/>
          <w:noProof/>
        </w:rPr>
        <w:drawing>
          <wp:inline distT="0" distB="0" distL="0" distR="0" wp14:anchorId="60365262" wp14:editId="443B76F9">
            <wp:extent cx="2139784" cy="1440000"/>
            <wp:effectExtent l="0" t="0" r="0" b="8255"/>
            <wp:docPr id="40374690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9784" cy="1440000"/>
                    </a:xfrm>
                    <a:prstGeom prst="rect">
                      <a:avLst/>
                    </a:prstGeom>
                    <a:noFill/>
                    <a:ln>
                      <a:noFill/>
                    </a:ln>
                  </pic:spPr>
                </pic:pic>
              </a:graphicData>
            </a:graphic>
          </wp:inline>
        </w:drawing>
      </w:r>
    </w:p>
    <w:p w14:paraId="716F3C60" w14:textId="2FFF47DC" w:rsidR="00885BFB" w:rsidRDefault="00885BFB" w:rsidP="00885BFB">
      <w:pPr>
        <w:jc w:val="center"/>
      </w:pPr>
      <w:r>
        <w:rPr>
          <w:rFonts w:hint="eastAsia"/>
        </w:rPr>
        <w:t>其中一组测试数据</w:t>
      </w:r>
    </w:p>
    <w:p w14:paraId="670ADDE2" w14:textId="3A77D2D7" w:rsidR="00885BFB" w:rsidRPr="00885BFB" w:rsidRDefault="00885BFB" w:rsidP="00885BFB">
      <w:pPr>
        <w:jc w:val="left"/>
      </w:pPr>
      <w:r>
        <w:tab/>
      </w:r>
      <w:r>
        <w:rPr>
          <w:rFonts w:hint="eastAsia"/>
        </w:rPr>
        <w:t>可以看出MLP并没有学习到相关特征，推理可能是因为后半段的荷载数据均为0，导致神经网络难以拟合数据。</w:t>
      </w:r>
    </w:p>
    <w:p w14:paraId="2A31BE9A" w14:textId="2860C3F7" w:rsidR="00F46420" w:rsidRDefault="00F46420" w:rsidP="00953624">
      <w:pPr>
        <w:pStyle w:val="2"/>
      </w:pPr>
      <w:bookmarkStart w:id="8" w:name="_Toc136335786"/>
      <w:r>
        <w:rPr>
          <w:rFonts w:hint="eastAsia"/>
        </w:rPr>
        <w:t>3.</w:t>
      </w:r>
      <w:r w:rsidR="00953624">
        <w:t>2</w:t>
      </w:r>
      <w:r>
        <w:t xml:space="preserve"> </w:t>
      </w:r>
      <w:r w:rsidR="00A81412">
        <w:rPr>
          <w:rFonts w:hint="eastAsia"/>
        </w:rPr>
        <w:t>第一问</w:t>
      </w:r>
      <w:r>
        <w:rPr>
          <w:rFonts w:hint="eastAsia"/>
        </w:rPr>
        <w:t>LSTM</w:t>
      </w:r>
      <w:r>
        <w:rPr>
          <w:rFonts w:hint="eastAsia"/>
        </w:rPr>
        <w:t>模型</w:t>
      </w:r>
      <w:bookmarkEnd w:id="8"/>
    </w:p>
    <w:p w14:paraId="2F4A3888" w14:textId="4BC482F7" w:rsidR="00F46420" w:rsidRDefault="00885BFB" w:rsidP="00F46420">
      <w:r>
        <w:tab/>
      </w:r>
      <w:r>
        <w:rPr>
          <w:rFonts w:hint="eastAsia"/>
        </w:rPr>
        <w:t>有了上一次课程设计中的经验，</w:t>
      </w:r>
      <w:r w:rsidR="00953624">
        <w:rPr>
          <w:rFonts w:hint="eastAsia"/>
        </w:rPr>
        <w:t>LSTM模型可以在时序数据中有更好的表现，因此沿用上一次的模型进行训练，此时可以考虑两种归一化方法带来的区别。</w:t>
      </w:r>
    </w:p>
    <w:p w14:paraId="09F5AB40" w14:textId="77777777" w:rsidR="005E147D" w:rsidRDefault="00953624" w:rsidP="00F46420">
      <w:r>
        <w:tab/>
      </w:r>
      <w:r>
        <w:rPr>
          <w:rFonts w:hint="eastAsia"/>
        </w:rPr>
        <w:t>首先，将数据展平再归一化的操作，可以使得相同量纲的数据统一归一化，这样更符合人类思考问题的方式，而对列归一化则是对相应特征归一化，这种归一化方法更符合神经网络的工作方式。但是实验结果表明，这两种归一化方法对于（5</w:t>
      </w:r>
      <w:r>
        <w:t>001</w:t>
      </w:r>
      <w:r>
        <w:rPr>
          <w:rFonts w:hint="eastAsia"/>
        </w:rPr>
        <w:t>,</w:t>
      </w:r>
      <w:r>
        <w:t>5</w:t>
      </w:r>
      <w:r>
        <w:rPr>
          <w:rFonts w:hint="eastAsia"/>
        </w:rPr>
        <w:t>）的数据处理上并无显著区别。</w:t>
      </w:r>
    </w:p>
    <w:p w14:paraId="74491713" w14:textId="14187964" w:rsidR="00953624" w:rsidRDefault="005E147D" w:rsidP="005E147D">
      <w:pPr>
        <w:jc w:val="center"/>
      </w:pPr>
      <w:r>
        <w:rPr>
          <w:noProof/>
        </w:rPr>
        <w:lastRenderedPageBreak/>
        <w:drawing>
          <wp:inline distT="0" distB="0" distL="0" distR="0" wp14:anchorId="46271D29" wp14:editId="2194DBD1">
            <wp:extent cx="3011248" cy="2186940"/>
            <wp:effectExtent l="0" t="0" r="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6975" cy="2191099"/>
                    </a:xfrm>
                    <a:prstGeom prst="rect">
                      <a:avLst/>
                    </a:prstGeom>
                  </pic:spPr>
                </pic:pic>
              </a:graphicData>
            </a:graphic>
          </wp:inline>
        </w:drawing>
      </w:r>
    </w:p>
    <w:p w14:paraId="1F2B49AC" w14:textId="15365BB2" w:rsidR="005E147D" w:rsidRDefault="005E147D" w:rsidP="005E147D">
      <w:pPr>
        <w:jc w:val="center"/>
      </w:pPr>
      <w:r>
        <w:rPr>
          <w:rFonts w:hint="eastAsia"/>
        </w:rPr>
        <w:t>网络结构</w:t>
      </w:r>
    </w:p>
    <w:p w14:paraId="049616AB" w14:textId="4FF59555" w:rsidR="00953624" w:rsidRDefault="00953624" w:rsidP="00F46420">
      <w:r>
        <w:rPr>
          <w:rFonts w:ascii="宋体" w:eastAsia="宋体" w:hAnsi="宋体"/>
          <w:noProof/>
        </w:rPr>
        <w:drawing>
          <wp:inline distT="0" distB="0" distL="0" distR="0" wp14:anchorId="7863642D" wp14:editId="18070D3C">
            <wp:extent cx="1045845" cy="776858"/>
            <wp:effectExtent l="0" t="0" r="1905"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72142" cy="796391"/>
                    </a:xfrm>
                    <a:prstGeom prst="rect">
                      <a:avLst/>
                    </a:prstGeom>
                    <a:noFill/>
                  </pic:spPr>
                </pic:pic>
              </a:graphicData>
            </a:graphic>
          </wp:inline>
        </w:drawing>
      </w:r>
      <w:r>
        <w:rPr>
          <w:noProof/>
        </w:rPr>
        <w:drawing>
          <wp:inline distT="0" distB="0" distL="0" distR="0" wp14:anchorId="4D0682D3" wp14:editId="0DD5A8AE">
            <wp:extent cx="1026866" cy="766207"/>
            <wp:effectExtent l="0" t="0" r="190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65457" cy="795002"/>
                    </a:xfrm>
                    <a:prstGeom prst="rect">
                      <a:avLst/>
                    </a:prstGeom>
                    <a:noFill/>
                    <a:ln>
                      <a:noFill/>
                    </a:ln>
                  </pic:spPr>
                </pic:pic>
              </a:graphicData>
            </a:graphic>
          </wp:inline>
        </w:drawing>
      </w:r>
      <w:r>
        <w:rPr>
          <w:noProof/>
        </w:rPr>
        <w:drawing>
          <wp:inline distT="0" distB="0" distL="0" distR="0" wp14:anchorId="484EBE27" wp14:editId="0FE1A9EC">
            <wp:extent cx="1038753" cy="758741"/>
            <wp:effectExtent l="0" t="0" r="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68684" cy="780604"/>
                    </a:xfrm>
                    <a:prstGeom prst="rect">
                      <a:avLst/>
                    </a:prstGeom>
                    <a:noFill/>
                    <a:ln>
                      <a:noFill/>
                    </a:ln>
                  </pic:spPr>
                </pic:pic>
              </a:graphicData>
            </a:graphic>
          </wp:inline>
        </w:drawing>
      </w:r>
      <w:r>
        <w:rPr>
          <w:noProof/>
        </w:rPr>
        <w:drawing>
          <wp:inline distT="0" distB="0" distL="0" distR="0" wp14:anchorId="30BA6BB1" wp14:editId="7AC23446">
            <wp:extent cx="1056205" cy="77148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00579" cy="803899"/>
                    </a:xfrm>
                    <a:prstGeom prst="rect">
                      <a:avLst/>
                    </a:prstGeom>
                    <a:noFill/>
                    <a:ln>
                      <a:noFill/>
                    </a:ln>
                  </pic:spPr>
                </pic:pic>
              </a:graphicData>
            </a:graphic>
          </wp:inline>
        </w:drawing>
      </w:r>
      <w:r>
        <w:rPr>
          <w:noProof/>
        </w:rPr>
        <w:drawing>
          <wp:inline distT="0" distB="0" distL="0" distR="0" wp14:anchorId="1B6EBF83" wp14:editId="02B5D212">
            <wp:extent cx="1056206" cy="772058"/>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5890" cy="793756"/>
                    </a:xfrm>
                    <a:prstGeom prst="rect">
                      <a:avLst/>
                    </a:prstGeom>
                    <a:noFill/>
                  </pic:spPr>
                </pic:pic>
              </a:graphicData>
            </a:graphic>
          </wp:inline>
        </w:drawing>
      </w:r>
    </w:p>
    <w:p w14:paraId="15D4D0EB" w14:textId="5B18973D" w:rsidR="00953624" w:rsidRDefault="00953624" w:rsidP="00953624">
      <w:pPr>
        <w:jc w:val="center"/>
      </w:pPr>
      <w:r>
        <w:rPr>
          <w:rFonts w:hint="eastAsia"/>
        </w:rPr>
        <w:t>展平归一化后结果</w:t>
      </w:r>
    </w:p>
    <w:p w14:paraId="0E61F156" w14:textId="4FA57F16" w:rsidR="00953624" w:rsidRDefault="00953624" w:rsidP="00953624">
      <w:pPr>
        <w:jc w:val="left"/>
      </w:pPr>
      <w:r>
        <w:tab/>
      </w:r>
      <w:r>
        <w:rPr>
          <w:rFonts w:hint="eastAsia"/>
        </w:rPr>
        <w:t>分析相关结果可以看出，和MLP类似，简单的LSTM网络并没有学习到特征，并且在后半段也趋于直线，考虑是</w:t>
      </w:r>
      <w:r w:rsidR="005E147D">
        <w:rPr>
          <w:rFonts w:hint="eastAsia"/>
        </w:rPr>
        <w:t>与MLP相同的原因。</w:t>
      </w:r>
    </w:p>
    <w:p w14:paraId="5135A2C7" w14:textId="2B83DA64" w:rsidR="005E147D" w:rsidRDefault="005E147D" w:rsidP="005E147D">
      <w:pPr>
        <w:jc w:val="left"/>
      </w:pPr>
      <w:r>
        <w:tab/>
      </w:r>
      <w:r>
        <w:rPr>
          <w:rFonts w:hint="eastAsia"/>
        </w:rPr>
        <w:t>查阅相关文章，在文章</w:t>
      </w:r>
      <w:r>
        <w:t>Xu Y, Lu X, Fei Y, Huang Y. Hysteretic behavior simulation based on pyramid neural network: Principle, network architecture, case study and explanation. Advances in Structural Engineering. 2023;0(0). doi:10.1177/13694332231184322</w:t>
      </w:r>
      <w:r>
        <w:rPr>
          <w:rFonts w:hint="eastAsia"/>
        </w:rPr>
        <w:t>（</w:t>
      </w:r>
      <w:r w:rsidRPr="005E147D">
        <w:t>https://journals.sagepub.com/doi/10.1177/13694332231184322#core-collateral-purchase-access</w:t>
      </w:r>
      <w:r>
        <w:rPr>
          <w:rFonts w:hint="eastAsia"/>
        </w:rPr>
        <w:t>）中提出，LSTM的长期记忆效果不佳，且对于冲击荷载来说采样频率过高导致数据过多也造成了一定的问题。经过上次的经验，考虑通过改变数据集来改善模型的训练效果。</w:t>
      </w:r>
    </w:p>
    <w:p w14:paraId="3CAE9F57" w14:textId="5AED8EC5" w:rsidR="005E147D" w:rsidRDefault="005E147D" w:rsidP="005E147D">
      <w:pPr>
        <w:jc w:val="left"/>
      </w:pPr>
      <w:r>
        <w:tab/>
      </w:r>
      <w:r>
        <w:rPr>
          <w:rFonts w:hint="eastAsia"/>
        </w:rPr>
        <w:t>受到文章</w:t>
      </w:r>
      <w:r w:rsidRPr="005E147D">
        <w:t>Deep long short-term memory networks for nonlinear structural seismic response prediction.</w:t>
      </w:r>
      <w:r>
        <w:rPr>
          <w:rFonts w:hint="eastAsia"/>
        </w:rPr>
        <w:t>中对于数据集的处理的启发，考虑采用滑动窗口对于数据进行处理，在本次实践中首先采用</w:t>
      </w:r>
      <w:proofErr w:type="spellStart"/>
      <w:r>
        <w:rPr>
          <w:rFonts w:hint="eastAsia"/>
        </w:rPr>
        <w:t>window</w:t>
      </w:r>
      <w:r>
        <w:t>_size</w:t>
      </w:r>
      <w:proofErr w:type="spellEnd"/>
      <w:r>
        <w:rPr>
          <w:rFonts w:hint="eastAsia"/>
        </w:rPr>
        <w:t>=</w:t>
      </w:r>
      <w:r>
        <w:t>20</w:t>
      </w:r>
      <w:r>
        <w:rPr>
          <w:rFonts w:hint="eastAsia"/>
        </w:rPr>
        <w:t>进行实验，这样输入数据的维度变为（2</w:t>
      </w:r>
      <w:r>
        <w:t>50</w:t>
      </w:r>
      <w:r>
        <w:rPr>
          <w:rFonts w:hint="eastAsia"/>
        </w:rPr>
        <w:t>，1</w:t>
      </w:r>
      <w:r>
        <w:t>00</w:t>
      </w:r>
      <w:r>
        <w:rPr>
          <w:rFonts w:hint="eastAsia"/>
        </w:rPr>
        <w:t>），输出数据的维度变为（2</w:t>
      </w:r>
      <w:r>
        <w:t>50</w:t>
      </w:r>
      <w:r>
        <w:rPr>
          <w:rFonts w:hint="eastAsia"/>
        </w:rPr>
        <w:t>,</w:t>
      </w:r>
      <w:r>
        <w:t>5</w:t>
      </w:r>
      <w:r>
        <w:rPr>
          <w:rFonts w:hint="eastAsia"/>
        </w:rPr>
        <w:t>）。</w:t>
      </w:r>
      <w:r w:rsidR="00C715C5">
        <w:rPr>
          <w:rFonts w:hint="eastAsia"/>
        </w:rPr>
        <w:t>对于输出进行线性插值，由于采样频率较高，因此线性插值并不</w:t>
      </w:r>
      <w:r w:rsidR="000146E9">
        <w:rPr>
          <w:rFonts w:hint="eastAsia"/>
        </w:rPr>
        <w:t>会过多地影响曲线。</w:t>
      </w:r>
      <w:r>
        <w:rPr>
          <w:rFonts w:hint="eastAsia"/>
        </w:rPr>
        <w:t>通过如下神经网络，得出较好的结果：</w:t>
      </w:r>
    </w:p>
    <w:p w14:paraId="21002FCF" w14:textId="0A157C05" w:rsidR="00C715C5" w:rsidRDefault="00C715C5" w:rsidP="00C715C5">
      <w:pPr>
        <w:jc w:val="center"/>
      </w:pPr>
      <w:r w:rsidRPr="00C715C5">
        <w:rPr>
          <w:noProof/>
        </w:rPr>
        <w:drawing>
          <wp:inline distT="0" distB="0" distL="0" distR="0" wp14:anchorId="75437600" wp14:editId="19ADBC10">
            <wp:extent cx="4274820" cy="2193290"/>
            <wp:effectExtent l="0" t="0" r="0" b="0"/>
            <wp:docPr id="1074429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29711" name=""/>
                    <pic:cNvPicPr/>
                  </pic:nvPicPr>
                  <pic:blipFill rotWithShape="1">
                    <a:blip r:embed="rId35"/>
                    <a:srcRect r="18950"/>
                    <a:stretch/>
                  </pic:blipFill>
                  <pic:spPr bwMode="auto">
                    <a:xfrm>
                      <a:off x="0" y="0"/>
                      <a:ext cx="4274820" cy="2193290"/>
                    </a:xfrm>
                    <a:prstGeom prst="rect">
                      <a:avLst/>
                    </a:prstGeom>
                    <a:ln>
                      <a:noFill/>
                    </a:ln>
                    <a:extLst>
                      <a:ext uri="{53640926-AAD7-44D8-BBD7-CCE9431645EC}">
                        <a14:shadowObscured xmlns:a14="http://schemas.microsoft.com/office/drawing/2010/main"/>
                      </a:ext>
                    </a:extLst>
                  </pic:spPr>
                </pic:pic>
              </a:graphicData>
            </a:graphic>
          </wp:inline>
        </w:drawing>
      </w:r>
    </w:p>
    <w:p w14:paraId="5DBB2259" w14:textId="766DB841" w:rsidR="00C715C5" w:rsidRDefault="00C715C5" w:rsidP="00C715C5">
      <w:pPr>
        <w:jc w:val="center"/>
      </w:pPr>
      <w:r>
        <w:rPr>
          <w:rFonts w:hint="eastAsia"/>
        </w:rPr>
        <w:lastRenderedPageBreak/>
        <w:t>网络结构</w:t>
      </w:r>
    </w:p>
    <w:p w14:paraId="16C24CF4" w14:textId="2602984F" w:rsidR="00C715C5" w:rsidRDefault="00C715C5" w:rsidP="00C715C5">
      <w:pPr>
        <w:jc w:val="center"/>
      </w:pPr>
      <w:r>
        <w:rPr>
          <w:rFonts w:hint="eastAsia"/>
          <w:noProof/>
        </w:rPr>
        <w:drawing>
          <wp:inline distT="0" distB="0" distL="0" distR="0" wp14:anchorId="6D472EE1" wp14:editId="2B211265">
            <wp:extent cx="2593089" cy="1800000"/>
            <wp:effectExtent l="0" t="0" r="0" b="0"/>
            <wp:docPr id="7500175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3089" cy="1800000"/>
                    </a:xfrm>
                    <a:prstGeom prst="rect">
                      <a:avLst/>
                    </a:prstGeom>
                    <a:noFill/>
                    <a:ln>
                      <a:noFill/>
                    </a:ln>
                  </pic:spPr>
                </pic:pic>
              </a:graphicData>
            </a:graphic>
          </wp:inline>
        </w:drawing>
      </w:r>
      <w:r>
        <w:rPr>
          <w:rFonts w:hint="eastAsia"/>
          <w:noProof/>
        </w:rPr>
        <w:drawing>
          <wp:inline distT="0" distB="0" distL="0" distR="0" wp14:anchorId="55F7AB40" wp14:editId="7FB28C73">
            <wp:extent cx="2631965" cy="1800000"/>
            <wp:effectExtent l="0" t="0" r="0" b="0"/>
            <wp:docPr id="204836718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1965" cy="1800000"/>
                    </a:xfrm>
                    <a:prstGeom prst="rect">
                      <a:avLst/>
                    </a:prstGeom>
                    <a:noFill/>
                    <a:ln>
                      <a:noFill/>
                    </a:ln>
                  </pic:spPr>
                </pic:pic>
              </a:graphicData>
            </a:graphic>
          </wp:inline>
        </w:drawing>
      </w:r>
      <w:r>
        <w:rPr>
          <w:rFonts w:hint="eastAsia"/>
          <w:noProof/>
        </w:rPr>
        <w:drawing>
          <wp:inline distT="0" distB="0" distL="0" distR="0" wp14:anchorId="17211409" wp14:editId="140B8508">
            <wp:extent cx="2631965" cy="1800000"/>
            <wp:effectExtent l="0" t="0" r="0" b="0"/>
            <wp:docPr id="77736120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1965" cy="1800000"/>
                    </a:xfrm>
                    <a:prstGeom prst="rect">
                      <a:avLst/>
                    </a:prstGeom>
                    <a:noFill/>
                    <a:ln>
                      <a:noFill/>
                    </a:ln>
                  </pic:spPr>
                </pic:pic>
              </a:graphicData>
            </a:graphic>
          </wp:inline>
        </w:drawing>
      </w:r>
      <w:r>
        <w:rPr>
          <w:rFonts w:hint="eastAsia"/>
          <w:noProof/>
        </w:rPr>
        <w:drawing>
          <wp:inline distT="0" distB="0" distL="0" distR="0" wp14:anchorId="7CB688FF" wp14:editId="0917A895">
            <wp:extent cx="2631965" cy="1800000"/>
            <wp:effectExtent l="0" t="0" r="0" b="0"/>
            <wp:docPr id="5422244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1965" cy="1800000"/>
                    </a:xfrm>
                    <a:prstGeom prst="rect">
                      <a:avLst/>
                    </a:prstGeom>
                    <a:noFill/>
                    <a:ln>
                      <a:noFill/>
                    </a:ln>
                  </pic:spPr>
                </pic:pic>
              </a:graphicData>
            </a:graphic>
          </wp:inline>
        </w:drawing>
      </w:r>
      <w:r>
        <w:rPr>
          <w:rFonts w:hint="eastAsia"/>
          <w:noProof/>
        </w:rPr>
        <w:drawing>
          <wp:inline distT="0" distB="0" distL="0" distR="0" wp14:anchorId="770D5C14" wp14:editId="5952FB84">
            <wp:extent cx="2631965" cy="1800000"/>
            <wp:effectExtent l="0" t="0" r="0" b="0"/>
            <wp:docPr id="128789815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1965" cy="1800000"/>
                    </a:xfrm>
                    <a:prstGeom prst="rect">
                      <a:avLst/>
                    </a:prstGeom>
                    <a:noFill/>
                    <a:ln>
                      <a:noFill/>
                    </a:ln>
                  </pic:spPr>
                </pic:pic>
              </a:graphicData>
            </a:graphic>
          </wp:inline>
        </w:drawing>
      </w:r>
      <w:r>
        <w:rPr>
          <w:rFonts w:hint="eastAsia"/>
          <w:noProof/>
        </w:rPr>
        <w:drawing>
          <wp:inline distT="0" distB="0" distL="0" distR="0" wp14:anchorId="56B66F69" wp14:editId="46F56CA9">
            <wp:extent cx="2631965" cy="1800000"/>
            <wp:effectExtent l="0" t="0" r="0" b="0"/>
            <wp:docPr id="16924481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31965" cy="1800000"/>
                    </a:xfrm>
                    <a:prstGeom prst="rect">
                      <a:avLst/>
                    </a:prstGeom>
                    <a:noFill/>
                    <a:ln>
                      <a:noFill/>
                    </a:ln>
                  </pic:spPr>
                </pic:pic>
              </a:graphicData>
            </a:graphic>
          </wp:inline>
        </w:drawing>
      </w:r>
      <w:r>
        <w:rPr>
          <w:rFonts w:hint="eastAsia"/>
          <w:noProof/>
        </w:rPr>
        <w:drawing>
          <wp:inline distT="0" distB="0" distL="0" distR="0" wp14:anchorId="5C41C3EF" wp14:editId="7ED4F6AA">
            <wp:extent cx="2593089" cy="1800000"/>
            <wp:effectExtent l="0" t="0" r="0" b="0"/>
            <wp:docPr id="46746166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93089" cy="1800000"/>
                    </a:xfrm>
                    <a:prstGeom prst="rect">
                      <a:avLst/>
                    </a:prstGeom>
                    <a:noFill/>
                    <a:ln>
                      <a:noFill/>
                    </a:ln>
                  </pic:spPr>
                </pic:pic>
              </a:graphicData>
            </a:graphic>
          </wp:inline>
        </w:drawing>
      </w:r>
      <w:r>
        <w:rPr>
          <w:rFonts w:hint="eastAsia"/>
          <w:noProof/>
        </w:rPr>
        <w:drawing>
          <wp:inline distT="0" distB="0" distL="0" distR="0" wp14:anchorId="58C9D1DD" wp14:editId="40A5DA6B">
            <wp:extent cx="2593089" cy="1800000"/>
            <wp:effectExtent l="0" t="0" r="0" b="0"/>
            <wp:docPr id="118941739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3089" cy="1800000"/>
                    </a:xfrm>
                    <a:prstGeom prst="rect">
                      <a:avLst/>
                    </a:prstGeom>
                    <a:noFill/>
                    <a:ln>
                      <a:noFill/>
                    </a:ln>
                  </pic:spPr>
                </pic:pic>
              </a:graphicData>
            </a:graphic>
          </wp:inline>
        </w:drawing>
      </w:r>
      <w:r>
        <w:rPr>
          <w:rFonts w:hint="eastAsia"/>
          <w:noProof/>
        </w:rPr>
        <w:lastRenderedPageBreak/>
        <w:drawing>
          <wp:inline distT="0" distB="0" distL="0" distR="0" wp14:anchorId="4CA8D12C" wp14:editId="55EA3886">
            <wp:extent cx="2631965" cy="1800000"/>
            <wp:effectExtent l="0" t="0" r="0" b="0"/>
            <wp:docPr id="149439146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1965" cy="1800000"/>
                    </a:xfrm>
                    <a:prstGeom prst="rect">
                      <a:avLst/>
                    </a:prstGeom>
                    <a:noFill/>
                    <a:ln>
                      <a:noFill/>
                    </a:ln>
                  </pic:spPr>
                </pic:pic>
              </a:graphicData>
            </a:graphic>
          </wp:inline>
        </w:drawing>
      </w:r>
      <w:r>
        <w:rPr>
          <w:rFonts w:hint="eastAsia"/>
          <w:noProof/>
        </w:rPr>
        <w:drawing>
          <wp:inline distT="0" distB="0" distL="0" distR="0" wp14:anchorId="1CF77E33" wp14:editId="4C24FBAE">
            <wp:extent cx="2593089" cy="1800000"/>
            <wp:effectExtent l="0" t="0" r="0" b="0"/>
            <wp:docPr id="8731323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3089" cy="1800000"/>
                    </a:xfrm>
                    <a:prstGeom prst="rect">
                      <a:avLst/>
                    </a:prstGeom>
                    <a:noFill/>
                    <a:ln>
                      <a:noFill/>
                    </a:ln>
                  </pic:spPr>
                </pic:pic>
              </a:graphicData>
            </a:graphic>
          </wp:inline>
        </w:drawing>
      </w:r>
      <w:r>
        <w:rPr>
          <w:rFonts w:hint="eastAsia"/>
          <w:noProof/>
        </w:rPr>
        <w:drawing>
          <wp:inline distT="0" distB="0" distL="0" distR="0" wp14:anchorId="77FF9AE9" wp14:editId="537FA3E9">
            <wp:extent cx="2631965" cy="1800000"/>
            <wp:effectExtent l="0" t="0" r="0" b="0"/>
            <wp:docPr id="73704085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31965" cy="1800000"/>
                    </a:xfrm>
                    <a:prstGeom prst="rect">
                      <a:avLst/>
                    </a:prstGeom>
                    <a:noFill/>
                    <a:ln>
                      <a:noFill/>
                    </a:ln>
                  </pic:spPr>
                </pic:pic>
              </a:graphicData>
            </a:graphic>
          </wp:inline>
        </w:drawing>
      </w:r>
      <w:r>
        <w:rPr>
          <w:rFonts w:hint="eastAsia"/>
          <w:noProof/>
        </w:rPr>
        <w:drawing>
          <wp:inline distT="0" distB="0" distL="0" distR="0" wp14:anchorId="19C9B505" wp14:editId="3203C757">
            <wp:extent cx="2631965" cy="1800000"/>
            <wp:effectExtent l="0" t="0" r="0" b="0"/>
            <wp:docPr id="326724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31965" cy="1800000"/>
                    </a:xfrm>
                    <a:prstGeom prst="rect">
                      <a:avLst/>
                    </a:prstGeom>
                    <a:noFill/>
                    <a:ln>
                      <a:noFill/>
                    </a:ln>
                  </pic:spPr>
                </pic:pic>
              </a:graphicData>
            </a:graphic>
          </wp:inline>
        </w:drawing>
      </w:r>
      <w:r>
        <w:rPr>
          <w:rFonts w:hint="eastAsia"/>
          <w:noProof/>
        </w:rPr>
        <w:drawing>
          <wp:inline distT="0" distB="0" distL="0" distR="0" wp14:anchorId="00EFFC8B" wp14:editId="4A2A45B0">
            <wp:extent cx="2631965" cy="1800000"/>
            <wp:effectExtent l="0" t="0" r="0" b="0"/>
            <wp:docPr id="11008896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31965" cy="1800000"/>
                    </a:xfrm>
                    <a:prstGeom prst="rect">
                      <a:avLst/>
                    </a:prstGeom>
                    <a:noFill/>
                    <a:ln>
                      <a:noFill/>
                    </a:ln>
                  </pic:spPr>
                </pic:pic>
              </a:graphicData>
            </a:graphic>
          </wp:inline>
        </w:drawing>
      </w:r>
      <w:r>
        <w:rPr>
          <w:rFonts w:hint="eastAsia"/>
          <w:noProof/>
        </w:rPr>
        <w:drawing>
          <wp:inline distT="0" distB="0" distL="0" distR="0" wp14:anchorId="6676B218" wp14:editId="3FF915A4">
            <wp:extent cx="2593089" cy="1800000"/>
            <wp:effectExtent l="0" t="0" r="0" b="0"/>
            <wp:docPr id="14441667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93089" cy="1800000"/>
                    </a:xfrm>
                    <a:prstGeom prst="rect">
                      <a:avLst/>
                    </a:prstGeom>
                    <a:noFill/>
                    <a:ln>
                      <a:noFill/>
                    </a:ln>
                  </pic:spPr>
                </pic:pic>
              </a:graphicData>
            </a:graphic>
          </wp:inline>
        </w:drawing>
      </w:r>
    </w:p>
    <w:p w14:paraId="51F59986" w14:textId="4AA2E0BC" w:rsidR="00C715C5" w:rsidRDefault="00C715C5" w:rsidP="00C715C5">
      <w:pPr>
        <w:jc w:val="center"/>
      </w:pPr>
      <w:r>
        <w:rPr>
          <w:rFonts w:hint="eastAsia"/>
        </w:rPr>
        <w:t>第一层中结果</w:t>
      </w:r>
    </w:p>
    <w:p w14:paraId="394766A6" w14:textId="04357777" w:rsidR="00C715C5" w:rsidRDefault="00C715C5" w:rsidP="00C715C5">
      <w:pPr>
        <w:jc w:val="left"/>
      </w:pPr>
      <w:r>
        <w:tab/>
      </w:r>
      <w:r>
        <w:rPr>
          <w:rFonts w:hint="eastAsia"/>
        </w:rPr>
        <w:t>五层中每层结果相对相似，但随着楼层的增高拟合效果逐渐变差，可以看出对于更改后的数据集，LSTM取得了不错的预测结果，但对于冲击荷载较小的情况，仍然没法很好地进行预测。（剩余结果详见代码：1）</w:t>
      </w:r>
    </w:p>
    <w:p w14:paraId="0E6FBAFB" w14:textId="6CFA0623" w:rsidR="00C715C5" w:rsidRDefault="00C715C5" w:rsidP="00C715C5">
      <w:pPr>
        <w:jc w:val="left"/>
      </w:pPr>
      <w:r>
        <w:tab/>
      </w:r>
      <w:r>
        <w:rPr>
          <w:rFonts w:hint="eastAsia"/>
        </w:rPr>
        <w:t>后续通过增加LSTM层数（详见代码：2），改变</w:t>
      </w:r>
      <w:proofErr w:type="spellStart"/>
      <w:r>
        <w:rPr>
          <w:rFonts w:hint="eastAsia"/>
        </w:rPr>
        <w:t>window_</w:t>
      </w:r>
      <w:r>
        <w:t>size</w:t>
      </w:r>
      <w:proofErr w:type="spellEnd"/>
      <w:r>
        <w:rPr>
          <w:rFonts w:hint="eastAsia"/>
        </w:rPr>
        <w:t>（详见代码：3），并叠加多层LSTM与全连接层（详见代码：4），最终获得了一个相对来说较好的结果。</w:t>
      </w:r>
    </w:p>
    <w:p w14:paraId="28ECF276" w14:textId="77777777" w:rsidR="000146E9" w:rsidRDefault="00C715C5" w:rsidP="000146E9">
      <w:pPr>
        <w:jc w:val="center"/>
      </w:pPr>
      <w:r>
        <w:rPr>
          <w:rFonts w:hint="eastAsia"/>
          <w:noProof/>
        </w:rPr>
        <w:lastRenderedPageBreak/>
        <w:drawing>
          <wp:inline distT="0" distB="0" distL="0" distR="0" wp14:anchorId="6FF37264" wp14:editId="0ADFF77D">
            <wp:extent cx="2593089" cy="1800000"/>
            <wp:effectExtent l="0" t="0" r="0" b="0"/>
            <wp:docPr id="158995511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93089" cy="1800000"/>
                    </a:xfrm>
                    <a:prstGeom prst="rect">
                      <a:avLst/>
                    </a:prstGeom>
                    <a:noFill/>
                    <a:ln>
                      <a:noFill/>
                    </a:ln>
                  </pic:spPr>
                </pic:pic>
              </a:graphicData>
            </a:graphic>
          </wp:inline>
        </w:drawing>
      </w:r>
      <w:r w:rsidR="000146E9">
        <w:rPr>
          <w:rFonts w:hint="eastAsia"/>
          <w:noProof/>
        </w:rPr>
        <w:drawing>
          <wp:inline distT="0" distB="0" distL="0" distR="0" wp14:anchorId="2C8983DC" wp14:editId="3EA5AC46">
            <wp:extent cx="2631965" cy="1800000"/>
            <wp:effectExtent l="0" t="0" r="0" b="0"/>
            <wp:docPr id="143730989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31965" cy="1800000"/>
                    </a:xfrm>
                    <a:prstGeom prst="rect">
                      <a:avLst/>
                    </a:prstGeom>
                    <a:noFill/>
                    <a:ln>
                      <a:noFill/>
                    </a:ln>
                  </pic:spPr>
                </pic:pic>
              </a:graphicData>
            </a:graphic>
          </wp:inline>
        </w:drawing>
      </w:r>
      <w:r w:rsidR="000146E9">
        <w:rPr>
          <w:rFonts w:hint="eastAsia"/>
          <w:noProof/>
        </w:rPr>
        <w:drawing>
          <wp:inline distT="0" distB="0" distL="0" distR="0" wp14:anchorId="66517B8F" wp14:editId="2C6323DA">
            <wp:extent cx="2631965" cy="1800000"/>
            <wp:effectExtent l="0" t="0" r="0" b="0"/>
            <wp:docPr id="29049869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1965" cy="1800000"/>
                    </a:xfrm>
                    <a:prstGeom prst="rect">
                      <a:avLst/>
                    </a:prstGeom>
                    <a:noFill/>
                    <a:ln>
                      <a:noFill/>
                    </a:ln>
                  </pic:spPr>
                </pic:pic>
              </a:graphicData>
            </a:graphic>
          </wp:inline>
        </w:drawing>
      </w:r>
      <w:r w:rsidR="000146E9">
        <w:rPr>
          <w:rFonts w:hint="eastAsia"/>
          <w:noProof/>
        </w:rPr>
        <w:drawing>
          <wp:inline distT="0" distB="0" distL="0" distR="0" wp14:anchorId="14C39E10" wp14:editId="0CEF1774">
            <wp:extent cx="2631965" cy="1800000"/>
            <wp:effectExtent l="0" t="0" r="0" b="0"/>
            <wp:docPr id="66479055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31965" cy="1800000"/>
                    </a:xfrm>
                    <a:prstGeom prst="rect">
                      <a:avLst/>
                    </a:prstGeom>
                    <a:noFill/>
                    <a:ln>
                      <a:noFill/>
                    </a:ln>
                  </pic:spPr>
                </pic:pic>
              </a:graphicData>
            </a:graphic>
          </wp:inline>
        </w:drawing>
      </w:r>
      <w:r w:rsidR="000146E9">
        <w:rPr>
          <w:rFonts w:hint="eastAsia"/>
          <w:noProof/>
        </w:rPr>
        <w:drawing>
          <wp:inline distT="0" distB="0" distL="0" distR="0" wp14:anchorId="6FE6A694" wp14:editId="74C5ADFC">
            <wp:extent cx="2631965" cy="1800000"/>
            <wp:effectExtent l="0" t="0" r="0" b="0"/>
            <wp:docPr id="132542178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1965" cy="1800000"/>
                    </a:xfrm>
                    <a:prstGeom prst="rect">
                      <a:avLst/>
                    </a:prstGeom>
                    <a:noFill/>
                    <a:ln>
                      <a:noFill/>
                    </a:ln>
                  </pic:spPr>
                </pic:pic>
              </a:graphicData>
            </a:graphic>
          </wp:inline>
        </w:drawing>
      </w:r>
      <w:r w:rsidR="000146E9">
        <w:rPr>
          <w:rFonts w:hint="eastAsia"/>
          <w:noProof/>
        </w:rPr>
        <w:drawing>
          <wp:inline distT="0" distB="0" distL="0" distR="0" wp14:anchorId="26CC10F0" wp14:editId="619215AB">
            <wp:extent cx="2631965" cy="1800000"/>
            <wp:effectExtent l="0" t="0" r="0" b="0"/>
            <wp:docPr id="6290046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31965" cy="1800000"/>
                    </a:xfrm>
                    <a:prstGeom prst="rect">
                      <a:avLst/>
                    </a:prstGeom>
                    <a:noFill/>
                    <a:ln>
                      <a:noFill/>
                    </a:ln>
                  </pic:spPr>
                </pic:pic>
              </a:graphicData>
            </a:graphic>
          </wp:inline>
        </w:drawing>
      </w:r>
      <w:r w:rsidR="000146E9">
        <w:rPr>
          <w:rFonts w:hint="eastAsia"/>
          <w:noProof/>
        </w:rPr>
        <w:drawing>
          <wp:inline distT="0" distB="0" distL="0" distR="0" wp14:anchorId="394C76EF" wp14:editId="7CDAC7F1">
            <wp:extent cx="2593089" cy="1800000"/>
            <wp:effectExtent l="0" t="0" r="0" b="0"/>
            <wp:docPr id="132346584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3089" cy="1800000"/>
                    </a:xfrm>
                    <a:prstGeom prst="rect">
                      <a:avLst/>
                    </a:prstGeom>
                    <a:noFill/>
                    <a:ln>
                      <a:noFill/>
                    </a:ln>
                  </pic:spPr>
                </pic:pic>
              </a:graphicData>
            </a:graphic>
          </wp:inline>
        </w:drawing>
      </w:r>
      <w:r w:rsidR="000146E9">
        <w:rPr>
          <w:rFonts w:hint="eastAsia"/>
          <w:noProof/>
        </w:rPr>
        <w:drawing>
          <wp:inline distT="0" distB="0" distL="0" distR="0" wp14:anchorId="21B88A3D" wp14:editId="450D05B7">
            <wp:extent cx="2593089" cy="1800000"/>
            <wp:effectExtent l="0" t="0" r="0" b="0"/>
            <wp:docPr id="204580334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93089" cy="1800000"/>
                    </a:xfrm>
                    <a:prstGeom prst="rect">
                      <a:avLst/>
                    </a:prstGeom>
                    <a:noFill/>
                    <a:ln>
                      <a:noFill/>
                    </a:ln>
                  </pic:spPr>
                </pic:pic>
              </a:graphicData>
            </a:graphic>
          </wp:inline>
        </w:drawing>
      </w:r>
      <w:r w:rsidR="000146E9">
        <w:rPr>
          <w:rFonts w:hint="eastAsia"/>
          <w:noProof/>
        </w:rPr>
        <w:lastRenderedPageBreak/>
        <w:drawing>
          <wp:inline distT="0" distB="0" distL="0" distR="0" wp14:anchorId="4D59CA9B" wp14:editId="5738677B">
            <wp:extent cx="2631965" cy="1800000"/>
            <wp:effectExtent l="0" t="0" r="0" b="0"/>
            <wp:docPr id="136383900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1965" cy="1800000"/>
                    </a:xfrm>
                    <a:prstGeom prst="rect">
                      <a:avLst/>
                    </a:prstGeom>
                    <a:noFill/>
                    <a:ln>
                      <a:noFill/>
                    </a:ln>
                  </pic:spPr>
                </pic:pic>
              </a:graphicData>
            </a:graphic>
          </wp:inline>
        </w:drawing>
      </w:r>
      <w:r w:rsidR="000146E9">
        <w:rPr>
          <w:rFonts w:hint="eastAsia"/>
          <w:noProof/>
        </w:rPr>
        <w:drawing>
          <wp:inline distT="0" distB="0" distL="0" distR="0" wp14:anchorId="60F014D4" wp14:editId="32E3B037">
            <wp:extent cx="2593089" cy="1800000"/>
            <wp:effectExtent l="0" t="0" r="0" b="0"/>
            <wp:docPr id="177238329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93089" cy="1800000"/>
                    </a:xfrm>
                    <a:prstGeom prst="rect">
                      <a:avLst/>
                    </a:prstGeom>
                    <a:noFill/>
                    <a:ln>
                      <a:noFill/>
                    </a:ln>
                  </pic:spPr>
                </pic:pic>
              </a:graphicData>
            </a:graphic>
          </wp:inline>
        </w:drawing>
      </w:r>
      <w:r w:rsidR="000146E9">
        <w:rPr>
          <w:rFonts w:hint="eastAsia"/>
          <w:noProof/>
        </w:rPr>
        <w:drawing>
          <wp:inline distT="0" distB="0" distL="0" distR="0" wp14:anchorId="1CA1F4B5" wp14:editId="674169D6">
            <wp:extent cx="2567741" cy="1728000"/>
            <wp:effectExtent l="0" t="0" r="4445" b="5715"/>
            <wp:docPr id="163051861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7741" cy="1728000"/>
                    </a:xfrm>
                    <a:prstGeom prst="rect">
                      <a:avLst/>
                    </a:prstGeom>
                    <a:noFill/>
                    <a:ln>
                      <a:noFill/>
                    </a:ln>
                  </pic:spPr>
                </pic:pic>
              </a:graphicData>
            </a:graphic>
          </wp:inline>
        </w:drawing>
      </w:r>
      <w:r w:rsidR="000146E9">
        <w:rPr>
          <w:rFonts w:hint="eastAsia"/>
          <w:noProof/>
        </w:rPr>
        <w:drawing>
          <wp:inline distT="0" distB="0" distL="0" distR="0" wp14:anchorId="3E72B162" wp14:editId="5215AD0D">
            <wp:extent cx="2621235" cy="1764000"/>
            <wp:effectExtent l="0" t="0" r="8255" b="8255"/>
            <wp:docPr id="1425708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21235" cy="1764000"/>
                    </a:xfrm>
                    <a:prstGeom prst="rect">
                      <a:avLst/>
                    </a:prstGeom>
                    <a:noFill/>
                    <a:ln>
                      <a:noFill/>
                    </a:ln>
                  </pic:spPr>
                </pic:pic>
              </a:graphicData>
            </a:graphic>
          </wp:inline>
        </w:drawing>
      </w:r>
    </w:p>
    <w:p w14:paraId="45DB4F77" w14:textId="249CA830" w:rsidR="00C715C5" w:rsidRDefault="000146E9" w:rsidP="000146E9">
      <w:pPr>
        <w:jc w:val="center"/>
      </w:pPr>
      <w:r>
        <w:rPr>
          <w:rFonts w:hint="eastAsia"/>
          <w:noProof/>
        </w:rPr>
        <w:drawing>
          <wp:inline distT="0" distB="0" distL="0" distR="0" wp14:anchorId="4CF3C63F" wp14:editId="6B1130E4">
            <wp:extent cx="2579326" cy="1764000"/>
            <wp:effectExtent l="0" t="0" r="0" b="8255"/>
            <wp:docPr id="21723569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79326" cy="1764000"/>
                    </a:xfrm>
                    <a:prstGeom prst="rect">
                      <a:avLst/>
                    </a:prstGeom>
                    <a:noFill/>
                    <a:ln>
                      <a:noFill/>
                    </a:ln>
                  </pic:spPr>
                </pic:pic>
              </a:graphicData>
            </a:graphic>
          </wp:inline>
        </w:drawing>
      </w:r>
      <w:r>
        <w:rPr>
          <w:rFonts w:hint="eastAsia"/>
          <w:noProof/>
        </w:rPr>
        <w:drawing>
          <wp:inline distT="0" distB="0" distL="0" distR="0" wp14:anchorId="24AED821" wp14:editId="6C3CFCD7">
            <wp:extent cx="2593089" cy="1800000"/>
            <wp:effectExtent l="0" t="0" r="0" b="0"/>
            <wp:docPr id="152293736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3089" cy="1800000"/>
                    </a:xfrm>
                    <a:prstGeom prst="rect">
                      <a:avLst/>
                    </a:prstGeom>
                    <a:noFill/>
                    <a:ln>
                      <a:noFill/>
                    </a:ln>
                  </pic:spPr>
                </pic:pic>
              </a:graphicData>
            </a:graphic>
          </wp:inline>
        </w:drawing>
      </w:r>
    </w:p>
    <w:p w14:paraId="5AC683D3" w14:textId="42BDE216" w:rsidR="000146E9" w:rsidRDefault="000146E9" w:rsidP="000146E9">
      <w:pPr>
        <w:jc w:val="center"/>
      </w:pPr>
      <w:r>
        <w:rPr>
          <w:rFonts w:hint="eastAsia"/>
        </w:rPr>
        <w:t>代码：4中第一层结果</w:t>
      </w:r>
    </w:p>
    <w:p w14:paraId="096D4C15" w14:textId="2B76893B" w:rsidR="000146E9" w:rsidRDefault="000146E9" w:rsidP="000146E9">
      <w:pPr>
        <w:jc w:val="left"/>
      </w:pPr>
      <w:r>
        <w:tab/>
      </w:r>
      <w:r>
        <w:rPr>
          <w:rFonts w:hint="eastAsia"/>
        </w:rPr>
        <w:t>但是由于网络过于复杂，因此考虑相对较好的结果是神经网络过度拟合的结果，这一点需要进一步探究。</w:t>
      </w:r>
    </w:p>
    <w:p w14:paraId="0AB991E2" w14:textId="5C5F36E9" w:rsidR="00A81412" w:rsidRDefault="00A81412" w:rsidP="00A81412">
      <w:pPr>
        <w:pStyle w:val="2"/>
      </w:pPr>
      <w:r>
        <w:rPr>
          <w:rFonts w:hint="eastAsia"/>
        </w:rPr>
        <w:t>3.</w:t>
      </w:r>
      <w:r>
        <w:t xml:space="preserve">3 </w:t>
      </w:r>
      <w:r>
        <w:rPr>
          <w:rFonts w:hint="eastAsia"/>
        </w:rPr>
        <w:t>第二问</w:t>
      </w:r>
      <w:r>
        <w:rPr>
          <w:rFonts w:hint="eastAsia"/>
        </w:rPr>
        <w:t>CNN</w:t>
      </w:r>
      <w:r>
        <w:t>-</w:t>
      </w:r>
      <w:r>
        <w:rPr>
          <w:rFonts w:hint="eastAsia"/>
        </w:rPr>
        <w:t>LSTM</w:t>
      </w:r>
      <w:r>
        <w:rPr>
          <w:rFonts w:hint="eastAsia"/>
        </w:rPr>
        <w:t>模型</w:t>
      </w:r>
    </w:p>
    <w:p w14:paraId="3317B83B" w14:textId="0C7DC45D" w:rsidR="00A81412" w:rsidRDefault="00A81412" w:rsidP="00A81412">
      <w:r>
        <w:tab/>
      </w:r>
      <w:r w:rsidRPr="00A81412">
        <w:rPr>
          <w:rFonts w:hint="eastAsia"/>
        </w:rPr>
        <w:t>输入</w:t>
      </w:r>
      <w:r w:rsidR="00465B80">
        <w:rPr>
          <w:rFonts w:hint="eastAsia"/>
        </w:rPr>
        <w:t>F</w:t>
      </w:r>
      <w:r w:rsidRPr="00A81412">
        <w:t>(</w:t>
      </w:r>
      <w:r w:rsidRPr="00A81412">
        <w:rPr>
          <w:rFonts w:hint="eastAsia"/>
        </w:rPr>
        <w:t>维度为</w:t>
      </w:r>
      <w:r w:rsidRPr="00A81412">
        <w:t>(45,5001,5</w:t>
      </w:r>
      <w:r w:rsidRPr="00A81412">
        <w:rPr>
          <w:rFonts w:hint="eastAsia"/>
        </w:rPr>
        <w:t>)</w:t>
      </w:r>
      <w:r w:rsidRPr="00A81412">
        <w:t>)</w:t>
      </w:r>
      <w:r w:rsidRPr="00A81412">
        <w:rPr>
          <w:rFonts w:hint="eastAsia"/>
        </w:rPr>
        <w:t>与输</w:t>
      </w:r>
      <w:r w:rsidR="00465B80">
        <w:rPr>
          <w:rFonts w:hint="eastAsia"/>
        </w:rPr>
        <w:t>入</w:t>
      </w:r>
      <w:r w:rsidRPr="00A81412">
        <w:rPr>
          <w:rFonts w:hint="eastAsia"/>
        </w:rPr>
        <w:t>X</w:t>
      </w:r>
      <w:r w:rsidRPr="00A81412">
        <w:t>(</w:t>
      </w:r>
      <w:r w:rsidRPr="00A81412">
        <w:rPr>
          <w:rFonts w:hint="eastAsia"/>
        </w:rPr>
        <w:t>维度为</w:t>
      </w:r>
      <w:r w:rsidRPr="00A81412">
        <w:t>(45</w:t>
      </w:r>
      <w:r w:rsidRPr="00A81412">
        <w:rPr>
          <w:rFonts w:hint="eastAsia"/>
        </w:rPr>
        <w:t>,</w:t>
      </w:r>
      <w:r w:rsidRPr="00A81412">
        <w:t>1001</w:t>
      </w:r>
      <w:r w:rsidRPr="00A81412">
        <w:rPr>
          <w:rFonts w:hint="eastAsia"/>
        </w:rPr>
        <w:t>,</w:t>
      </w:r>
      <w:r w:rsidRPr="00A81412">
        <w:t>5))</w:t>
      </w:r>
      <w:r w:rsidRPr="00A81412">
        <w:rPr>
          <w:rFonts w:hint="eastAsia"/>
        </w:rPr>
        <w:t>的序列</w:t>
      </w:r>
      <w:proofErr w:type="gramStart"/>
      <w:r w:rsidRPr="00A81412">
        <w:rPr>
          <w:rFonts w:hint="eastAsia"/>
        </w:rPr>
        <w:t>不</w:t>
      </w:r>
      <w:proofErr w:type="gramEnd"/>
      <w:r w:rsidRPr="00A81412">
        <w:rPr>
          <w:rFonts w:hint="eastAsia"/>
        </w:rPr>
        <w:t>等长，因此考虑使用卷积层来调整F的维度使之与本问的振动相应的维度相适应，在模型定义时将第一层的</w:t>
      </w:r>
      <w:r w:rsidR="00465B80">
        <w:t>LSTM</w:t>
      </w:r>
      <w:proofErr w:type="gramStart"/>
      <w:r w:rsidRPr="00A81412">
        <w:rPr>
          <w:rFonts w:hint="eastAsia"/>
        </w:rPr>
        <w:t>层转变</w:t>
      </w:r>
      <w:proofErr w:type="gramEnd"/>
      <w:r w:rsidRPr="00A81412">
        <w:rPr>
          <w:rFonts w:hint="eastAsia"/>
        </w:rPr>
        <w:t>为Conv</w:t>
      </w:r>
      <w:r w:rsidRPr="00A81412">
        <w:t>1D</w:t>
      </w:r>
      <w:r w:rsidRPr="00A81412">
        <w:rPr>
          <w:rFonts w:hint="eastAsia"/>
        </w:rPr>
        <w:t>卷积层，定义卷积核的个数为</w:t>
      </w:r>
      <w:r w:rsidR="00465B80">
        <w:t>512</w:t>
      </w:r>
      <w:r w:rsidRPr="00A81412">
        <w:rPr>
          <w:rFonts w:hint="eastAsia"/>
        </w:rPr>
        <w:t>，卷积核的大小为1</w:t>
      </w:r>
      <w:r w:rsidRPr="00A81412">
        <w:t>0</w:t>
      </w:r>
      <w:r w:rsidRPr="00A81412">
        <w:rPr>
          <w:rFonts w:hint="eastAsia"/>
        </w:rPr>
        <w:t>，卷积的步长为5，padding为same，则经此卷积层处理的（n,5</w:t>
      </w:r>
      <w:r w:rsidRPr="00A81412">
        <w:t>001</w:t>
      </w:r>
      <w:r w:rsidRPr="00A81412">
        <w:rPr>
          <w:rFonts w:hint="eastAsia"/>
        </w:rPr>
        <w:t>,</w:t>
      </w:r>
      <w:r w:rsidRPr="00A81412">
        <w:t>5</w:t>
      </w:r>
      <w:r w:rsidRPr="00A81412">
        <w:rPr>
          <w:rFonts w:hint="eastAsia"/>
        </w:rPr>
        <w:t>）维度的输入转变为（n,1</w:t>
      </w:r>
      <w:r w:rsidRPr="00A81412">
        <w:t>001</w:t>
      </w:r>
      <w:r w:rsidRPr="00A81412">
        <w:rPr>
          <w:rFonts w:hint="eastAsia"/>
        </w:rPr>
        <w:t>,</w:t>
      </w:r>
      <w:r w:rsidRPr="00A81412">
        <w:t>5</w:t>
      </w:r>
      <w:r w:rsidRPr="00A81412">
        <w:rPr>
          <w:rFonts w:hint="eastAsia"/>
        </w:rPr>
        <w:t>）维度的输出，该层输出与位移响应X已满足序列等长的条件</w:t>
      </w:r>
      <w:r w:rsidR="00465B80">
        <w:rPr>
          <w:rFonts w:hint="eastAsia"/>
        </w:rPr>
        <w:t>。</w:t>
      </w:r>
    </w:p>
    <w:p w14:paraId="4B8BA0F8" w14:textId="133AAB81" w:rsidR="00465B80" w:rsidRDefault="00465B80" w:rsidP="00A81412">
      <w:r>
        <w:tab/>
      </w:r>
      <w:r>
        <w:rPr>
          <w:rFonts w:hint="eastAsia"/>
        </w:rPr>
        <w:t>考虑到其实输出的timestep只有1</w:t>
      </w:r>
      <w:r>
        <w:t>001</w:t>
      </w:r>
      <w:r>
        <w:rPr>
          <w:rFonts w:hint="eastAsia"/>
        </w:rPr>
        <w:t>，因此并不需要很复杂的网络，因此构建如下网络：</w:t>
      </w:r>
    </w:p>
    <w:p w14:paraId="3838A3E1" w14:textId="4F05AB42" w:rsidR="00465B80" w:rsidRDefault="00465B80" w:rsidP="00465B80">
      <w:pPr>
        <w:jc w:val="center"/>
      </w:pPr>
      <w:r w:rsidRPr="00465B80">
        <w:rPr>
          <w:noProof/>
        </w:rPr>
        <w:lastRenderedPageBreak/>
        <w:drawing>
          <wp:inline distT="0" distB="0" distL="0" distR="0" wp14:anchorId="2787F086" wp14:editId="49AFA0C2">
            <wp:extent cx="4160520" cy="2684145"/>
            <wp:effectExtent l="0" t="0" r="0" b="1905"/>
            <wp:docPr id="16372914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91466" name=""/>
                    <pic:cNvPicPr/>
                  </pic:nvPicPr>
                  <pic:blipFill rotWithShape="1">
                    <a:blip r:embed="rId50"/>
                    <a:srcRect r="21117"/>
                    <a:stretch/>
                  </pic:blipFill>
                  <pic:spPr bwMode="auto">
                    <a:xfrm>
                      <a:off x="0" y="0"/>
                      <a:ext cx="4160520" cy="2684145"/>
                    </a:xfrm>
                    <a:prstGeom prst="rect">
                      <a:avLst/>
                    </a:prstGeom>
                    <a:ln>
                      <a:noFill/>
                    </a:ln>
                    <a:extLst>
                      <a:ext uri="{53640926-AAD7-44D8-BBD7-CCE9431645EC}">
                        <a14:shadowObscured xmlns:a14="http://schemas.microsoft.com/office/drawing/2010/main"/>
                      </a:ext>
                    </a:extLst>
                  </pic:spPr>
                </pic:pic>
              </a:graphicData>
            </a:graphic>
          </wp:inline>
        </w:drawing>
      </w:r>
    </w:p>
    <w:p w14:paraId="19265128" w14:textId="692626B5" w:rsidR="00465B80" w:rsidRDefault="00465B80" w:rsidP="00465B80">
      <w:pPr>
        <w:jc w:val="left"/>
      </w:pPr>
      <w:r>
        <w:tab/>
      </w:r>
      <w:r>
        <w:rPr>
          <w:rFonts w:hint="eastAsia"/>
        </w:rPr>
        <w:t>经过约1</w:t>
      </w:r>
      <w:r>
        <w:t>3000</w:t>
      </w:r>
      <w:r>
        <w:rPr>
          <w:rFonts w:hint="eastAsia"/>
        </w:rPr>
        <w:t>的epoch之后可以获得一个相对第一</w:t>
      </w:r>
      <w:proofErr w:type="gramStart"/>
      <w:r>
        <w:rPr>
          <w:rFonts w:hint="eastAsia"/>
        </w:rPr>
        <w:t>问来说</w:t>
      </w:r>
      <w:proofErr w:type="gramEnd"/>
      <w:r>
        <w:rPr>
          <w:rFonts w:hint="eastAsia"/>
        </w:rPr>
        <w:t>比较一致的结果。</w:t>
      </w:r>
    </w:p>
    <w:p w14:paraId="4BCCAF9F" w14:textId="51BF8CEB" w:rsidR="00465B80" w:rsidRDefault="00465B80" w:rsidP="003D1FCE">
      <w:pPr>
        <w:jc w:val="center"/>
      </w:pPr>
      <w:r>
        <w:rPr>
          <w:rFonts w:hint="eastAsia"/>
          <w:noProof/>
        </w:rPr>
        <w:drawing>
          <wp:inline distT="0" distB="0" distL="0" distR="0" wp14:anchorId="57F495DD" wp14:editId="09D72EF1">
            <wp:extent cx="2541227" cy="1764000"/>
            <wp:effectExtent l="0" t="0" r="0" b="8255"/>
            <wp:docPr id="71798708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41227" cy="1764000"/>
                    </a:xfrm>
                    <a:prstGeom prst="rect">
                      <a:avLst/>
                    </a:prstGeom>
                    <a:noFill/>
                    <a:ln>
                      <a:noFill/>
                    </a:ln>
                  </pic:spPr>
                </pic:pic>
              </a:graphicData>
            </a:graphic>
          </wp:inline>
        </w:drawing>
      </w:r>
      <w:r w:rsidR="003D1FCE">
        <w:rPr>
          <w:rFonts w:hint="eastAsia"/>
          <w:noProof/>
        </w:rPr>
        <w:drawing>
          <wp:inline distT="0" distB="0" distL="0" distR="0" wp14:anchorId="3C8DF1B5" wp14:editId="2C7E7A88">
            <wp:extent cx="2586946" cy="1764000"/>
            <wp:effectExtent l="0" t="0" r="4445" b="8255"/>
            <wp:docPr id="65518827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86946" cy="1764000"/>
                    </a:xfrm>
                    <a:prstGeom prst="rect">
                      <a:avLst/>
                    </a:prstGeom>
                    <a:noFill/>
                    <a:ln>
                      <a:noFill/>
                    </a:ln>
                  </pic:spPr>
                </pic:pic>
              </a:graphicData>
            </a:graphic>
          </wp:inline>
        </w:drawing>
      </w:r>
    </w:p>
    <w:p w14:paraId="405E996C" w14:textId="787DD98D" w:rsidR="00465B80" w:rsidRDefault="00465B80" w:rsidP="00465B80">
      <w:pPr>
        <w:jc w:val="left"/>
      </w:pPr>
    </w:p>
    <w:p w14:paraId="67CD352C" w14:textId="2E9F5991" w:rsidR="00465B80" w:rsidRDefault="00465B80" w:rsidP="003D1FCE">
      <w:pPr>
        <w:jc w:val="center"/>
      </w:pPr>
      <w:r>
        <w:rPr>
          <w:rFonts w:hint="eastAsia"/>
          <w:noProof/>
        </w:rPr>
        <w:drawing>
          <wp:inline distT="0" distB="0" distL="0" distR="0" wp14:anchorId="07A603F7" wp14:editId="1B533DE0">
            <wp:extent cx="2586946" cy="1764000"/>
            <wp:effectExtent l="0" t="0" r="4445" b="8255"/>
            <wp:docPr id="48416102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86946" cy="1764000"/>
                    </a:xfrm>
                    <a:prstGeom prst="rect">
                      <a:avLst/>
                    </a:prstGeom>
                    <a:noFill/>
                    <a:ln>
                      <a:noFill/>
                    </a:ln>
                  </pic:spPr>
                </pic:pic>
              </a:graphicData>
            </a:graphic>
          </wp:inline>
        </w:drawing>
      </w:r>
      <w:r w:rsidR="003D1FCE">
        <w:rPr>
          <w:rFonts w:hint="eastAsia"/>
          <w:noProof/>
        </w:rPr>
        <w:drawing>
          <wp:inline distT="0" distB="0" distL="0" distR="0" wp14:anchorId="323BE8EB" wp14:editId="3F633FA9">
            <wp:extent cx="2586946" cy="1764000"/>
            <wp:effectExtent l="0" t="0" r="4445" b="8255"/>
            <wp:docPr id="40122280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86946" cy="1764000"/>
                    </a:xfrm>
                    <a:prstGeom prst="rect">
                      <a:avLst/>
                    </a:prstGeom>
                    <a:noFill/>
                    <a:ln>
                      <a:noFill/>
                    </a:ln>
                  </pic:spPr>
                </pic:pic>
              </a:graphicData>
            </a:graphic>
          </wp:inline>
        </w:drawing>
      </w:r>
    </w:p>
    <w:p w14:paraId="2CAA268A" w14:textId="7A4F490B" w:rsidR="00465B80" w:rsidRDefault="00465B80" w:rsidP="00465B80">
      <w:pPr>
        <w:jc w:val="left"/>
      </w:pPr>
    </w:p>
    <w:p w14:paraId="3C8E22F9" w14:textId="65C73A83" w:rsidR="00465B80" w:rsidRDefault="00465B80" w:rsidP="003D1FCE">
      <w:pPr>
        <w:jc w:val="center"/>
      </w:pPr>
      <w:r>
        <w:rPr>
          <w:rFonts w:hint="eastAsia"/>
          <w:noProof/>
        </w:rPr>
        <w:drawing>
          <wp:inline distT="0" distB="0" distL="0" distR="0" wp14:anchorId="39C1C36B" wp14:editId="5BAB5483">
            <wp:extent cx="2586946" cy="1764000"/>
            <wp:effectExtent l="0" t="0" r="4445" b="8255"/>
            <wp:docPr id="95200849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86946" cy="1764000"/>
                    </a:xfrm>
                    <a:prstGeom prst="rect">
                      <a:avLst/>
                    </a:prstGeom>
                    <a:noFill/>
                    <a:ln>
                      <a:noFill/>
                    </a:ln>
                  </pic:spPr>
                </pic:pic>
              </a:graphicData>
            </a:graphic>
          </wp:inline>
        </w:drawing>
      </w:r>
      <w:r w:rsidR="003D1FCE">
        <w:rPr>
          <w:rFonts w:hint="eastAsia"/>
          <w:noProof/>
        </w:rPr>
        <w:drawing>
          <wp:inline distT="0" distB="0" distL="0" distR="0" wp14:anchorId="271CA4E2" wp14:editId="10EE3E28">
            <wp:extent cx="2586946" cy="1764000"/>
            <wp:effectExtent l="0" t="0" r="4445" b="8255"/>
            <wp:docPr id="189853727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86946" cy="1764000"/>
                    </a:xfrm>
                    <a:prstGeom prst="rect">
                      <a:avLst/>
                    </a:prstGeom>
                    <a:noFill/>
                    <a:ln>
                      <a:noFill/>
                    </a:ln>
                  </pic:spPr>
                </pic:pic>
              </a:graphicData>
            </a:graphic>
          </wp:inline>
        </w:drawing>
      </w:r>
    </w:p>
    <w:p w14:paraId="7848F306" w14:textId="4DAADFA7" w:rsidR="00465B80" w:rsidRDefault="00465B80" w:rsidP="00A81412"/>
    <w:p w14:paraId="5B404B49" w14:textId="019021D2" w:rsidR="00465B80" w:rsidRDefault="00465B80" w:rsidP="003D1FCE">
      <w:pPr>
        <w:jc w:val="center"/>
      </w:pPr>
      <w:r>
        <w:rPr>
          <w:rFonts w:hint="eastAsia"/>
          <w:noProof/>
        </w:rPr>
        <w:drawing>
          <wp:inline distT="0" distB="0" distL="0" distR="0" wp14:anchorId="60D46AF5" wp14:editId="5AF259FF">
            <wp:extent cx="2541227" cy="1764000"/>
            <wp:effectExtent l="0" t="0" r="0" b="8255"/>
            <wp:docPr id="190494331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41227" cy="1764000"/>
                    </a:xfrm>
                    <a:prstGeom prst="rect">
                      <a:avLst/>
                    </a:prstGeom>
                    <a:noFill/>
                    <a:ln>
                      <a:noFill/>
                    </a:ln>
                  </pic:spPr>
                </pic:pic>
              </a:graphicData>
            </a:graphic>
          </wp:inline>
        </w:drawing>
      </w:r>
      <w:r w:rsidR="003D1FCE">
        <w:rPr>
          <w:rFonts w:hint="eastAsia"/>
          <w:noProof/>
        </w:rPr>
        <w:drawing>
          <wp:inline distT="0" distB="0" distL="0" distR="0" wp14:anchorId="116E28FE" wp14:editId="4A27587D">
            <wp:extent cx="2541227" cy="1764000"/>
            <wp:effectExtent l="0" t="0" r="0" b="8255"/>
            <wp:docPr id="123148782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41227" cy="1764000"/>
                    </a:xfrm>
                    <a:prstGeom prst="rect">
                      <a:avLst/>
                    </a:prstGeom>
                    <a:noFill/>
                    <a:ln>
                      <a:noFill/>
                    </a:ln>
                  </pic:spPr>
                </pic:pic>
              </a:graphicData>
            </a:graphic>
          </wp:inline>
        </w:drawing>
      </w:r>
    </w:p>
    <w:p w14:paraId="4983D4B8" w14:textId="0AB27180" w:rsidR="00465B80" w:rsidRDefault="00465B80" w:rsidP="00A81412"/>
    <w:p w14:paraId="0B404071" w14:textId="65A89593" w:rsidR="00465B80" w:rsidRDefault="003D1FCE" w:rsidP="003D1FCE">
      <w:pPr>
        <w:jc w:val="center"/>
      </w:pPr>
      <w:r>
        <w:rPr>
          <w:rFonts w:hint="eastAsia"/>
          <w:noProof/>
        </w:rPr>
        <w:drawing>
          <wp:inline distT="0" distB="0" distL="0" distR="0" wp14:anchorId="692940EC" wp14:editId="3B44071A">
            <wp:extent cx="2586946" cy="1764000"/>
            <wp:effectExtent l="0" t="0" r="4445" b="8255"/>
            <wp:docPr id="136192173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86946" cy="1764000"/>
                    </a:xfrm>
                    <a:prstGeom prst="rect">
                      <a:avLst/>
                    </a:prstGeom>
                    <a:noFill/>
                    <a:ln>
                      <a:noFill/>
                    </a:ln>
                  </pic:spPr>
                </pic:pic>
              </a:graphicData>
            </a:graphic>
          </wp:inline>
        </w:drawing>
      </w:r>
      <w:r>
        <w:rPr>
          <w:rFonts w:hint="eastAsia"/>
          <w:noProof/>
        </w:rPr>
        <w:drawing>
          <wp:inline distT="0" distB="0" distL="0" distR="0" wp14:anchorId="0F7F0FF5" wp14:editId="1893DE88">
            <wp:extent cx="2541227" cy="1764000"/>
            <wp:effectExtent l="0" t="0" r="0" b="8255"/>
            <wp:docPr id="136913633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41227" cy="1764000"/>
                    </a:xfrm>
                    <a:prstGeom prst="rect">
                      <a:avLst/>
                    </a:prstGeom>
                    <a:noFill/>
                    <a:ln>
                      <a:noFill/>
                    </a:ln>
                  </pic:spPr>
                </pic:pic>
              </a:graphicData>
            </a:graphic>
          </wp:inline>
        </w:drawing>
      </w:r>
    </w:p>
    <w:p w14:paraId="7ADDD259" w14:textId="2AFC5880" w:rsidR="003D1FCE" w:rsidRDefault="003D1FCE" w:rsidP="00A81412"/>
    <w:p w14:paraId="0A951512" w14:textId="35B39CF5" w:rsidR="003D1FCE" w:rsidRDefault="003D1FCE" w:rsidP="003D1FCE">
      <w:pPr>
        <w:jc w:val="center"/>
      </w:pPr>
      <w:r>
        <w:rPr>
          <w:rFonts w:hint="eastAsia"/>
          <w:noProof/>
        </w:rPr>
        <w:drawing>
          <wp:inline distT="0" distB="0" distL="0" distR="0" wp14:anchorId="56D51F31" wp14:editId="54A609EA">
            <wp:extent cx="2586946" cy="1764000"/>
            <wp:effectExtent l="0" t="0" r="4445" b="8255"/>
            <wp:docPr id="142093209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86946" cy="1764000"/>
                    </a:xfrm>
                    <a:prstGeom prst="rect">
                      <a:avLst/>
                    </a:prstGeom>
                    <a:noFill/>
                    <a:ln>
                      <a:noFill/>
                    </a:ln>
                  </pic:spPr>
                </pic:pic>
              </a:graphicData>
            </a:graphic>
          </wp:inline>
        </w:drawing>
      </w:r>
      <w:r>
        <w:rPr>
          <w:rFonts w:hint="eastAsia"/>
          <w:noProof/>
        </w:rPr>
        <w:drawing>
          <wp:inline distT="0" distB="0" distL="0" distR="0" wp14:anchorId="46993D98" wp14:editId="7FDCBAD8">
            <wp:extent cx="2586946" cy="1764000"/>
            <wp:effectExtent l="0" t="0" r="4445" b="8255"/>
            <wp:docPr id="214586053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86946" cy="1764000"/>
                    </a:xfrm>
                    <a:prstGeom prst="rect">
                      <a:avLst/>
                    </a:prstGeom>
                    <a:noFill/>
                    <a:ln>
                      <a:noFill/>
                    </a:ln>
                  </pic:spPr>
                </pic:pic>
              </a:graphicData>
            </a:graphic>
          </wp:inline>
        </w:drawing>
      </w:r>
    </w:p>
    <w:p w14:paraId="7C903111" w14:textId="6D1A2F1B" w:rsidR="003D1FCE" w:rsidRDefault="003D1FCE" w:rsidP="00A81412"/>
    <w:p w14:paraId="5742F6BF" w14:textId="1A118EC4" w:rsidR="003D1FCE" w:rsidRDefault="003D1FCE" w:rsidP="003D1FCE">
      <w:pPr>
        <w:jc w:val="center"/>
      </w:pPr>
      <w:r>
        <w:rPr>
          <w:rFonts w:hint="eastAsia"/>
          <w:noProof/>
        </w:rPr>
        <w:drawing>
          <wp:inline distT="0" distB="0" distL="0" distR="0" wp14:anchorId="7216315B" wp14:editId="74352C99">
            <wp:extent cx="2586946" cy="1764000"/>
            <wp:effectExtent l="0" t="0" r="4445" b="8255"/>
            <wp:docPr id="175848160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86946" cy="1764000"/>
                    </a:xfrm>
                    <a:prstGeom prst="rect">
                      <a:avLst/>
                    </a:prstGeom>
                    <a:noFill/>
                    <a:ln>
                      <a:noFill/>
                    </a:ln>
                  </pic:spPr>
                </pic:pic>
              </a:graphicData>
            </a:graphic>
          </wp:inline>
        </w:drawing>
      </w:r>
      <w:r>
        <w:rPr>
          <w:rFonts w:hint="eastAsia"/>
          <w:noProof/>
        </w:rPr>
        <w:drawing>
          <wp:inline distT="0" distB="0" distL="0" distR="0" wp14:anchorId="2E9EB4AB" wp14:editId="1985D831">
            <wp:extent cx="2541227" cy="1764000"/>
            <wp:effectExtent l="0" t="0" r="0" b="8255"/>
            <wp:docPr id="181923288"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41227" cy="1764000"/>
                    </a:xfrm>
                    <a:prstGeom prst="rect">
                      <a:avLst/>
                    </a:prstGeom>
                    <a:noFill/>
                    <a:ln>
                      <a:noFill/>
                    </a:ln>
                  </pic:spPr>
                </pic:pic>
              </a:graphicData>
            </a:graphic>
          </wp:inline>
        </w:drawing>
      </w:r>
    </w:p>
    <w:p w14:paraId="722A9770" w14:textId="30143345" w:rsidR="003D1FCE" w:rsidRDefault="003D1FCE" w:rsidP="003D1FCE">
      <w:pPr>
        <w:jc w:val="center"/>
      </w:pPr>
      <w:r>
        <w:rPr>
          <w:rFonts w:hint="eastAsia"/>
        </w:rPr>
        <w:t>第一层结果</w:t>
      </w:r>
    </w:p>
    <w:p w14:paraId="15B8A513" w14:textId="258D0B57" w:rsidR="003D1FCE" w:rsidRDefault="003D1FCE" w:rsidP="003D1FCE">
      <w:pPr>
        <w:jc w:val="left"/>
      </w:pPr>
      <w:r>
        <w:tab/>
      </w:r>
      <w:r>
        <w:rPr>
          <w:rFonts w:hint="eastAsia"/>
        </w:rPr>
        <w:t>分析相关图像可以看出，LSTM对于步长不是太长的时序数据具有很好的拟合效果，因此比较适合用来学习结构的振动特性，但是对于类似冲击荷载这样的荷载，LSTM并不能很好的对数据进行预测</w:t>
      </w:r>
      <w:r w:rsidR="00FD52D2">
        <w:rPr>
          <w:rFonts w:hint="eastAsia"/>
        </w:rPr>
        <w:t>，相对而言第二问中的卷积反而表现的更好一些。因此对于冲击</w:t>
      </w:r>
      <w:r w:rsidR="00FD52D2">
        <w:rPr>
          <w:rFonts w:hint="eastAsia"/>
        </w:rPr>
        <w:lastRenderedPageBreak/>
        <w:t>荷载，需要探索更好的网络结构进行求解，滑动窗口目前来看是一个可行的方法，但是对于</w:t>
      </w:r>
      <w:r w:rsidR="006D1103">
        <w:rPr>
          <w:rFonts w:hint="eastAsia"/>
        </w:rPr>
        <w:t>采样频率相差过大的两组数据可能也并不能取得一个好的效果。</w:t>
      </w:r>
    </w:p>
    <w:p w14:paraId="04E51E63" w14:textId="77777777" w:rsidR="006D1103" w:rsidRDefault="006D1103" w:rsidP="006D1103">
      <w:pPr>
        <w:pStyle w:val="1"/>
        <w:ind w:firstLine="643"/>
      </w:pPr>
      <w:bookmarkStart w:id="9" w:name="_Toc136335791"/>
      <w:r>
        <w:rPr>
          <w:rFonts w:hint="eastAsia"/>
        </w:rPr>
        <w:t>第四章</w:t>
      </w:r>
      <w:r>
        <w:rPr>
          <w:rFonts w:hint="eastAsia"/>
        </w:rPr>
        <w:t xml:space="preserve"> </w:t>
      </w:r>
      <w:r>
        <w:rPr>
          <w:rFonts w:hint="eastAsia"/>
        </w:rPr>
        <w:t>思考与讨论</w:t>
      </w:r>
      <w:bookmarkEnd w:id="9"/>
    </w:p>
    <w:p w14:paraId="64CB60FA" w14:textId="3A12CD64" w:rsidR="006D1103" w:rsidRDefault="006D1103" w:rsidP="006D1103">
      <w:pPr>
        <w:pStyle w:val="2"/>
      </w:pPr>
      <w:bookmarkStart w:id="10" w:name="_Toc136335792"/>
      <w:r>
        <w:rPr>
          <w:rFonts w:hint="eastAsia"/>
        </w:rPr>
        <w:t>4.1</w:t>
      </w:r>
      <w:r>
        <w:rPr>
          <w:rFonts w:hint="eastAsia"/>
        </w:rPr>
        <w:t>数据</w:t>
      </w:r>
      <w:bookmarkEnd w:id="10"/>
    </w:p>
    <w:p w14:paraId="66D139AC" w14:textId="7402279B" w:rsidR="006D1103" w:rsidRDefault="0036512A" w:rsidP="006D1103">
      <w:pPr>
        <w:ind w:firstLine="420"/>
      </w:pPr>
      <w:r>
        <w:rPr>
          <w:rFonts w:hint="eastAsia"/>
        </w:rPr>
        <w:t>经过两次课程设计，可以综合得出一些结论，神经网络的表现，很大程度上取决于数据的处理，例如这次的第一问不处理初始数据可能很难通过LSTM网络获得一个较好的结果，但是处理数据，将数据转变为LSTM网络适合的数据形式后，便能获得一个相对较好的结果。同时土木工程领域下的数据形式可能和机器学习经常处理的数据不一致，因此需要结合相关专业知识去根据问题选择合适的网络。例如这次的冲击荷载，由于研究的需要，因此对于冲击荷载本身的采样频率往往是远远大于对于结构响应（位移）的采样频率，这样采用传统的LSTM网络，或者即使是seq</w:t>
      </w:r>
      <w:r>
        <w:t>2seq</w:t>
      </w:r>
      <w:r>
        <w:rPr>
          <w:rFonts w:hint="eastAsia"/>
        </w:rPr>
        <w:t>，或transformer这样添加了注意力机制的网络，也不一定会取得一个理想的效果。</w:t>
      </w:r>
    </w:p>
    <w:p w14:paraId="311938FC" w14:textId="40AC7377" w:rsidR="005354E0" w:rsidRDefault="005354E0" w:rsidP="005354E0">
      <w:pPr>
        <w:pStyle w:val="2"/>
      </w:pPr>
      <w:r>
        <w:rPr>
          <w:rFonts w:hint="eastAsia"/>
        </w:rPr>
        <w:t>4</w:t>
      </w:r>
      <w:r>
        <w:t>.2</w:t>
      </w:r>
      <w:r>
        <w:rPr>
          <w:rFonts w:hint="eastAsia"/>
        </w:rPr>
        <w:t>预测结果与过拟合</w:t>
      </w:r>
    </w:p>
    <w:p w14:paraId="65ADC28A" w14:textId="1DBCF2A5" w:rsidR="005354E0" w:rsidRPr="005354E0" w:rsidRDefault="005354E0" w:rsidP="005354E0">
      <w:pPr>
        <w:ind w:firstLine="420"/>
      </w:pPr>
      <w:r>
        <w:rPr>
          <w:rFonts w:hint="eastAsia"/>
        </w:rPr>
        <w:t>可以看出，事实上第一问中，通过对于数据的处理，以及网络的堆叠，我们已经获得了一个相对直接使用单层LSTM来说好了很多的网络，对于较大的冲击荷载可以几乎完美预测，而对于较小的荷载，也能比较好的逼近对应的响应曲线。但是对于第一问中的代码4所带来的结果，已经是叠加了五层LSTM层以及四层全连接层，同时LSTM层和全连接层的神经元数量也相当之多，而根据第二问和第一次课程设计的经验，实则最多只需要两层LSTM层，并且LSTM层的神经元只需要很少的数量便可以学习到结构的自身响应。而通过堆叠网络获得的第一问的结果，很可能是因为网络过于复杂，同时数据是通过Matlab生成的规则数据，因此实际上发生了一定的过拟合现象，但这一点可以通过生成更多的数据来进行验证。</w:t>
      </w:r>
    </w:p>
    <w:p w14:paraId="1726D69D" w14:textId="4B779EC9" w:rsidR="008A2235" w:rsidRDefault="008A2235" w:rsidP="008A2235">
      <w:pPr>
        <w:pStyle w:val="2"/>
      </w:pPr>
      <w:r>
        <w:rPr>
          <w:rFonts w:hint="eastAsia"/>
        </w:rPr>
        <w:t>4</w:t>
      </w:r>
      <w:r>
        <w:t>.3</w:t>
      </w:r>
      <w:r>
        <w:rPr>
          <w:rFonts w:hint="eastAsia"/>
        </w:rPr>
        <w:t>传统方法与神经网络的结合</w:t>
      </w:r>
    </w:p>
    <w:p w14:paraId="1CA35685" w14:textId="0688A3D3" w:rsidR="008A2235" w:rsidRPr="00734A05" w:rsidRDefault="008A2235" w:rsidP="008A2235">
      <w:pPr>
        <w:ind w:firstLineChars="200" w:firstLine="420"/>
      </w:pPr>
      <w:r w:rsidRPr="00734A05">
        <w:rPr>
          <w:rFonts w:hint="eastAsia"/>
        </w:rPr>
        <w:t>有限元法（F</w:t>
      </w:r>
      <w:r w:rsidRPr="00734A05">
        <w:t>EM</w:t>
      </w:r>
      <w:r w:rsidRPr="00734A05">
        <w:rPr>
          <w:rFonts w:hint="eastAsia"/>
        </w:rPr>
        <w:t>）是结构动力学分析中最流行的数值方法之一，</w:t>
      </w:r>
      <w:r w:rsidRPr="00734A05">
        <w:t>FEM将一个连续的物理问题转化为节点值未知的离散化有限元问题，并得到一个线性方程组，</w:t>
      </w:r>
      <w:r w:rsidRPr="00734A05">
        <w:rPr>
          <w:rFonts w:hint="eastAsia"/>
        </w:rPr>
        <w:t>通过</w:t>
      </w:r>
      <w:r w:rsidRPr="00734A05">
        <w:t>求解该方程组</w:t>
      </w:r>
      <w:r w:rsidRPr="00734A05">
        <w:rPr>
          <w:rFonts w:hint="eastAsia"/>
        </w:rPr>
        <w:t>以</w:t>
      </w:r>
      <w:r w:rsidRPr="00734A05">
        <w:t>获得待求的物理量。</w:t>
      </w:r>
      <w:r w:rsidR="00734A05">
        <w:rPr>
          <w:rFonts w:hint="eastAsia"/>
        </w:rPr>
        <w:t>而经过以往的经验，LSTM网络可以比较好的学习到结构的自振特性。而对于不同的荷载，一个问题是采样频率，一个问题是荷载的种类，有限元法往往可以很好地解决这些问题，但是对于复杂模型的求解，往往需要巨大的算力，而对于神经网络来说，一个训练好的模型去预测数据并不需要很高的算力，但是正确率确实一个需要解决的问题。如何使得神经网络在一些预测领域可以达到有限元法</w:t>
      </w:r>
      <w:r w:rsidR="00F503C5">
        <w:rPr>
          <w:rFonts w:hint="eastAsia"/>
        </w:rPr>
        <w:t>的效果</w:t>
      </w:r>
      <w:r w:rsidR="00734A05">
        <w:rPr>
          <w:rFonts w:hint="eastAsia"/>
        </w:rPr>
        <w:t>的道路任重而道远。</w:t>
      </w:r>
    </w:p>
    <w:p w14:paraId="4E27E436" w14:textId="413AF931" w:rsidR="008A2235" w:rsidRPr="008A2235" w:rsidRDefault="008A2235" w:rsidP="008A2235"/>
    <w:p w14:paraId="20B2D285" w14:textId="0E8E5E53" w:rsidR="006D1103" w:rsidRPr="00F267C2" w:rsidRDefault="006D1103" w:rsidP="006D1103">
      <w:pPr>
        <w:rPr>
          <w:iCs/>
          <w:sz w:val="24"/>
          <w:szCs w:val="24"/>
        </w:rPr>
      </w:pPr>
      <w:r>
        <w:rPr>
          <w:rFonts w:hint="eastAsia"/>
          <w:iCs/>
          <w:sz w:val="24"/>
          <w:szCs w:val="24"/>
        </w:rPr>
        <w:t>代码：</w:t>
      </w:r>
      <w:hyperlink r:id="rId58" w:history="1">
        <w:r w:rsidR="00516B0A" w:rsidRPr="00516B0A">
          <w:rPr>
            <w:rStyle w:val="a9"/>
          </w:rPr>
          <w:t>https://github.com/Christopher-Wan/seu-intelligent-civil-engineering-summer-semester/tree/main/AI</w:t>
        </w:r>
      </w:hyperlink>
    </w:p>
    <w:p w14:paraId="1A39E1F0" w14:textId="77777777" w:rsidR="006D1103" w:rsidRPr="006D1103" w:rsidRDefault="006D1103" w:rsidP="003D1FCE">
      <w:pPr>
        <w:jc w:val="left"/>
      </w:pPr>
    </w:p>
    <w:p w14:paraId="76BFEDDE" w14:textId="369FAF98" w:rsidR="003D1FCE" w:rsidRPr="00A81412" w:rsidRDefault="003D1FCE" w:rsidP="00A81412"/>
    <w:p w14:paraId="351DC9FC" w14:textId="77777777" w:rsidR="00A81412" w:rsidRPr="005E147D" w:rsidRDefault="00A81412" w:rsidP="000146E9">
      <w:pPr>
        <w:jc w:val="left"/>
      </w:pPr>
    </w:p>
    <w:sectPr w:rsidR="00A81412" w:rsidRPr="005E147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68DE7" w14:textId="77777777" w:rsidR="00C516AE" w:rsidRDefault="00C516AE" w:rsidP="00F762B2">
      <w:r>
        <w:separator/>
      </w:r>
    </w:p>
  </w:endnote>
  <w:endnote w:type="continuationSeparator" w:id="0">
    <w:p w14:paraId="0B9B2820" w14:textId="77777777" w:rsidR="00C516AE" w:rsidRDefault="00C516AE" w:rsidP="00F762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65A09" w14:textId="77777777" w:rsidR="00C516AE" w:rsidRDefault="00C516AE" w:rsidP="00F762B2">
      <w:r>
        <w:separator/>
      </w:r>
    </w:p>
  </w:footnote>
  <w:footnote w:type="continuationSeparator" w:id="0">
    <w:p w14:paraId="67FBFAD9" w14:textId="77777777" w:rsidR="00C516AE" w:rsidRDefault="00C516AE" w:rsidP="00F762B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6C"/>
    <w:rsid w:val="000146E9"/>
    <w:rsid w:val="00345C7F"/>
    <w:rsid w:val="0036512A"/>
    <w:rsid w:val="003D1FCE"/>
    <w:rsid w:val="00465B80"/>
    <w:rsid w:val="004F425F"/>
    <w:rsid w:val="00516B0A"/>
    <w:rsid w:val="005354E0"/>
    <w:rsid w:val="0059626F"/>
    <w:rsid w:val="005E147D"/>
    <w:rsid w:val="005F1564"/>
    <w:rsid w:val="0061716C"/>
    <w:rsid w:val="00664626"/>
    <w:rsid w:val="006D1103"/>
    <w:rsid w:val="00726419"/>
    <w:rsid w:val="00734A05"/>
    <w:rsid w:val="00746DF7"/>
    <w:rsid w:val="007B12E8"/>
    <w:rsid w:val="00853A8B"/>
    <w:rsid w:val="00885BFB"/>
    <w:rsid w:val="008A2235"/>
    <w:rsid w:val="009400F6"/>
    <w:rsid w:val="00953624"/>
    <w:rsid w:val="00A655E6"/>
    <w:rsid w:val="00A81412"/>
    <w:rsid w:val="00A90238"/>
    <w:rsid w:val="00C5086F"/>
    <w:rsid w:val="00C516AE"/>
    <w:rsid w:val="00C715C5"/>
    <w:rsid w:val="00CE6EE5"/>
    <w:rsid w:val="00F06F45"/>
    <w:rsid w:val="00F46420"/>
    <w:rsid w:val="00F503C5"/>
    <w:rsid w:val="00F762B2"/>
    <w:rsid w:val="00FB7F7B"/>
    <w:rsid w:val="00FD52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4AB330"/>
  <w15:chartTrackingRefBased/>
  <w15:docId w15:val="{F9FD5D24-68AB-4EBA-8067-27BBC2393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62B2"/>
    <w:pPr>
      <w:widowControl w:val="0"/>
      <w:jc w:val="both"/>
    </w:pPr>
  </w:style>
  <w:style w:type="paragraph" w:styleId="1">
    <w:name w:val="heading 1"/>
    <w:basedOn w:val="a"/>
    <w:next w:val="a"/>
    <w:link w:val="10"/>
    <w:uiPriority w:val="9"/>
    <w:qFormat/>
    <w:rsid w:val="00F762B2"/>
    <w:pPr>
      <w:spacing w:line="360" w:lineRule="auto"/>
      <w:ind w:firstLineChars="200" w:firstLine="200"/>
      <w:jc w:val="center"/>
      <w:outlineLvl w:val="0"/>
    </w:pPr>
    <w:rPr>
      <w:rFonts w:ascii="Times New Roman" w:eastAsia="黑体" w:hAnsi="Times New Roman"/>
      <w:b/>
      <w:sz w:val="32"/>
      <w:szCs w:val="24"/>
    </w:rPr>
  </w:style>
  <w:style w:type="paragraph" w:styleId="2">
    <w:name w:val="heading 2"/>
    <w:basedOn w:val="a"/>
    <w:next w:val="a"/>
    <w:link w:val="20"/>
    <w:uiPriority w:val="9"/>
    <w:unhideWhenUsed/>
    <w:qFormat/>
    <w:rsid w:val="00F762B2"/>
    <w:pPr>
      <w:spacing w:before="120" w:after="120" w:line="360" w:lineRule="auto"/>
      <w:outlineLvl w:val="1"/>
    </w:pPr>
    <w:rPr>
      <w:rFonts w:ascii="Times New Roman" w:eastAsia="黑体" w:hAnsi="Times New Roman" w:cstheme="majorBidi"/>
      <w:bCs/>
      <w:sz w:val="28"/>
      <w:szCs w:val="32"/>
    </w:rPr>
  </w:style>
  <w:style w:type="paragraph" w:styleId="3">
    <w:name w:val="heading 3"/>
    <w:basedOn w:val="a"/>
    <w:next w:val="a"/>
    <w:link w:val="30"/>
    <w:uiPriority w:val="9"/>
    <w:semiHidden/>
    <w:unhideWhenUsed/>
    <w:qFormat/>
    <w:rsid w:val="00F4642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62B2"/>
    <w:pPr>
      <w:tabs>
        <w:tab w:val="center" w:pos="4153"/>
        <w:tab w:val="right" w:pos="8306"/>
      </w:tabs>
      <w:snapToGrid w:val="0"/>
      <w:jc w:val="center"/>
    </w:pPr>
    <w:rPr>
      <w:sz w:val="18"/>
      <w:szCs w:val="18"/>
    </w:rPr>
  </w:style>
  <w:style w:type="character" w:customStyle="1" w:styleId="a4">
    <w:name w:val="页眉 字符"/>
    <w:basedOn w:val="a0"/>
    <w:link w:val="a3"/>
    <w:uiPriority w:val="99"/>
    <w:rsid w:val="00F762B2"/>
    <w:rPr>
      <w:sz w:val="18"/>
      <w:szCs w:val="18"/>
    </w:rPr>
  </w:style>
  <w:style w:type="paragraph" w:styleId="a5">
    <w:name w:val="footer"/>
    <w:basedOn w:val="a"/>
    <w:link w:val="a6"/>
    <w:uiPriority w:val="99"/>
    <w:unhideWhenUsed/>
    <w:rsid w:val="00F762B2"/>
    <w:pPr>
      <w:tabs>
        <w:tab w:val="center" w:pos="4153"/>
        <w:tab w:val="right" w:pos="8306"/>
      </w:tabs>
      <w:snapToGrid w:val="0"/>
      <w:jc w:val="left"/>
    </w:pPr>
    <w:rPr>
      <w:sz w:val="18"/>
      <w:szCs w:val="18"/>
    </w:rPr>
  </w:style>
  <w:style w:type="character" w:customStyle="1" w:styleId="a6">
    <w:name w:val="页脚 字符"/>
    <w:basedOn w:val="a0"/>
    <w:link w:val="a5"/>
    <w:uiPriority w:val="99"/>
    <w:rsid w:val="00F762B2"/>
    <w:rPr>
      <w:sz w:val="18"/>
      <w:szCs w:val="18"/>
    </w:rPr>
  </w:style>
  <w:style w:type="character" w:customStyle="1" w:styleId="10">
    <w:name w:val="标题 1 字符"/>
    <w:basedOn w:val="a0"/>
    <w:link w:val="1"/>
    <w:uiPriority w:val="9"/>
    <w:rsid w:val="00F762B2"/>
    <w:rPr>
      <w:rFonts w:ascii="Times New Roman" w:eastAsia="黑体" w:hAnsi="Times New Roman"/>
      <w:b/>
      <w:sz w:val="32"/>
      <w:szCs w:val="24"/>
    </w:rPr>
  </w:style>
  <w:style w:type="character" w:customStyle="1" w:styleId="20">
    <w:name w:val="标题 2 字符"/>
    <w:basedOn w:val="a0"/>
    <w:link w:val="2"/>
    <w:uiPriority w:val="9"/>
    <w:rsid w:val="00F762B2"/>
    <w:rPr>
      <w:rFonts w:ascii="Times New Roman" w:eastAsia="黑体" w:hAnsi="Times New Roman" w:cstheme="majorBidi"/>
      <w:bCs/>
      <w:sz w:val="28"/>
      <w:szCs w:val="32"/>
    </w:rPr>
  </w:style>
  <w:style w:type="paragraph" w:customStyle="1" w:styleId="a7">
    <w:name w:val="图表标题"/>
    <w:basedOn w:val="a"/>
    <w:link w:val="a8"/>
    <w:qFormat/>
    <w:rsid w:val="00F762B2"/>
    <w:pPr>
      <w:jc w:val="center"/>
    </w:pPr>
    <w:rPr>
      <w:rFonts w:ascii="Times New Roman" w:eastAsia="宋体" w:hAnsi="Times New Roman"/>
      <w:sz w:val="18"/>
      <w:szCs w:val="21"/>
    </w:rPr>
  </w:style>
  <w:style w:type="character" w:customStyle="1" w:styleId="a8">
    <w:name w:val="图表标题 字符"/>
    <w:basedOn w:val="a0"/>
    <w:link w:val="a7"/>
    <w:rsid w:val="00F762B2"/>
    <w:rPr>
      <w:rFonts w:ascii="Times New Roman" w:eastAsia="宋体" w:hAnsi="Times New Roman"/>
      <w:sz w:val="18"/>
      <w:szCs w:val="21"/>
    </w:rPr>
  </w:style>
  <w:style w:type="character" w:customStyle="1" w:styleId="30">
    <w:name w:val="标题 3 字符"/>
    <w:basedOn w:val="a0"/>
    <w:link w:val="3"/>
    <w:uiPriority w:val="9"/>
    <w:semiHidden/>
    <w:rsid w:val="00F46420"/>
    <w:rPr>
      <w:b/>
      <w:bCs/>
      <w:sz w:val="32"/>
      <w:szCs w:val="32"/>
    </w:rPr>
  </w:style>
  <w:style w:type="character" w:styleId="a9">
    <w:name w:val="Hyperlink"/>
    <w:basedOn w:val="a0"/>
    <w:uiPriority w:val="99"/>
    <w:unhideWhenUsed/>
    <w:rsid w:val="006D1103"/>
    <w:rPr>
      <w:color w:val="0563C1" w:themeColor="hyperlink"/>
      <w:u w:val="single"/>
    </w:rPr>
  </w:style>
  <w:style w:type="character" w:styleId="aa">
    <w:name w:val="Unresolved Mention"/>
    <w:basedOn w:val="a0"/>
    <w:uiPriority w:val="99"/>
    <w:semiHidden/>
    <w:unhideWhenUsed/>
    <w:rsid w:val="00516B0A"/>
    <w:rPr>
      <w:color w:val="605E5C"/>
      <w:shd w:val="clear" w:color="auto" w:fill="E1DFDD"/>
    </w:rPr>
  </w:style>
  <w:style w:type="character" w:styleId="ab">
    <w:name w:val="FollowedHyperlink"/>
    <w:basedOn w:val="a0"/>
    <w:uiPriority w:val="99"/>
    <w:semiHidden/>
    <w:unhideWhenUsed/>
    <w:rsid w:val="00516B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2614651">
      <w:bodyDiv w:val="1"/>
      <w:marLeft w:val="0"/>
      <w:marRight w:val="0"/>
      <w:marTop w:val="0"/>
      <w:marBottom w:val="0"/>
      <w:divBdr>
        <w:top w:val="none" w:sz="0" w:space="0" w:color="auto"/>
        <w:left w:val="none" w:sz="0" w:space="0" w:color="auto"/>
        <w:bottom w:val="none" w:sz="0" w:space="0" w:color="auto"/>
        <w:right w:val="none" w:sz="0" w:space="0" w:color="auto"/>
      </w:divBdr>
    </w:div>
    <w:div w:id="1319654350">
      <w:bodyDiv w:val="1"/>
      <w:marLeft w:val="0"/>
      <w:marRight w:val="0"/>
      <w:marTop w:val="0"/>
      <w:marBottom w:val="0"/>
      <w:divBdr>
        <w:top w:val="none" w:sz="0" w:space="0" w:color="auto"/>
        <w:left w:val="none" w:sz="0" w:space="0" w:color="auto"/>
        <w:bottom w:val="none" w:sz="0" w:space="0" w:color="auto"/>
        <w:right w:val="none" w:sz="0" w:space="0" w:color="auto"/>
      </w:divBdr>
    </w:div>
    <w:div w:id="1471440556">
      <w:bodyDiv w:val="1"/>
      <w:marLeft w:val="0"/>
      <w:marRight w:val="0"/>
      <w:marTop w:val="0"/>
      <w:marBottom w:val="0"/>
      <w:divBdr>
        <w:top w:val="none" w:sz="0" w:space="0" w:color="auto"/>
        <w:left w:val="none" w:sz="0" w:space="0" w:color="auto"/>
        <w:bottom w:val="none" w:sz="0" w:space="0" w:color="auto"/>
        <w:right w:val="none" w:sz="0" w:space="0" w:color="auto"/>
      </w:divBdr>
    </w:div>
    <w:div w:id="1546136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s://github.com/Christopher-Wan/seu-intelligent-civil-engineering-summer-semester/tree/main/AI" TargetMode="External"/><Relationship Id="rId5" Type="http://schemas.openxmlformats.org/officeDocument/2006/relationships/endnotes" Target="endnotes.xml"/><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13</Pages>
  <Words>771</Words>
  <Characters>4400</Characters>
  <Application>Microsoft Office Word</Application>
  <DocSecurity>0</DocSecurity>
  <Lines>36</Lines>
  <Paragraphs>10</Paragraphs>
  <ScaleCrop>false</ScaleCrop>
  <Company/>
  <LinksUpToDate>false</LinksUpToDate>
  <CharactersWithSpaces>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昊楠 王</dc:creator>
  <cp:keywords/>
  <dc:description/>
  <cp:lastModifiedBy>昊楠 王</cp:lastModifiedBy>
  <cp:revision>24</cp:revision>
  <dcterms:created xsi:type="dcterms:W3CDTF">2023-08-25T09:52:00Z</dcterms:created>
  <dcterms:modified xsi:type="dcterms:W3CDTF">2023-08-26T00:37:00Z</dcterms:modified>
</cp:coreProperties>
</file>