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A31A0A">
      <w:pPr>
        <w:spacing w:after="120"/>
        <w:rPr>
          <w:rFonts w:ascii="Verdana" w:hAnsi="Verdana" w:cs="Arial"/>
          <w:b/>
          <w:bCs/>
          <w:color w:val="000000" w:themeColor="text1"/>
          <w:sz w:val="28"/>
          <w:szCs w:val="28"/>
          <w14:textFill>
            <w14:solidFill>
              <w14:schemeClr w14:val="tx1"/>
            </w14:solidFill>
          </w14:textFill>
        </w:rPr>
      </w:pPr>
      <w:r>
        <w:rPr>
          <w:rFonts w:ascii="Verdana" w:hAnsi="Verdana" w:cs="Arial"/>
          <w:b/>
          <w:bCs/>
          <w:color w:val="000000" w:themeColor="text1"/>
          <w:sz w:val="22"/>
          <w:szCs w:val="22"/>
          <w14:textFill>
            <w14:solidFill>
              <w14:schemeClr w14:val="tx1"/>
            </w14:solidFill>
          </w14:textFill>
        </w:rPr>
        <w:drawing>
          <wp:anchor distT="0" distB="0" distL="114300" distR="114300" simplePos="0" relativeHeight="251659264" behindDoc="0" locked="0" layoutInCell="1" allowOverlap="1">
            <wp:simplePos x="0" y="0"/>
            <wp:positionH relativeFrom="column">
              <wp:posOffset>4536440</wp:posOffset>
            </wp:positionH>
            <wp:positionV relativeFrom="paragraph">
              <wp:posOffset>-3810</wp:posOffset>
            </wp:positionV>
            <wp:extent cx="1385570" cy="514350"/>
            <wp:effectExtent l="0" t="0" r="0" b="6350"/>
            <wp:wrapNone/>
            <wp:docPr id="2041683042" name="Picture 204168304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83042" name="Picture 2041683042" descr="Graphical user interface, application&#10;&#10;Description automatically generated"/>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85570" cy="514350"/>
                    </a:xfrm>
                    <a:prstGeom prst="rect">
                      <a:avLst/>
                    </a:prstGeom>
                  </pic:spPr>
                </pic:pic>
              </a:graphicData>
            </a:graphic>
          </wp:anchor>
        </w:drawing>
      </w:r>
      <w:r>
        <w:rPr>
          <w:rFonts w:ascii="Verdana" w:hAnsi="Verdana" w:cs="Arial"/>
          <w:b/>
          <w:bCs/>
          <w:color w:val="000000" w:themeColor="text1"/>
          <w:sz w:val="28"/>
          <w:szCs w:val="28"/>
          <w14:textFill>
            <w14:solidFill>
              <w14:schemeClr w14:val="tx1"/>
            </w14:solidFill>
          </w14:textFill>
        </w:rPr>
        <w:t>School of Computer Science</w:t>
      </w:r>
    </w:p>
    <w:p w14:paraId="3D2AE8FE">
      <w:pPr>
        <w:spacing w:after="120"/>
        <w:rPr>
          <w:rFonts w:ascii="Verdana" w:hAnsi="Verdana" w:cs="Arial"/>
          <w:b/>
          <w:bCs/>
          <w:color w:val="000000" w:themeColor="text1"/>
          <w:sz w:val="28"/>
          <w:szCs w:val="28"/>
          <w14:textFill>
            <w14:solidFill>
              <w14:schemeClr w14:val="tx1"/>
            </w14:solidFill>
          </w14:textFill>
        </w:rPr>
      </w:pPr>
      <w:r>
        <w:rPr>
          <w:rFonts w:ascii="Verdana" w:hAnsi="Verdana" w:cs="Arial"/>
          <w:b/>
          <w:bCs/>
          <w:color w:val="000000" w:themeColor="text1"/>
          <w:sz w:val="28"/>
          <w:szCs w:val="28"/>
          <w14:textFill>
            <w14:solidFill>
              <w14:schemeClr w14:val="tx1"/>
            </w14:solidFill>
          </w14:textFill>
        </w:rPr>
        <w:t>Research Ethics Committee (CS REC)</w:t>
      </w:r>
    </w:p>
    <w:p w14:paraId="32393FAD">
      <w:pPr>
        <w:rPr>
          <w:rFonts w:ascii="Verdana" w:hAnsi="Verdana" w:cs="Arial"/>
          <w:b/>
          <w:bCs/>
          <w:color w:val="000000" w:themeColor="text1"/>
          <w:u w:val="single"/>
          <w14:textFill>
            <w14:solidFill>
              <w14:schemeClr w14:val="tx1"/>
            </w14:solidFill>
          </w14:textFill>
        </w:rPr>
      </w:pPr>
      <w:r>
        <w:rPr>
          <w:rFonts w:ascii="Verdana" w:hAnsi="Verdana" w:cs="Arial"/>
          <w:b/>
          <w:bCs/>
          <w:color w:val="000000" w:themeColor="text1"/>
          <w:u w:val="single"/>
          <w14:textFill>
            <w14:solidFill>
              <w14:schemeClr w14:val="tx1"/>
            </w14:solidFill>
          </w14:textFill>
        </w:rPr>
        <w:t>SOP 0: No human involvement</w:t>
      </w:r>
    </w:p>
    <w:p w14:paraId="594C9CCC">
      <w:pPr>
        <w:spacing w:before="240" w:line="300" w:lineRule="exact"/>
        <w:rPr>
          <w:rFonts w:ascii="Verdana" w:hAnsi="Verdana" w:cs="Arial"/>
          <w:b/>
          <w:bCs/>
          <w:color w:val="000000" w:themeColor="text1"/>
          <w:sz w:val="20"/>
          <w:szCs w:val="20"/>
          <w14:textFill>
            <w14:solidFill>
              <w14:schemeClr w14:val="tx1"/>
            </w14:solidFill>
          </w14:textFill>
        </w:rPr>
      </w:pPr>
      <w:r>
        <w:rPr>
          <w:rFonts w:ascii="Verdana" w:hAnsi="Verdana" w:cs="Arial"/>
          <w:b/>
          <w:bCs/>
          <w:color w:val="000000" w:themeColor="text1"/>
          <w:sz w:val="20"/>
          <w:szCs w:val="20"/>
          <w14:textFill>
            <w14:solidFill>
              <w14:schemeClr w14:val="tx1"/>
            </w14:solidFill>
          </w14:textFill>
        </w:rPr>
        <w:t xml:space="preserve">Standard Operating Procedure (SOP) for an Anonymous Survey. </w:t>
      </w:r>
    </w:p>
    <w:p w14:paraId="6B282CDA">
      <w:pPr>
        <w:spacing w:before="240" w:line="300" w:lineRule="exact"/>
        <w:rPr>
          <w:rFonts w:ascii="Verdana" w:hAnsi="Verdana" w:cs="Arial"/>
          <w:color w:val="000000" w:themeColor="text1"/>
          <w:sz w:val="20"/>
          <w:szCs w:val="20"/>
          <w14:textFill>
            <w14:solidFill>
              <w14:schemeClr w14:val="tx1"/>
            </w14:solidFill>
          </w14:textFill>
        </w:rPr>
      </w:pPr>
      <w:r>
        <w:rPr>
          <w:rFonts w:ascii="Verdana" w:hAnsi="Verdana" w:cs="Arial"/>
          <w:color w:val="000000" w:themeColor="text1"/>
          <w:sz w:val="20"/>
          <w:szCs w:val="20"/>
          <w14:textFill>
            <w14:solidFill>
              <w14:schemeClr w14:val="tx1"/>
            </w14:solidFill>
          </w14:textFill>
        </w:rPr>
        <w:t xml:space="preserve">This form is a version of the CS REC ethics application form for use by staff, research students and taught students research that does not involve human participants or personal data. </w:t>
      </w:r>
    </w:p>
    <w:p w14:paraId="7F4D92DD">
      <w:pPr>
        <w:spacing w:before="240" w:line="300" w:lineRule="exact"/>
        <w:rPr>
          <w:rFonts w:ascii="Verdana" w:hAnsi="Verdana" w:eastAsia="Verdana" w:cs="Verdana"/>
          <w:sz w:val="20"/>
          <w:szCs w:val="20"/>
        </w:rPr>
      </w:pPr>
      <w:r>
        <w:rPr>
          <w:rFonts w:ascii="Verdana" w:hAnsi="Verdana" w:cs="Arial"/>
          <w:color w:val="000000" w:themeColor="text1"/>
          <w:sz w:val="20"/>
          <w:szCs w:val="20"/>
          <w14:textFill>
            <w14:solidFill>
              <w14:schemeClr w14:val="tx1"/>
            </w14:solidFill>
          </w14:textFill>
        </w:rPr>
        <w:t>Note that there are a number of other SOPs for other types of project activity on the CS Ethics Sharepoint site. You can submit more than one ethics application for a single taught project if it has different elements that involve participants and/or personal data.</w:t>
      </w:r>
      <w:r>
        <w:rPr>
          <w:rFonts w:ascii="Verdana" w:hAnsi="Verdana" w:eastAsia="Verdana" w:cs="Verdana"/>
          <w:color w:val="000000" w:themeColor="text1"/>
          <w:sz w:val="20"/>
          <w:szCs w:val="20"/>
          <w14:textFill>
            <w14:solidFill>
              <w14:schemeClr w14:val="tx1"/>
            </w14:solidFill>
          </w14:textFill>
        </w:rPr>
        <w:t xml:space="preserve"> If your work doesn’t fit one of the SOPs then you should complete the appropriate standard ethics application form and submit it to the CS Research Ethics Committee for review.</w:t>
      </w:r>
    </w:p>
    <w:p w14:paraId="5E08293C">
      <w:pPr>
        <w:spacing w:before="240" w:line="300" w:lineRule="exact"/>
        <w:rPr>
          <w:rFonts w:ascii="Verdana" w:hAnsi="Verdana" w:cs="Arial"/>
          <w:color w:val="000000" w:themeColor="text1"/>
          <w:sz w:val="20"/>
          <w:szCs w:val="20"/>
          <w14:textFill>
            <w14:solidFill>
              <w14:schemeClr w14:val="tx1"/>
            </w14:solidFill>
          </w14:textFill>
        </w:rPr>
      </w:pPr>
      <w:r>
        <w:rPr>
          <w:rFonts w:ascii="Verdana" w:hAnsi="Verdana" w:cs="Arial"/>
          <w:color w:val="000000" w:themeColor="text1"/>
          <w:sz w:val="20"/>
          <w:szCs w:val="20"/>
          <w14:textFill>
            <w14:solidFill>
              <w14:schemeClr w14:val="tx1"/>
            </w14:solidFill>
          </w14:textFill>
        </w:rPr>
        <w:t>The applicant:</w:t>
      </w:r>
    </w:p>
    <w:p w14:paraId="7A22D3DC">
      <w:pPr>
        <w:pStyle w:val="16"/>
        <w:numPr>
          <w:ilvl w:val="0"/>
          <w:numId w:val="1"/>
        </w:numPr>
        <w:spacing w:before="240" w:line="300" w:lineRule="exact"/>
        <w:rPr>
          <w:rFonts w:ascii="Verdana" w:hAnsi="Verdana"/>
          <w:color w:val="000000"/>
          <w:sz w:val="20"/>
          <w:szCs w:val="20"/>
          <w:shd w:val="clear" w:color="auto" w:fill="FFFFFF"/>
        </w:rPr>
      </w:pPr>
      <w:r>
        <w:rPr>
          <w:rFonts w:ascii="Verdana" w:hAnsi="Verdana"/>
          <w:color w:val="000000"/>
          <w:sz w:val="20"/>
          <w:szCs w:val="20"/>
          <w:shd w:val="clear" w:color="auto" w:fill="FFFFFF"/>
        </w:rPr>
        <w:t xml:space="preserve">Must edit the </w:t>
      </w:r>
      <w:r>
        <w:rPr>
          <w:rFonts w:ascii="Verdana" w:hAnsi="Verdana"/>
          <w:color w:val="000000"/>
          <w:sz w:val="20"/>
          <w:szCs w:val="20"/>
          <w:highlight w:val="yellow"/>
          <w:shd w:val="clear" w:color="auto" w:fill="FFFFFF"/>
        </w:rPr>
        <w:t>yellow highlighted</w:t>
      </w:r>
      <w:r>
        <w:rPr>
          <w:rFonts w:ascii="Verdana" w:hAnsi="Verdana"/>
          <w:color w:val="000000"/>
          <w:sz w:val="20"/>
          <w:szCs w:val="20"/>
          <w:shd w:val="clear" w:color="auto" w:fill="FFFFFF"/>
        </w:rPr>
        <w:t xml:space="preserve"> (variable) sections in line with the specific details of their project. </w:t>
      </w:r>
    </w:p>
    <w:p w14:paraId="2526A2CC">
      <w:pPr>
        <w:pStyle w:val="16"/>
        <w:numPr>
          <w:ilvl w:val="1"/>
          <w:numId w:val="1"/>
        </w:numPr>
        <w:spacing w:before="240" w:line="300" w:lineRule="exact"/>
        <w:rPr>
          <w:rFonts w:ascii="Verdana" w:hAnsi="Verdana"/>
          <w:color w:val="000000"/>
          <w:sz w:val="20"/>
          <w:szCs w:val="20"/>
          <w:shd w:val="clear" w:color="auto" w:fill="FFFFFF"/>
        </w:rPr>
      </w:pPr>
      <w:r>
        <w:rPr>
          <w:rFonts w:ascii="Verdana" w:hAnsi="Verdana"/>
          <w:color w:val="000000"/>
          <w:sz w:val="20"/>
          <w:szCs w:val="20"/>
          <w:shd w:val="clear" w:color="auto" w:fill="FFFFFF"/>
        </w:rPr>
        <w:t>Specific prompts are included in square brackets and should be replaced as appropriate, e.g. “</w:t>
      </w:r>
      <w:r>
        <w:rPr>
          <w:rFonts w:ascii="Verdana" w:hAnsi="Verdana"/>
          <w:color w:val="000000"/>
          <w:sz w:val="20"/>
          <w:szCs w:val="20"/>
          <w:highlight w:val="yellow"/>
          <w:shd w:val="clear" w:color="auto" w:fill="FFFFFF"/>
        </w:rPr>
        <w:t>[student name]</w:t>
      </w:r>
      <w:r>
        <w:rPr>
          <w:rFonts w:ascii="Verdana" w:hAnsi="Verdana"/>
          <w:color w:val="000000"/>
          <w:sz w:val="20"/>
          <w:szCs w:val="20"/>
          <w:shd w:val="clear" w:color="auto" w:fill="FFFFFF"/>
        </w:rPr>
        <w:t>” should be replaced with your name! (Leave it highlighted but remove the square backets.)</w:t>
      </w:r>
    </w:p>
    <w:p w14:paraId="564039F5">
      <w:pPr>
        <w:pStyle w:val="16"/>
        <w:numPr>
          <w:ilvl w:val="0"/>
          <w:numId w:val="1"/>
        </w:numPr>
        <w:spacing w:before="240" w:line="300" w:lineRule="exact"/>
        <w:rPr>
          <w:rFonts w:ascii="Verdana" w:hAnsi="Verdana"/>
          <w:color w:val="000000"/>
          <w:sz w:val="20"/>
          <w:szCs w:val="20"/>
          <w:shd w:val="clear" w:color="auto" w:fill="FFFFFF"/>
        </w:rPr>
      </w:pPr>
      <w:r>
        <w:rPr>
          <w:rFonts w:ascii="Verdana" w:hAnsi="Verdana"/>
          <w:color w:val="000000"/>
          <w:sz w:val="20"/>
          <w:szCs w:val="20"/>
          <w:shd w:val="clear" w:color="auto" w:fill="FFFFFF"/>
        </w:rPr>
        <w:t>Must NOT edit any other text.</w:t>
      </w:r>
    </w:p>
    <w:p w14:paraId="78FC61A3">
      <w:pPr>
        <w:pStyle w:val="16"/>
        <w:numPr>
          <w:ilvl w:val="0"/>
          <w:numId w:val="1"/>
        </w:numPr>
        <w:spacing w:before="240" w:line="300" w:lineRule="exact"/>
        <w:rPr>
          <w:rFonts w:ascii="Verdana" w:hAnsi="Verdana"/>
          <w:color w:val="000000"/>
          <w:sz w:val="20"/>
          <w:szCs w:val="20"/>
          <w:shd w:val="clear" w:color="auto" w:fill="FFFFFF"/>
        </w:rPr>
      </w:pPr>
      <w:r>
        <w:rPr>
          <w:rFonts w:ascii="Verdana" w:hAnsi="Verdana"/>
          <w:color w:val="000000"/>
          <w:sz w:val="20"/>
          <w:szCs w:val="20"/>
          <w:shd w:val="clear" w:color="auto" w:fill="FFFFFF"/>
        </w:rPr>
        <w:t xml:space="preserve">Must read through the risk checklists (section A part 5) and confirm that the answers given still apply and in particular that the project does NOT include any of the risk factors in the first list. </w:t>
      </w:r>
    </w:p>
    <w:p w14:paraId="053AB12A">
      <w:pPr>
        <w:pStyle w:val="16"/>
        <w:numPr>
          <w:ilvl w:val="1"/>
          <w:numId w:val="1"/>
        </w:numPr>
        <w:spacing w:before="240" w:line="300" w:lineRule="exact"/>
        <w:rPr>
          <w:rFonts w:ascii="Verdana" w:hAnsi="Verdana"/>
          <w:color w:val="000000"/>
          <w:sz w:val="20"/>
          <w:szCs w:val="20"/>
          <w:shd w:val="clear" w:color="auto" w:fill="FFFFFF"/>
        </w:rPr>
      </w:pPr>
      <w:r>
        <w:rPr>
          <w:rFonts w:ascii="Verdana" w:hAnsi="Verdana"/>
          <w:color w:val="000000"/>
          <w:sz w:val="20"/>
          <w:szCs w:val="20"/>
          <w:shd w:val="clear" w:color="auto" w:fill="FFFFFF"/>
        </w:rPr>
        <w:t>The only permitted changes are some items in part two of the checklist which may be “Yes” or “N/A” depending on the data you are collecting.</w:t>
      </w:r>
    </w:p>
    <w:p w14:paraId="37AB50FB">
      <w:pPr>
        <w:pStyle w:val="16"/>
        <w:numPr>
          <w:ilvl w:val="0"/>
          <w:numId w:val="1"/>
        </w:numPr>
        <w:spacing w:before="240" w:line="300" w:lineRule="exact"/>
        <w:rPr>
          <w:rFonts w:ascii="Verdana" w:hAnsi="Verdana"/>
          <w:color w:val="000000"/>
          <w:sz w:val="20"/>
          <w:szCs w:val="20"/>
          <w:shd w:val="clear" w:color="auto" w:fill="FFFFFF"/>
        </w:rPr>
      </w:pPr>
      <w:r>
        <w:rPr>
          <w:rFonts w:ascii="Verdana" w:hAnsi="Verdana"/>
          <w:color w:val="000000"/>
          <w:sz w:val="20"/>
          <w:szCs w:val="20"/>
          <w:shd w:val="clear" w:color="auto" w:fill="FFFFFF"/>
        </w:rPr>
        <w:t>Must get their project supervisor / line manager to check and confirm their changes and level of risk BEFORE starting to recruit or work with participants or personal data.</w:t>
      </w:r>
    </w:p>
    <w:p w14:paraId="62828477">
      <w:pPr>
        <w:rPr>
          <w:rFonts w:ascii="Verdana" w:hAnsi="Verdana" w:cs="Arial"/>
          <w:b/>
          <w:bCs/>
          <w:color w:val="000000" w:themeColor="text1"/>
          <w:u w:val="single"/>
          <w14:textFill>
            <w14:solidFill>
              <w14:schemeClr w14:val="tx1"/>
            </w14:solidFill>
          </w14:textFill>
        </w:rPr>
      </w:pPr>
    </w:p>
    <w:p w14:paraId="4420AB03">
      <w:pPr>
        <w:rPr>
          <w:rFonts w:ascii="Verdana" w:hAnsi="Verdana" w:cs="Arial"/>
          <w:b/>
          <w:bCs/>
          <w:color w:val="000000" w:themeColor="text1"/>
          <w:sz w:val="28"/>
          <w:szCs w:val="28"/>
          <w14:textFill>
            <w14:solidFill>
              <w14:schemeClr w14:val="tx1"/>
            </w14:solidFill>
          </w14:textFill>
        </w:rPr>
      </w:pPr>
      <w:r>
        <w:rPr>
          <w:rFonts w:ascii="Verdana" w:hAnsi="Verdana" w:cs="Arial"/>
          <w:b/>
          <w:bCs/>
          <w:color w:val="000000" w:themeColor="text1"/>
          <w:sz w:val="28"/>
          <w:szCs w:val="28"/>
          <w14:textFill>
            <w14:solidFill>
              <w14:schemeClr w14:val="tx1"/>
            </w14:solidFill>
          </w14:textFill>
        </w:rPr>
        <w:br w:type="page"/>
      </w:r>
    </w:p>
    <w:p w14:paraId="07B13119">
      <w:pPr>
        <w:spacing w:after="120"/>
        <w:rPr>
          <w:rFonts w:ascii="Verdana" w:hAnsi="Verdana" w:cs="Arial"/>
          <w:b/>
          <w:bCs/>
          <w:color w:val="000000" w:themeColor="text1"/>
          <w:sz w:val="28"/>
          <w:szCs w:val="28"/>
          <w14:textFill>
            <w14:solidFill>
              <w14:schemeClr w14:val="tx1"/>
            </w14:solidFill>
          </w14:textFill>
        </w:rPr>
      </w:pPr>
      <w:r>
        <w:rPr>
          <w:rFonts w:ascii="Verdana" w:hAnsi="Verdana" w:cs="Arial"/>
          <w:b/>
          <w:bCs/>
          <w:color w:val="000000" w:themeColor="text1"/>
          <w:sz w:val="22"/>
          <w:szCs w:val="22"/>
          <w14:textFill>
            <w14:solidFill>
              <w14:schemeClr w14:val="tx1"/>
            </w14:solidFill>
          </w14:textFill>
        </w:rPr>
        <w:drawing>
          <wp:anchor distT="0" distB="0" distL="114300" distR="114300" simplePos="0" relativeHeight="251659264" behindDoc="0" locked="0" layoutInCell="1" allowOverlap="1">
            <wp:simplePos x="0" y="0"/>
            <wp:positionH relativeFrom="column">
              <wp:posOffset>4536440</wp:posOffset>
            </wp:positionH>
            <wp:positionV relativeFrom="paragraph">
              <wp:posOffset>-3810</wp:posOffset>
            </wp:positionV>
            <wp:extent cx="1385570" cy="514350"/>
            <wp:effectExtent l="0" t="0" r="0" b="6350"/>
            <wp:wrapNone/>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85570" cy="514350"/>
                    </a:xfrm>
                    <a:prstGeom prst="rect">
                      <a:avLst/>
                    </a:prstGeom>
                  </pic:spPr>
                </pic:pic>
              </a:graphicData>
            </a:graphic>
          </wp:anchor>
        </w:drawing>
      </w:r>
      <w:r>
        <w:rPr>
          <w:rFonts w:ascii="Verdana" w:hAnsi="Verdana" w:cs="Arial"/>
          <w:b/>
          <w:bCs/>
          <w:color w:val="000000" w:themeColor="text1"/>
          <w:sz w:val="28"/>
          <w:szCs w:val="28"/>
          <w14:textFill>
            <w14:solidFill>
              <w14:schemeClr w14:val="tx1"/>
            </w14:solidFill>
          </w14:textFill>
        </w:rPr>
        <w:t>School of Computer Science</w:t>
      </w:r>
    </w:p>
    <w:p w14:paraId="33B5458E">
      <w:pPr>
        <w:spacing w:after="120"/>
        <w:rPr>
          <w:rFonts w:ascii="Verdana" w:hAnsi="Verdana" w:cs="Arial"/>
          <w:b/>
          <w:bCs/>
          <w:color w:val="000000" w:themeColor="text1"/>
          <w:sz w:val="28"/>
          <w:szCs w:val="28"/>
          <w14:textFill>
            <w14:solidFill>
              <w14:schemeClr w14:val="tx1"/>
            </w14:solidFill>
          </w14:textFill>
        </w:rPr>
      </w:pPr>
      <w:r>
        <w:rPr>
          <w:rFonts w:ascii="Verdana" w:hAnsi="Verdana" w:cs="Arial"/>
          <w:b/>
          <w:bCs/>
          <w:color w:val="000000" w:themeColor="text1"/>
          <w:sz w:val="28"/>
          <w:szCs w:val="28"/>
          <w14:textFill>
            <w14:solidFill>
              <w14:schemeClr w14:val="tx1"/>
            </w14:solidFill>
          </w14:textFill>
        </w:rPr>
        <w:t>Research Ethics Committee (CS REC)</w:t>
      </w:r>
    </w:p>
    <w:p w14:paraId="35141D22">
      <w:pPr>
        <w:rPr>
          <w:rFonts w:ascii="Verdana" w:hAnsi="Verdana" w:cs="Arial"/>
          <w:b/>
          <w:bCs/>
          <w:color w:val="000000" w:themeColor="text1"/>
          <w14:textFill>
            <w14:solidFill>
              <w14:schemeClr w14:val="tx1"/>
            </w14:solidFill>
          </w14:textFill>
        </w:rPr>
      </w:pPr>
    </w:p>
    <w:p w14:paraId="38B4A940">
      <w:pPr>
        <w:spacing w:after="80" w:line="300" w:lineRule="exact"/>
        <w:rPr>
          <w:rFonts w:ascii="Verdana" w:hAnsi="Verdana" w:cs="Arial"/>
          <w:b/>
          <w:bCs/>
          <w:color w:val="000000" w:themeColor="text1"/>
          <w:sz w:val="20"/>
          <w:szCs w:val="20"/>
          <w14:textFill>
            <w14:solidFill>
              <w14:schemeClr w14:val="tx1"/>
            </w14:solidFill>
          </w14:textFill>
        </w:rPr>
      </w:pPr>
      <w:r>
        <w:rPr>
          <w:rFonts w:ascii="Verdana" w:hAnsi="Verdana" w:cs="Arial"/>
          <w:b/>
          <w:bCs/>
          <w:color w:val="000000" w:themeColor="text1"/>
          <w:sz w:val="20"/>
          <w:szCs w:val="20"/>
          <w14:textFill>
            <w14:solidFill>
              <w14:schemeClr w14:val="tx1"/>
            </w14:solidFill>
          </w14:textFill>
        </w:rPr>
        <w:t>Ethics application for research that does not involve human participation or personal data.</w:t>
      </w:r>
    </w:p>
    <w:p w14:paraId="6DBB83A8">
      <w:pPr>
        <w:spacing w:after="80" w:line="300" w:lineRule="exact"/>
        <w:rPr>
          <w:rFonts w:ascii="Verdana" w:hAnsi="Verdana" w:cs="Arial"/>
          <w:color w:val="000000" w:themeColor="text1"/>
          <w:sz w:val="20"/>
          <w:szCs w:val="20"/>
          <w14:textFill>
            <w14:solidFill>
              <w14:schemeClr w14:val="tx1"/>
            </w14:solidFill>
          </w14:textFill>
        </w:rPr>
      </w:pPr>
      <w:r>
        <w:rPr>
          <w:rFonts w:ascii="Verdana" w:hAnsi="Verdana" w:cs="Arial"/>
          <w:color w:val="000000" w:themeColor="text1"/>
          <w:sz w:val="20"/>
          <w:szCs w:val="20"/>
          <w14:textFill>
            <w14:solidFill>
              <w14:schemeClr w14:val="tx1"/>
            </w14:solidFill>
          </w14:textFill>
        </w:rPr>
        <w:t xml:space="preserve">This form should be used for minimal risk research that involves no human participation or personal data. Its purpose is to ensure consistency of treatment across projects. By providing this SOP, all students should be in a position to follow an identical process and fill in a form at the start of the project. The form is specifically aimed at project students, i.e. final year and MSc project students. </w:t>
      </w:r>
    </w:p>
    <w:p w14:paraId="2A3C44FD">
      <w:pPr>
        <w:spacing w:after="80" w:line="300" w:lineRule="exact"/>
        <w:rPr>
          <w:rFonts w:ascii="Verdana" w:hAnsi="Verdana"/>
          <w:i/>
          <w:iCs/>
          <w:color w:val="000000"/>
          <w:sz w:val="20"/>
          <w:szCs w:val="20"/>
          <w:shd w:val="clear" w:color="auto" w:fill="FFFFFF"/>
        </w:rPr>
      </w:pPr>
      <w:r>
        <w:rPr>
          <w:rFonts w:ascii="Verdana" w:hAnsi="Verdana" w:cs="Arial"/>
          <w:color w:val="000000" w:themeColor="text1"/>
          <w:sz w:val="20"/>
          <w:szCs w:val="20"/>
          <w14:textFill>
            <w14:solidFill>
              <w14:schemeClr w14:val="tx1"/>
            </w14:solidFill>
          </w14:textFill>
        </w:rPr>
        <w:t xml:space="preserve">If you are not sure what personal data is or what processing personal data means, see </w:t>
      </w:r>
      <w:r>
        <w:rPr>
          <w:rFonts w:ascii="Verdana" w:hAnsi="Verdana" w:cs="Arial"/>
          <w:i/>
          <w:iCs/>
          <w:color w:val="000000" w:themeColor="text1"/>
          <w:sz w:val="20"/>
          <w:szCs w:val="20"/>
          <w14:textFill>
            <w14:solidFill>
              <w14:schemeClr w14:val="tx1"/>
            </w14:solidFill>
          </w14:textFill>
        </w:rPr>
        <w:t>READ ME (does my research require ethics approval?)</w:t>
      </w:r>
    </w:p>
    <w:p w14:paraId="36BA7EED">
      <w:pPr>
        <w:spacing w:after="80" w:line="300" w:lineRule="exact"/>
        <w:rPr>
          <w:rFonts w:ascii="Verdana" w:hAnsi="Verdana"/>
          <w:color w:val="000000"/>
          <w:sz w:val="20"/>
          <w:szCs w:val="20"/>
          <w:shd w:val="clear" w:color="auto" w:fill="FFFFFF"/>
        </w:rPr>
      </w:pPr>
      <w:r>
        <w:rPr>
          <w:rFonts w:ascii="Verdana" w:hAnsi="Verdana"/>
          <w:color w:val="000000"/>
          <w:sz w:val="20"/>
          <w:szCs w:val="20"/>
          <w:shd w:val="clear" w:color="auto" w:fill="FFFFFF"/>
        </w:rPr>
        <w:t xml:space="preserve">If your project collects personal data, if it involves human research participants in any way, please choose one of the other SOPs. </w:t>
      </w:r>
    </w:p>
    <w:p w14:paraId="202DF5D8">
      <w:pPr>
        <w:spacing w:after="80" w:line="300" w:lineRule="exact"/>
        <w:rPr>
          <w:rFonts w:ascii="Verdana" w:hAnsi="Verdana" w:cs="Arial"/>
          <w:b/>
          <w:bCs/>
          <w:color w:val="000000" w:themeColor="text1"/>
          <w:sz w:val="20"/>
          <w:szCs w:val="20"/>
          <w14:textFill>
            <w14:solidFill>
              <w14:schemeClr w14:val="tx1"/>
            </w14:solidFill>
          </w14:textFill>
        </w:rPr>
      </w:pPr>
      <w:r>
        <w:rPr>
          <w:rFonts w:ascii="Verdana" w:hAnsi="Verdana" w:eastAsia="Arial Unicode MS" w:cs="Arial Unicode MS"/>
          <w:b/>
          <w:bCs/>
          <w:sz w:val="20"/>
          <w:szCs w:val="20"/>
        </w:rPr>
        <w:t xml:space="preserve">Sections A should be completed by the researcher. </w:t>
      </w:r>
      <w:r>
        <w:rPr>
          <w:rFonts w:ascii="Verdana" w:hAnsi="Verdana" w:cs="Arial"/>
          <w:b/>
          <w:bCs/>
          <w:color w:val="000000" w:themeColor="text1"/>
          <w:sz w:val="20"/>
          <w:szCs w:val="20"/>
          <w14:textFill>
            <w14:solidFill>
              <w14:schemeClr w14:val="tx1"/>
            </w14:solidFill>
          </w14:textFill>
        </w:rPr>
        <w:t xml:space="preserve">Complete all sections. </w:t>
      </w:r>
      <w:r>
        <w:rPr>
          <w:rFonts w:ascii="Verdana" w:hAnsi="Verdana" w:cs="Helvetica" w:eastAsiaTheme="minorHAnsi"/>
          <w:b/>
          <w:bCs/>
          <w:i/>
          <w:iCs/>
          <w:sz w:val="20"/>
          <w:szCs w:val="20"/>
          <w:lang w:eastAsia="en-US"/>
        </w:rPr>
        <w:t xml:space="preserve">Edit </w:t>
      </w:r>
      <w:r>
        <w:rPr>
          <w:rFonts w:ascii="Verdana" w:hAnsi="Verdana" w:cs="Helvetica" w:eastAsiaTheme="minorHAnsi"/>
          <w:b/>
          <w:bCs/>
          <w:i/>
          <w:iCs/>
          <w:sz w:val="20"/>
          <w:szCs w:val="20"/>
          <w:highlight w:val="yellow"/>
          <w:lang w:eastAsia="en-US"/>
        </w:rPr>
        <w:t>highlighted text</w:t>
      </w:r>
      <w:r>
        <w:rPr>
          <w:rFonts w:ascii="Verdana" w:hAnsi="Verdana" w:cs="Helvetica" w:eastAsiaTheme="minorHAnsi"/>
          <w:b/>
          <w:bCs/>
          <w:i/>
          <w:iCs/>
          <w:sz w:val="20"/>
          <w:szCs w:val="20"/>
          <w:lang w:eastAsia="en-US"/>
        </w:rPr>
        <w:t xml:space="preserve"> only</w:t>
      </w:r>
      <w:r>
        <w:rPr>
          <w:rFonts w:ascii="Verdana" w:hAnsi="Verdana" w:cs="Arial"/>
          <w:b/>
          <w:bCs/>
          <w:color w:val="000000" w:themeColor="text1"/>
          <w:sz w:val="20"/>
          <w:szCs w:val="20"/>
          <w14:textFill>
            <w14:solidFill>
              <w14:schemeClr w14:val="tx1"/>
            </w14:solidFill>
          </w14:textFill>
        </w:rPr>
        <w:t xml:space="preserve">. Do NOT modify this form prior to ethics review. </w:t>
      </w:r>
    </w:p>
    <w:p w14:paraId="1E3D22C2">
      <w:pPr>
        <w:spacing w:after="80" w:line="300" w:lineRule="exact"/>
        <w:rPr>
          <w:rFonts w:ascii="Verdana" w:hAnsi="Verdana" w:cs="Arial"/>
          <w:color w:val="000000" w:themeColor="text1"/>
          <w:sz w:val="20"/>
          <w:szCs w:val="20"/>
          <w14:textFill>
            <w14:solidFill>
              <w14:schemeClr w14:val="tx1"/>
            </w14:solidFill>
          </w14:textFill>
        </w:rPr>
      </w:pPr>
      <w:r>
        <w:rPr>
          <w:rFonts w:ascii="Verdana" w:hAnsi="Verdana" w:cs="Arial"/>
          <w:b/>
          <w:bCs/>
          <w:color w:val="000000" w:themeColor="text1"/>
          <w:sz w:val="20"/>
          <w:szCs w:val="20"/>
          <w14:textFill>
            <w14:solidFill>
              <w14:schemeClr w14:val="tx1"/>
            </w14:solidFill>
          </w14:textFill>
        </w:rPr>
        <w:t xml:space="preserve">This form does not include a Section B because there are no research participants. </w:t>
      </w:r>
    </w:p>
    <w:p w14:paraId="300CA351">
      <w:pPr>
        <w:pStyle w:val="5"/>
        <w:spacing w:after="80" w:line="300" w:lineRule="exact"/>
        <w:rPr>
          <w:rFonts w:ascii="Verdana" w:hAnsi="Verdana" w:cs="Arial"/>
          <w:bCs/>
        </w:rPr>
      </w:pPr>
      <w:r>
        <w:rPr>
          <w:rFonts w:ascii="Verdana" w:hAnsi="Verdana" w:eastAsia="Arial Unicode MS" w:cs="Arial Unicode MS"/>
          <w:bCs/>
        </w:rPr>
        <w:t xml:space="preserve">The supervisor should sign-off this ethics application and </w:t>
      </w:r>
      <w:r>
        <w:rPr>
          <w:rFonts w:ascii="Verdana" w:hAnsi="Verdana" w:cs="Arial"/>
          <w:bCs/>
        </w:rPr>
        <w:t xml:space="preserve">submit the completed form as specified by the project module. The project supervisor is responsible for ensuring that the description of the project is accurate. If the supervisor signs off this form, no further ethical scrutiny is undertaken. </w:t>
      </w:r>
    </w:p>
    <w:p w14:paraId="346433F8">
      <w:pPr>
        <w:pStyle w:val="5"/>
        <w:spacing w:after="80" w:line="300" w:lineRule="exact"/>
        <w:rPr>
          <w:rFonts w:ascii="Verdana" w:hAnsi="Verdana" w:cs="Arial"/>
          <w:bCs/>
          <w:color w:val="FF0000"/>
        </w:rPr>
      </w:pPr>
      <w:r>
        <w:rPr>
          <w:rFonts w:ascii="Verdana" w:hAnsi="Verdana" w:cs="Arial"/>
          <w:bCs/>
          <w:color w:val="FF0000"/>
        </w:rPr>
        <w:t>A data management plan (DMP) should be put in place by the researcher and be reviewed and approved by the</w:t>
      </w:r>
      <w:r>
        <w:rPr>
          <w:rFonts w:ascii="Verdana" w:hAnsi="Verdana" w:eastAsia="Arial Unicode MS" w:cs="Arial Unicode MS"/>
          <w:bCs/>
          <w:color w:val="FF0000"/>
        </w:rPr>
        <w:t xml:space="preserve"> supervisor or PI </w:t>
      </w:r>
      <w:r>
        <w:rPr>
          <w:rFonts w:ascii="Verdana" w:hAnsi="Verdana" w:cs="Arial"/>
          <w:bCs/>
          <w:color w:val="FF0000"/>
        </w:rPr>
        <w:t>*before* submission of the ethics application.</w:t>
      </w:r>
      <w:r>
        <w:rPr>
          <w:rStyle w:val="15"/>
          <w:rFonts w:ascii="Verdana" w:hAnsi="Verdana" w:cs="Arial"/>
          <w:bCs/>
        </w:rPr>
        <w:footnoteReference w:id="0"/>
      </w:r>
    </w:p>
    <w:p w14:paraId="5702C3E3">
      <w:pPr>
        <w:pStyle w:val="5"/>
        <w:spacing w:after="80" w:line="300" w:lineRule="exact"/>
        <w:rPr>
          <w:rFonts w:ascii="Verdana" w:hAnsi="Verdana" w:cs="Arial"/>
          <w:bCs/>
        </w:rPr>
      </w:pPr>
      <w:r>
        <w:rPr>
          <w:rFonts w:ascii="Verdana" w:hAnsi="Verdana"/>
          <w:color w:val="000000" w:themeColor="text1"/>
          <w14:textFill>
            <w14:solidFill>
              <w14:schemeClr w14:val="tx1"/>
            </w14:solidFill>
          </w14:textFill>
        </w:rPr>
        <w:t>If your application is a modification of an existing submission, or a new submission having only minor modifications to one previously granted a FEO, see Section A4.</w:t>
      </w:r>
    </w:p>
    <w:p w14:paraId="64C35FDE">
      <w:pPr>
        <w:spacing w:before="480" w:after="240"/>
        <w:rPr>
          <w:rFonts w:ascii="Verdana" w:hAnsi="Verdana" w:cs="Arial"/>
          <w:color w:val="000000" w:themeColor="text1"/>
          <w14:textFill>
            <w14:solidFill>
              <w14:schemeClr w14:val="tx1"/>
            </w14:solidFill>
          </w14:textFill>
        </w:rPr>
      </w:pPr>
      <w:r>
        <w:rPr>
          <w:rFonts w:ascii="Verdana" w:hAnsi="Verdana" w:cs="Arial"/>
          <w:b/>
          <w:bCs/>
          <w:color w:val="000000" w:themeColor="text1"/>
          <w14:textFill>
            <w14:solidFill>
              <w14:schemeClr w14:val="tx1"/>
            </w14:solidFill>
          </w14:textFill>
        </w:rPr>
        <w:t>Section A. Information to be provided to the Research Ethics Committee, along with Section B</w:t>
      </w:r>
    </w:p>
    <w:tbl>
      <w:tblPr>
        <w:tblStyle w:val="8"/>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2"/>
        <w:gridCol w:w="6521"/>
      </w:tblGrid>
      <w:tr w14:paraId="354FEC39">
        <w:trPr>
          <w:trHeight w:val="405" w:hRule="atLeast"/>
        </w:trPr>
        <w:tc>
          <w:tcPr>
            <w:tcW w:w="9493" w:type="dxa"/>
            <w:gridSpan w:val="2"/>
            <w:shd w:val="clear" w:color="auto" w:fill="F1F1F1" w:themeFill="background1" w:themeFillShade="F2"/>
            <w:vAlign w:val="center"/>
          </w:tcPr>
          <w:p w14:paraId="58183FAE">
            <w:pPr>
              <w:rPr>
                <w:rFonts w:ascii="Verdana" w:hAnsi="Verdana" w:cs="Arial"/>
                <w:sz w:val="20"/>
                <w:szCs w:val="20"/>
              </w:rPr>
            </w:pPr>
            <w:r>
              <w:rPr>
                <w:rFonts w:ascii="Verdana" w:hAnsi="Verdana" w:cs="Arial"/>
                <w:b/>
                <w:bCs/>
                <w:sz w:val="20"/>
                <w:szCs w:val="20"/>
              </w:rPr>
              <w:t>1. The applicant</w:t>
            </w:r>
          </w:p>
        </w:tc>
      </w:tr>
      <w:tr w14:paraId="2A134019">
        <w:tc>
          <w:tcPr>
            <w:tcW w:w="2972" w:type="dxa"/>
            <w:tcMar>
              <w:top w:w="113" w:type="dxa"/>
              <w:bottom w:w="113" w:type="dxa"/>
            </w:tcMar>
          </w:tcPr>
          <w:p w14:paraId="562623C4">
            <w:pPr>
              <w:rPr>
                <w:rFonts w:ascii="Verdana" w:hAnsi="Verdana" w:cs="Arial"/>
                <w:sz w:val="20"/>
                <w:szCs w:val="20"/>
              </w:rPr>
            </w:pPr>
            <w:r>
              <w:rPr>
                <w:rFonts w:ascii="Verdana" w:hAnsi="Verdana" w:cs="Arial"/>
                <w:sz w:val="20"/>
                <w:szCs w:val="20"/>
              </w:rPr>
              <w:t>Applicant’s name</w:t>
            </w:r>
          </w:p>
        </w:tc>
        <w:tc>
          <w:tcPr>
            <w:tcW w:w="6521" w:type="dxa"/>
            <w:tcMar>
              <w:top w:w="113" w:type="dxa"/>
              <w:bottom w:w="113" w:type="dxa"/>
            </w:tcMar>
          </w:tcPr>
          <w:p w14:paraId="103706F9">
            <w:pPr>
              <w:tabs>
                <w:tab w:val="left" w:pos="1208"/>
              </w:tabs>
              <w:rPr>
                <w:rFonts w:ascii="Verdana" w:hAnsi="Verdana" w:cs="Arial"/>
                <w:sz w:val="20"/>
                <w:szCs w:val="20"/>
              </w:rPr>
            </w:pPr>
            <w:r>
              <w:rPr>
                <w:rFonts w:hint="default" w:ascii="Verdana" w:hAnsi="Verdana" w:eastAsia="宋体" w:cs="Arial"/>
                <w:sz w:val="20"/>
                <w:szCs w:val="20"/>
                <w:lang w:val="en-US" w:eastAsia="zh-CN"/>
              </w:rPr>
              <w:t>Jinwei Zhang</w:t>
            </w:r>
          </w:p>
        </w:tc>
      </w:tr>
      <w:tr w14:paraId="72E42397">
        <w:tc>
          <w:tcPr>
            <w:tcW w:w="2972" w:type="dxa"/>
            <w:tcMar>
              <w:top w:w="113" w:type="dxa"/>
              <w:bottom w:w="113" w:type="dxa"/>
            </w:tcMar>
          </w:tcPr>
          <w:p w14:paraId="3F8EB70E">
            <w:pPr>
              <w:rPr>
                <w:rFonts w:ascii="Verdana" w:hAnsi="Verdana" w:cs="Arial"/>
                <w:sz w:val="20"/>
                <w:szCs w:val="20"/>
              </w:rPr>
            </w:pPr>
            <w:r>
              <w:rPr>
                <w:rFonts w:ascii="Verdana" w:hAnsi="Verdana" w:cs="Arial"/>
                <w:sz w:val="20"/>
                <w:szCs w:val="20"/>
              </w:rPr>
              <w:t>Applicant’s role</w:t>
            </w:r>
          </w:p>
        </w:tc>
        <w:tc>
          <w:tcPr>
            <w:tcW w:w="6521" w:type="dxa"/>
            <w:tcMar>
              <w:top w:w="113" w:type="dxa"/>
              <w:bottom w:w="113" w:type="dxa"/>
            </w:tcMar>
          </w:tcPr>
          <w:p w14:paraId="611161DC">
            <w:pPr>
              <w:rPr>
                <w:rFonts w:ascii="Verdana" w:hAnsi="Verdana" w:cs="Arial"/>
                <w:sz w:val="20"/>
                <w:szCs w:val="20"/>
              </w:rPr>
            </w:pPr>
            <w:r>
              <w:rPr>
                <w:rFonts w:ascii="Verdana" w:hAnsi="Verdana" w:cs="Arial"/>
                <w:bCs/>
                <w:sz w:val="20"/>
                <w:szCs w:val="20"/>
              </w:rPr>
              <w:t xml:space="preserve">Student </w:t>
            </w:r>
            <w:r>
              <w:rPr>
                <w:rFonts w:hint="default" w:ascii="Verdana" w:hAnsi="Verdana" w:cs="Arial"/>
                <w:bCs/>
                <w:sz w:val="20"/>
                <w:szCs w:val="20"/>
                <w:lang w:val="en-US"/>
              </w:rPr>
              <w:t>20513022</w:t>
            </w:r>
          </w:p>
        </w:tc>
      </w:tr>
      <w:tr w14:paraId="62FEB1A0">
        <w:tc>
          <w:tcPr>
            <w:tcW w:w="2972" w:type="dxa"/>
            <w:tcMar>
              <w:top w:w="113" w:type="dxa"/>
              <w:bottom w:w="113" w:type="dxa"/>
            </w:tcMar>
          </w:tcPr>
          <w:p w14:paraId="35363C8F">
            <w:pPr>
              <w:rPr>
                <w:rFonts w:ascii="Verdana" w:hAnsi="Verdana" w:cs="Arial"/>
                <w:sz w:val="20"/>
                <w:szCs w:val="20"/>
              </w:rPr>
            </w:pPr>
            <w:r>
              <w:rPr>
                <w:rFonts w:ascii="Verdana" w:hAnsi="Verdana" w:cs="Arial"/>
                <w:sz w:val="20"/>
                <w:szCs w:val="20"/>
              </w:rPr>
              <w:t>UoN email address</w:t>
            </w:r>
          </w:p>
        </w:tc>
        <w:tc>
          <w:tcPr>
            <w:tcW w:w="6521" w:type="dxa"/>
            <w:tcMar>
              <w:top w:w="113" w:type="dxa"/>
              <w:bottom w:w="113" w:type="dxa"/>
            </w:tcMar>
          </w:tcPr>
          <w:p w14:paraId="23C1F5C8">
            <w:pPr>
              <w:tabs>
                <w:tab w:val="left" w:pos="1367"/>
              </w:tabs>
              <w:rPr>
                <w:rFonts w:ascii="Verdana" w:hAnsi="Verdana" w:cs="Arial"/>
                <w:bCs/>
                <w:i/>
                <w:iCs/>
                <w:sz w:val="20"/>
                <w:szCs w:val="20"/>
              </w:rPr>
            </w:pPr>
            <w:r>
              <w:rPr>
                <w:rFonts w:hint="default" w:ascii="Verdana" w:hAnsi="Verdana" w:cs="Arial"/>
                <w:bCs/>
                <w:i/>
                <w:iCs/>
                <w:sz w:val="20"/>
                <w:szCs w:val="20"/>
                <w:lang w:val="en-US"/>
              </w:rPr>
              <w:t>scyjz19@nottingham.ac.uk</w:t>
            </w:r>
          </w:p>
        </w:tc>
      </w:tr>
      <w:tr w14:paraId="7194A86A">
        <w:tc>
          <w:tcPr>
            <w:tcW w:w="2972" w:type="dxa"/>
            <w:tcMar>
              <w:top w:w="113" w:type="dxa"/>
              <w:bottom w:w="113" w:type="dxa"/>
            </w:tcMar>
          </w:tcPr>
          <w:p w14:paraId="73876989">
            <w:pPr>
              <w:rPr>
                <w:rFonts w:ascii="Verdana" w:hAnsi="Verdana" w:cs="Arial"/>
                <w:sz w:val="20"/>
                <w:szCs w:val="20"/>
              </w:rPr>
            </w:pPr>
            <w:r>
              <w:rPr>
                <w:rFonts w:ascii="Verdana" w:hAnsi="Verdana" w:cs="Arial"/>
                <w:sz w:val="20"/>
                <w:szCs w:val="20"/>
              </w:rPr>
              <w:t>Module / course details</w:t>
            </w:r>
          </w:p>
        </w:tc>
        <w:tc>
          <w:tcPr>
            <w:tcW w:w="6521" w:type="dxa"/>
            <w:tcMar>
              <w:top w:w="113" w:type="dxa"/>
              <w:bottom w:w="113" w:type="dxa"/>
            </w:tcMar>
          </w:tcPr>
          <w:p w14:paraId="60F76B4B">
            <w:pPr>
              <w:tabs>
                <w:tab w:val="left" w:pos="1367"/>
              </w:tabs>
              <w:rPr>
                <w:rFonts w:ascii="Verdana" w:hAnsi="Verdana" w:cs="Arial"/>
                <w:sz w:val="20"/>
                <w:szCs w:val="20"/>
              </w:rPr>
            </w:pPr>
            <w:r>
              <w:rPr>
                <w:rFonts w:hint="default" w:ascii="Verdana" w:hAnsi="Verdana" w:cs="Arial"/>
                <w:bCs/>
                <w:i/>
                <w:iCs/>
                <w:sz w:val="20"/>
                <w:szCs w:val="20"/>
                <w:lang w:val="en-US" w:eastAsia="zh-CN"/>
              </w:rPr>
              <w:t>COMP3003 - Individual Project</w:t>
            </w:r>
          </w:p>
        </w:tc>
      </w:tr>
      <w:tr w14:paraId="2AEE6695">
        <w:tc>
          <w:tcPr>
            <w:tcW w:w="2972" w:type="dxa"/>
            <w:tcMar>
              <w:top w:w="113" w:type="dxa"/>
              <w:bottom w:w="113" w:type="dxa"/>
            </w:tcMar>
          </w:tcPr>
          <w:p w14:paraId="515AE3DE">
            <w:pPr>
              <w:rPr>
                <w:rFonts w:ascii="Verdana" w:hAnsi="Verdana" w:cs="Arial"/>
                <w:sz w:val="20"/>
                <w:szCs w:val="20"/>
              </w:rPr>
            </w:pPr>
            <w:r>
              <w:rPr>
                <w:rFonts w:ascii="Verdana" w:hAnsi="Verdana" w:cs="Arial"/>
                <w:sz w:val="20"/>
                <w:szCs w:val="20"/>
              </w:rPr>
              <w:t>Supervisor/PI’s name</w:t>
            </w:r>
          </w:p>
        </w:tc>
        <w:tc>
          <w:tcPr>
            <w:tcW w:w="6521" w:type="dxa"/>
            <w:tcMar>
              <w:top w:w="113" w:type="dxa"/>
              <w:bottom w:w="113" w:type="dxa"/>
            </w:tcMar>
          </w:tcPr>
          <w:p w14:paraId="26E499D6">
            <w:pPr>
              <w:rPr>
                <w:rFonts w:ascii="Verdana" w:hAnsi="Verdana" w:cs="Arial"/>
                <w:sz w:val="20"/>
                <w:szCs w:val="20"/>
              </w:rPr>
            </w:pPr>
            <w:r>
              <w:rPr>
                <w:rFonts w:hint="eastAsia" w:ascii="Verdana" w:hAnsi="Verdana" w:eastAsia="宋体" w:cs="Arial"/>
                <w:sz w:val="20"/>
                <w:szCs w:val="20"/>
                <w:lang w:val="en-US" w:eastAsia="zh-CN"/>
              </w:rPr>
              <w:t xml:space="preserve">Dr </w:t>
            </w:r>
            <w:r>
              <w:rPr>
                <w:rFonts w:hint="default" w:ascii="Verdana" w:hAnsi="Verdana" w:cs="Arial"/>
                <w:sz w:val="20"/>
                <w:szCs w:val="20"/>
                <w:lang w:val="en-US"/>
              </w:rPr>
              <w:t>Paul Tennent</w:t>
            </w:r>
          </w:p>
        </w:tc>
      </w:tr>
      <w:tr w14:paraId="7FA87026">
        <w:tc>
          <w:tcPr>
            <w:tcW w:w="2972" w:type="dxa"/>
            <w:tcMar>
              <w:top w:w="113" w:type="dxa"/>
              <w:bottom w:w="113" w:type="dxa"/>
            </w:tcMar>
          </w:tcPr>
          <w:p w14:paraId="16E232AE">
            <w:pPr>
              <w:rPr>
                <w:rFonts w:ascii="Verdana" w:hAnsi="Verdana" w:cs="Arial"/>
                <w:sz w:val="20"/>
                <w:szCs w:val="20"/>
              </w:rPr>
            </w:pPr>
            <w:r>
              <w:rPr>
                <w:rFonts w:ascii="Verdana" w:hAnsi="Verdana" w:cs="Arial"/>
                <w:sz w:val="20"/>
                <w:szCs w:val="20"/>
              </w:rPr>
              <w:t>Supervisor/PI’s email address</w:t>
            </w:r>
          </w:p>
        </w:tc>
        <w:tc>
          <w:tcPr>
            <w:tcW w:w="6521" w:type="dxa"/>
            <w:tcMar>
              <w:top w:w="113" w:type="dxa"/>
              <w:bottom w:w="113" w:type="dxa"/>
            </w:tcMar>
          </w:tcPr>
          <w:p w14:paraId="7EBEFACC">
            <w:pPr>
              <w:rPr>
                <w:rFonts w:ascii="Verdana" w:hAnsi="Verdana" w:cs="Arial"/>
                <w:bCs/>
                <w:sz w:val="20"/>
                <w:szCs w:val="20"/>
              </w:rPr>
            </w:pPr>
            <w:r>
              <w:rPr>
                <w:rFonts w:hint="eastAsia" w:ascii="Verdana" w:hAnsi="Verdana" w:cs="Arial"/>
                <w:bCs/>
                <w:sz w:val="20"/>
                <w:szCs w:val="20"/>
              </w:rPr>
              <w:t>paul.tennent@nottingham.ac.uk</w:t>
            </w:r>
          </w:p>
        </w:tc>
      </w:tr>
      <w:tr w14:paraId="34AECE79">
        <w:tc>
          <w:tcPr>
            <w:tcW w:w="2972" w:type="dxa"/>
            <w:tcMar>
              <w:top w:w="113" w:type="dxa"/>
              <w:bottom w:w="113" w:type="dxa"/>
            </w:tcMar>
          </w:tcPr>
          <w:p w14:paraId="26BAD9B7">
            <w:pPr>
              <w:rPr>
                <w:rFonts w:ascii="Verdana" w:hAnsi="Verdana" w:cs="Arial"/>
                <w:sz w:val="20"/>
                <w:szCs w:val="20"/>
              </w:rPr>
            </w:pPr>
            <w:r>
              <w:rPr>
                <w:rFonts w:ascii="Verdana" w:hAnsi="Verdana" w:cs="Arial"/>
                <w:sz w:val="20"/>
                <w:szCs w:val="20"/>
              </w:rPr>
              <w:t>Clinical advisor’s name</w:t>
            </w:r>
          </w:p>
        </w:tc>
        <w:tc>
          <w:tcPr>
            <w:tcW w:w="6521" w:type="dxa"/>
            <w:tcMar>
              <w:top w:w="113" w:type="dxa"/>
              <w:bottom w:w="113" w:type="dxa"/>
            </w:tcMar>
          </w:tcPr>
          <w:p w14:paraId="693F18FF">
            <w:pPr>
              <w:rPr>
                <w:rFonts w:ascii="Verdana" w:hAnsi="Verdana" w:cs="Arial"/>
                <w:i/>
                <w:iCs/>
                <w:sz w:val="20"/>
                <w:szCs w:val="20"/>
              </w:rPr>
            </w:pPr>
            <w:r>
              <w:rPr>
                <w:rFonts w:ascii="Verdana" w:hAnsi="Verdana" w:cs="Arial"/>
                <w:sz w:val="20"/>
                <w:szCs w:val="20"/>
              </w:rPr>
              <w:t>N/A</w:t>
            </w:r>
          </w:p>
        </w:tc>
      </w:tr>
      <w:tr w14:paraId="7D3F565C">
        <w:tc>
          <w:tcPr>
            <w:tcW w:w="2972" w:type="dxa"/>
            <w:tcMar>
              <w:top w:w="113" w:type="dxa"/>
              <w:bottom w:w="113" w:type="dxa"/>
            </w:tcMar>
          </w:tcPr>
          <w:p w14:paraId="744E5D30">
            <w:pPr>
              <w:rPr>
                <w:rFonts w:ascii="Verdana" w:hAnsi="Verdana" w:cs="Arial"/>
                <w:sz w:val="20"/>
                <w:szCs w:val="20"/>
              </w:rPr>
            </w:pPr>
            <w:r>
              <w:rPr>
                <w:rFonts w:ascii="Verdana" w:hAnsi="Verdana" w:cs="Arial"/>
                <w:sz w:val="20"/>
                <w:szCs w:val="20"/>
              </w:rPr>
              <w:t>Clinical advisor’s email address</w:t>
            </w:r>
          </w:p>
        </w:tc>
        <w:tc>
          <w:tcPr>
            <w:tcW w:w="6521" w:type="dxa"/>
            <w:tcMar>
              <w:top w:w="113" w:type="dxa"/>
              <w:bottom w:w="113" w:type="dxa"/>
            </w:tcMar>
          </w:tcPr>
          <w:p w14:paraId="7D59E8A7">
            <w:pPr>
              <w:rPr>
                <w:rFonts w:ascii="Verdana" w:hAnsi="Verdana" w:cs="Arial"/>
                <w:i/>
                <w:iCs/>
                <w:sz w:val="20"/>
                <w:szCs w:val="20"/>
              </w:rPr>
            </w:pPr>
            <w:r>
              <w:rPr>
                <w:rFonts w:ascii="Verdana" w:hAnsi="Verdana" w:cs="Arial"/>
                <w:sz w:val="20"/>
                <w:szCs w:val="20"/>
              </w:rPr>
              <w:t>N/A</w:t>
            </w:r>
          </w:p>
        </w:tc>
      </w:tr>
    </w:tbl>
    <w:p w14:paraId="06683EF6">
      <w:pPr>
        <w:spacing w:after="120"/>
        <w:rPr>
          <w:rFonts w:ascii="Verdana" w:hAnsi="Verdana" w:cs="Arial"/>
          <w:color w:val="000000" w:themeColor="text1"/>
          <w:sz w:val="20"/>
          <w:szCs w:val="20"/>
          <w14:textFill>
            <w14:solidFill>
              <w14:schemeClr w14:val="tx1"/>
            </w14:solidFill>
          </w14:textFill>
        </w:rPr>
      </w:pPr>
    </w:p>
    <w:tbl>
      <w:tblPr>
        <w:tblStyle w:val="8"/>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2"/>
        <w:gridCol w:w="6521"/>
      </w:tblGrid>
      <w:tr w14:paraId="3ADFDAC0">
        <w:trPr>
          <w:trHeight w:val="405" w:hRule="atLeast"/>
        </w:trPr>
        <w:tc>
          <w:tcPr>
            <w:tcW w:w="9493" w:type="dxa"/>
            <w:gridSpan w:val="2"/>
            <w:shd w:val="clear" w:color="auto" w:fill="F1F1F1" w:themeFill="background1" w:themeFillShade="F2"/>
            <w:vAlign w:val="center"/>
          </w:tcPr>
          <w:p w14:paraId="716E9891">
            <w:pPr>
              <w:rPr>
                <w:rFonts w:ascii="Verdana" w:hAnsi="Verdana" w:cs="Arial"/>
                <w:sz w:val="20"/>
                <w:szCs w:val="20"/>
              </w:rPr>
            </w:pPr>
            <w:r>
              <w:rPr>
                <w:rFonts w:ascii="Verdana" w:hAnsi="Verdana" w:cs="Arial"/>
                <w:b/>
                <w:bCs/>
                <w:sz w:val="20"/>
                <w:szCs w:val="20"/>
              </w:rPr>
              <w:t xml:space="preserve">2. The project </w:t>
            </w:r>
          </w:p>
        </w:tc>
      </w:tr>
      <w:tr w14:paraId="76094A97">
        <w:tc>
          <w:tcPr>
            <w:tcW w:w="2972" w:type="dxa"/>
            <w:tcMar>
              <w:top w:w="113" w:type="dxa"/>
              <w:bottom w:w="113" w:type="dxa"/>
            </w:tcMar>
          </w:tcPr>
          <w:p w14:paraId="38D7DD21">
            <w:pPr>
              <w:rPr>
                <w:rFonts w:ascii="Verdana" w:hAnsi="Verdana" w:cs="Arial"/>
                <w:sz w:val="20"/>
                <w:szCs w:val="20"/>
              </w:rPr>
            </w:pPr>
            <w:r>
              <w:rPr>
                <w:rFonts w:ascii="Verdana" w:hAnsi="Verdana" w:cs="Arial"/>
                <w:sz w:val="20"/>
                <w:szCs w:val="20"/>
              </w:rPr>
              <w:t>Project title</w:t>
            </w:r>
          </w:p>
        </w:tc>
        <w:tc>
          <w:tcPr>
            <w:tcW w:w="6521" w:type="dxa"/>
            <w:tcMar>
              <w:top w:w="113" w:type="dxa"/>
              <w:bottom w:w="113" w:type="dxa"/>
            </w:tcMar>
          </w:tcPr>
          <w:p w14:paraId="0D7A86B3">
            <w:pPr>
              <w:rPr>
                <w:rFonts w:ascii="Verdana" w:hAnsi="Verdana" w:cs="Arial"/>
                <w:sz w:val="20"/>
                <w:szCs w:val="20"/>
              </w:rPr>
            </w:pPr>
            <w:r>
              <w:rPr>
                <w:rFonts w:ascii="Verdana" w:hAnsi="Verdana" w:cs="Arial"/>
                <w:sz w:val="20"/>
                <w:szCs w:val="20"/>
                <w:lang w:val="en-US" w:eastAsia="zh-CN"/>
              </w:rPr>
              <w:t>AI Philosophy Salon</w:t>
            </w:r>
          </w:p>
          <w:p w14:paraId="5EDACF32">
            <w:pPr>
              <w:rPr>
                <w:rFonts w:ascii="Verdana" w:hAnsi="Verdana" w:cs="Arial"/>
                <w:sz w:val="20"/>
                <w:szCs w:val="20"/>
              </w:rPr>
            </w:pPr>
          </w:p>
        </w:tc>
      </w:tr>
      <w:tr w14:paraId="5C30AF06">
        <w:tc>
          <w:tcPr>
            <w:tcW w:w="2972" w:type="dxa"/>
            <w:tcBorders>
              <w:top w:val="single" w:color="auto" w:sz="4" w:space="0"/>
              <w:left w:val="single" w:color="auto" w:sz="4" w:space="0"/>
              <w:bottom w:val="single" w:color="auto" w:sz="4" w:space="0"/>
              <w:right w:val="single" w:color="auto" w:sz="4" w:space="0"/>
            </w:tcBorders>
            <w:tcMar>
              <w:top w:w="113" w:type="dxa"/>
              <w:bottom w:w="113" w:type="dxa"/>
            </w:tcMar>
          </w:tcPr>
          <w:p w14:paraId="2DB7045B">
            <w:pPr>
              <w:rPr>
                <w:rFonts w:ascii="Verdana" w:hAnsi="Verdana" w:cs="Arial"/>
                <w:sz w:val="20"/>
                <w:szCs w:val="20"/>
              </w:rPr>
            </w:pPr>
            <w:r>
              <w:rPr>
                <w:rFonts w:ascii="Verdana" w:hAnsi="Verdana" w:cs="Arial"/>
                <w:sz w:val="20"/>
                <w:szCs w:val="20"/>
              </w:rPr>
              <w:t>Project content and ethical relevance</w:t>
            </w:r>
          </w:p>
        </w:tc>
        <w:tc>
          <w:tcPr>
            <w:tcW w:w="6521" w:type="dxa"/>
            <w:tcBorders>
              <w:top w:val="single" w:color="auto" w:sz="4" w:space="0"/>
              <w:left w:val="single" w:color="auto" w:sz="4" w:space="0"/>
              <w:bottom w:val="single" w:color="auto" w:sz="4" w:space="0"/>
              <w:right w:val="single" w:color="auto" w:sz="4" w:space="0"/>
            </w:tcBorders>
            <w:tcMar>
              <w:top w:w="113" w:type="dxa"/>
              <w:bottom w:w="113" w:type="dxa"/>
            </w:tcMar>
          </w:tcPr>
          <w:p w14:paraId="38877A95">
            <w:pPr>
              <w:rPr>
                <w:rFonts w:ascii="Verdana" w:hAnsi="Verdana" w:cs="Arial"/>
                <w:sz w:val="20"/>
                <w:szCs w:val="20"/>
                <w:lang w:val="en-US" w:eastAsia="zh-CN"/>
              </w:rPr>
            </w:pPr>
            <w:r>
              <w:rPr>
                <w:rFonts w:ascii="Verdana" w:hAnsi="Verdana" w:cs="Arial"/>
                <w:sz w:val="20"/>
                <w:szCs w:val="20"/>
                <w:lang w:val="en-US" w:eastAsia="zh-CN"/>
              </w:rPr>
              <w:t>The project builds a virtual dialogue system where four AI agents, each representing a philosopher, have a discussion in a simulated talk show. All dialogues are AI-generated; there is no human participant or personal data involved. The project is considered minimal-risk and fits SOP-0.</w:t>
            </w:r>
          </w:p>
          <w:p w14:paraId="004D30A6">
            <w:pPr>
              <w:rPr>
                <w:rFonts w:ascii="Verdana" w:hAnsi="Verdana"/>
                <w:sz w:val="20"/>
                <w:szCs w:val="20"/>
                <w:highlight w:val="yellow"/>
              </w:rPr>
            </w:pPr>
          </w:p>
        </w:tc>
      </w:tr>
      <w:tr w14:paraId="543FE121">
        <w:tc>
          <w:tcPr>
            <w:tcW w:w="2972" w:type="dxa"/>
            <w:tcMar>
              <w:top w:w="113" w:type="dxa"/>
              <w:bottom w:w="113" w:type="dxa"/>
            </w:tcMar>
          </w:tcPr>
          <w:p w14:paraId="5D7F8AC6">
            <w:pPr>
              <w:rPr>
                <w:rFonts w:ascii="Verdana" w:hAnsi="Verdana" w:cs="Arial"/>
                <w:sz w:val="20"/>
                <w:szCs w:val="20"/>
              </w:rPr>
            </w:pPr>
            <w:r>
              <w:rPr>
                <w:rFonts w:ascii="Verdana" w:hAnsi="Verdana" w:cs="Arial"/>
                <w:sz w:val="20"/>
                <w:szCs w:val="20"/>
              </w:rPr>
              <w:t>Proposed start date</w:t>
            </w:r>
          </w:p>
        </w:tc>
        <w:tc>
          <w:tcPr>
            <w:tcW w:w="6521" w:type="dxa"/>
            <w:tcMar>
              <w:top w:w="113" w:type="dxa"/>
              <w:bottom w:w="113" w:type="dxa"/>
            </w:tcMar>
          </w:tcPr>
          <w:p w14:paraId="00FBBAF4">
            <w:pPr>
              <w:rPr>
                <w:rFonts w:hint="default" w:ascii="Verdana" w:hAnsi="Verdana" w:cs="Arial"/>
                <w:sz w:val="20"/>
                <w:szCs w:val="20"/>
                <w:lang w:val="en-US"/>
              </w:rPr>
            </w:pPr>
            <w:r>
              <w:rPr>
                <w:rFonts w:hint="default" w:ascii="Verdana" w:hAnsi="Verdana"/>
                <w:sz w:val="20"/>
                <w:szCs w:val="20"/>
                <w:lang w:val="en-US"/>
              </w:rPr>
              <w:t>2025.10.20</w:t>
            </w:r>
          </w:p>
        </w:tc>
      </w:tr>
      <w:tr w14:paraId="23F7B435">
        <w:tc>
          <w:tcPr>
            <w:tcW w:w="2972" w:type="dxa"/>
            <w:tcMar>
              <w:top w:w="113" w:type="dxa"/>
              <w:bottom w:w="113" w:type="dxa"/>
            </w:tcMar>
          </w:tcPr>
          <w:p w14:paraId="31AC9B90">
            <w:pPr>
              <w:rPr>
                <w:rFonts w:ascii="Verdana" w:hAnsi="Verdana" w:cs="Arial"/>
                <w:sz w:val="20"/>
                <w:szCs w:val="20"/>
              </w:rPr>
            </w:pPr>
            <w:r>
              <w:rPr>
                <w:rFonts w:ascii="Verdana" w:hAnsi="Verdana" w:cs="Arial"/>
                <w:sz w:val="20"/>
                <w:szCs w:val="20"/>
              </w:rPr>
              <w:t>Date and version of application</w:t>
            </w:r>
          </w:p>
        </w:tc>
        <w:tc>
          <w:tcPr>
            <w:tcW w:w="6521" w:type="dxa"/>
            <w:tcMar>
              <w:top w:w="113" w:type="dxa"/>
              <w:bottom w:w="113" w:type="dxa"/>
            </w:tcMar>
          </w:tcPr>
          <w:p w14:paraId="45D8A9D2">
            <w:pPr>
              <w:rPr>
                <w:rFonts w:hint="default" w:ascii="Verdana" w:hAnsi="Verdana" w:eastAsia="宋体" w:cs="Arial"/>
                <w:b/>
                <w:sz w:val="20"/>
                <w:szCs w:val="20"/>
                <w:lang w:val="en-US" w:eastAsia="zh-CN"/>
              </w:rPr>
            </w:pPr>
            <w:r>
              <w:rPr>
                <w:rFonts w:hint="default" w:ascii="Verdana" w:hAnsi="Verdana"/>
                <w:sz w:val="20"/>
                <w:szCs w:val="20"/>
                <w:lang w:val="en-US"/>
              </w:rPr>
              <w:t>2025.10.20</w:t>
            </w:r>
            <w:r>
              <w:rPr>
                <w:rFonts w:hint="eastAsia" w:ascii="Verdana" w:hAnsi="Verdana" w:eastAsia="宋体"/>
                <w:sz w:val="20"/>
                <w:szCs w:val="20"/>
                <w:lang w:val="en-US" w:eastAsia="zh-CN"/>
              </w:rPr>
              <w:t xml:space="preserve"> </w:t>
            </w:r>
            <w:r>
              <w:rPr>
                <w:rFonts w:ascii="Verdana" w:hAnsi="Verdana"/>
                <w:sz w:val="20"/>
                <w:szCs w:val="20"/>
              </w:rPr>
              <w:t xml:space="preserve">Version </w:t>
            </w:r>
            <w:r>
              <w:rPr>
                <w:rFonts w:hint="eastAsia" w:ascii="Verdana" w:hAnsi="Verdana" w:eastAsia="宋体"/>
                <w:sz w:val="20"/>
                <w:szCs w:val="20"/>
                <w:lang w:val="en-US" w:eastAsia="zh-CN"/>
              </w:rPr>
              <w:t>1.0</w:t>
            </w:r>
          </w:p>
        </w:tc>
      </w:tr>
      <w:tr w14:paraId="32640811">
        <w:tc>
          <w:tcPr>
            <w:tcW w:w="2972" w:type="dxa"/>
            <w:tcMar>
              <w:top w:w="113" w:type="dxa"/>
              <w:bottom w:w="113" w:type="dxa"/>
            </w:tcMar>
          </w:tcPr>
          <w:p w14:paraId="70C923B4">
            <w:pPr>
              <w:rPr>
                <w:rFonts w:ascii="Verdana" w:hAnsi="Verdana" w:cs="Arial"/>
                <w:sz w:val="20"/>
                <w:szCs w:val="20"/>
              </w:rPr>
            </w:pPr>
            <w:r>
              <w:rPr>
                <w:rFonts w:ascii="Verdana" w:hAnsi="Verdana" w:cs="Arial"/>
                <w:sz w:val="20"/>
                <w:szCs w:val="20"/>
              </w:rPr>
              <w:t>Type of application</w:t>
            </w:r>
          </w:p>
        </w:tc>
        <w:tc>
          <w:tcPr>
            <w:tcW w:w="6521" w:type="dxa"/>
            <w:tcMar>
              <w:top w:w="113" w:type="dxa"/>
              <w:bottom w:w="113" w:type="dxa"/>
            </w:tcMar>
          </w:tcPr>
          <w:p w14:paraId="0CA85F7D">
            <w:pPr>
              <w:rPr>
                <w:rFonts w:ascii="Verdana" w:hAnsi="Verdana" w:cs="Arial"/>
                <w:bCs/>
                <w:i/>
                <w:iCs/>
                <w:sz w:val="20"/>
                <w:szCs w:val="20"/>
              </w:rPr>
            </w:pPr>
            <w:r>
              <w:rPr>
                <w:rFonts w:ascii="Verdana" w:hAnsi="Verdana"/>
                <w:sz w:val="20"/>
                <w:szCs w:val="20"/>
              </w:rPr>
              <w:t>Application of an agreed SOP</w:t>
            </w:r>
          </w:p>
        </w:tc>
      </w:tr>
      <w:tr w14:paraId="3970090E">
        <w:tc>
          <w:tcPr>
            <w:tcW w:w="2972" w:type="dxa"/>
            <w:tcMar>
              <w:top w:w="113" w:type="dxa"/>
              <w:bottom w:w="113" w:type="dxa"/>
            </w:tcMar>
          </w:tcPr>
          <w:p w14:paraId="42963CDB">
            <w:pPr>
              <w:rPr>
                <w:rFonts w:ascii="Verdana" w:hAnsi="Verdana" w:cs="Arial"/>
                <w:sz w:val="20"/>
                <w:szCs w:val="20"/>
              </w:rPr>
            </w:pPr>
            <w:r>
              <w:rPr>
                <w:rFonts w:ascii="Verdana" w:hAnsi="Verdana" w:cs="Arial"/>
                <w:sz w:val="20"/>
                <w:szCs w:val="20"/>
              </w:rPr>
              <w:t xml:space="preserve">Application ID (if known) </w:t>
            </w:r>
            <w:r>
              <w:rPr>
                <w:rStyle w:val="15"/>
                <w:rFonts w:ascii="Verdana" w:hAnsi="Verdana" w:cs="Arial"/>
                <w:sz w:val="20"/>
                <w:szCs w:val="20"/>
              </w:rPr>
              <w:footnoteReference w:id="1"/>
            </w:r>
          </w:p>
        </w:tc>
        <w:tc>
          <w:tcPr>
            <w:tcW w:w="6521" w:type="dxa"/>
            <w:tcMar>
              <w:top w:w="113" w:type="dxa"/>
              <w:bottom w:w="113" w:type="dxa"/>
            </w:tcMar>
          </w:tcPr>
          <w:p w14:paraId="18A97EBE">
            <w:pPr>
              <w:rPr>
                <w:rFonts w:ascii="Verdana" w:hAnsi="Verdana" w:cs="Arial"/>
                <w:sz w:val="20"/>
                <w:szCs w:val="20"/>
              </w:rPr>
            </w:pPr>
            <w:r>
              <w:rPr>
                <w:rFonts w:ascii="Verdana" w:hAnsi="Verdana"/>
                <w:sz w:val="20"/>
                <w:szCs w:val="20"/>
                <w:lang w:val="en-US" w:eastAsia="zh-CN"/>
              </w:rPr>
              <w:t>CS-T-2025-SOP3.1-PT-JZ-1</w:t>
            </w:r>
          </w:p>
        </w:tc>
      </w:tr>
    </w:tbl>
    <w:p w14:paraId="39445FBE">
      <w:pPr>
        <w:spacing w:after="120"/>
        <w:rPr>
          <w:rFonts w:ascii="Verdana" w:hAnsi="Verdana" w:cs="Arial"/>
          <w:color w:val="000000" w:themeColor="text1"/>
          <w:sz w:val="20"/>
          <w:szCs w:val="20"/>
          <w14:textFill>
            <w14:solidFill>
              <w14:schemeClr w14:val="tx1"/>
            </w14:solidFill>
          </w14:textFill>
        </w:rPr>
      </w:pPr>
    </w:p>
    <w:tbl>
      <w:tblPr>
        <w:tblStyle w:val="8"/>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93"/>
      </w:tblGrid>
      <w:tr w14:paraId="37F8A38C">
        <w:trPr>
          <w:trHeight w:val="433" w:hRule="atLeast"/>
        </w:trPr>
        <w:tc>
          <w:tcPr>
            <w:tcW w:w="9493" w:type="dxa"/>
            <w:shd w:val="clear" w:color="auto" w:fill="F1F1F1" w:themeFill="background1" w:themeFillShade="F2"/>
            <w:vAlign w:val="center"/>
          </w:tcPr>
          <w:p w14:paraId="46E0C529">
            <w:pPr>
              <w:rPr>
                <w:rFonts w:ascii="Verdana" w:hAnsi="Verdana" w:cs="Arial"/>
                <w:color w:val="000000" w:themeColor="text1"/>
                <w:sz w:val="20"/>
                <w:szCs w:val="20"/>
                <w14:textFill>
                  <w14:solidFill>
                    <w14:schemeClr w14:val="tx1"/>
                  </w14:solidFill>
                </w14:textFill>
              </w:rPr>
            </w:pPr>
            <w:r>
              <w:rPr>
                <w:rFonts w:ascii="Verdana" w:hAnsi="Verdana" w:cs="Arial"/>
                <w:b/>
                <w:sz w:val="20"/>
                <w:szCs w:val="20"/>
              </w:rPr>
              <w:t>3. Change log</w:t>
            </w:r>
          </w:p>
        </w:tc>
      </w:tr>
      <w:tr w14:paraId="1C3C1AE8">
        <w:tc>
          <w:tcPr>
            <w:tcW w:w="9493" w:type="dxa"/>
            <w:tcMar>
              <w:top w:w="57" w:type="dxa"/>
              <w:bottom w:w="57" w:type="dxa"/>
            </w:tcMar>
          </w:tcPr>
          <w:p w14:paraId="76014D0B">
            <w:pPr>
              <w:rPr>
                <w:rFonts w:ascii="Verdana" w:hAnsi="Verdana" w:cs="Arial"/>
                <w:i/>
                <w:sz w:val="20"/>
                <w:szCs w:val="20"/>
              </w:rPr>
            </w:pPr>
            <w:r>
              <w:rPr>
                <w:rFonts w:ascii="Verdana" w:hAnsi="Verdana" w:cs="Arial"/>
                <w:i/>
                <w:sz w:val="20"/>
                <w:szCs w:val="20"/>
              </w:rPr>
              <w:t>If this is a revision or re-submission, summarise how the application has been changed in response to the reviewers’ comments, or delete if not applicable</w:t>
            </w:r>
          </w:p>
          <w:p w14:paraId="2625E496">
            <w:pPr>
              <w:rPr>
                <w:rFonts w:ascii="Verdana" w:hAnsi="Verdana" w:cs="Arial"/>
                <w:color w:val="000000" w:themeColor="text1"/>
                <w:sz w:val="20"/>
                <w:szCs w:val="20"/>
                <w14:textFill>
                  <w14:solidFill>
                    <w14:schemeClr w14:val="tx1"/>
                  </w14:solidFill>
                </w14:textFill>
              </w:rPr>
            </w:pPr>
          </w:p>
          <w:p w14:paraId="58A710CB">
            <w:pPr>
              <w:rPr>
                <w:rFonts w:ascii="Verdana" w:hAnsi="Verdana" w:cs="Arial"/>
                <w:color w:val="000000" w:themeColor="text1"/>
                <w:sz w:val="20"/>
                <w:szCs w:val="20"/>
                <w:highlight w:val="yellow"/>
                <w14:textFill>
                  <w14:solidFill>
                    <w14:schemeClr w14:val="tx1"/>
                  </w14:solidFill>
                </w14:textFill>
              </w:rPr>
            </w:pPr>
            <w:r>
              <w:rPr>
                <w:rFonts w:ascii="Verdana" w:hAnsi="Verdana" w:cs="Arial"/>
                <w:color w:val="000000" w:themeColor="text1"/>
                <w:sz w:val="20"/>
                <w:szCs w:val="20"/>
                <w14:textFill>
                  <w14:solidFill>
                    <w14:schemeClr w14:val="tx1"/>
                  </w14:solidFill>
                </w14:textFill>
              </w:rPr>
              <w:t>N/A</w:t>
            </w:r>
          </w:p>
        </w:tc>
      </w:tr>
    </w:tbl>
    <w:p w14:paraId="08B7A29B">
      <w:pPr>
        <w:spacing w:after="120"/>
        <w:rPr>
          <w:rFonts w:ascii="Verdana" w:hAnsi="Verdana" w:cs="Arial"/>
          <w:color w:val="000000" w:themeColor="text1"/>
          <w:sz w:val="20"/>
          <w:szCs w:val="20"/>
          <w14:textFill>
            <w14:solidFill>
              <w14:schemeClr w14:val="tx1"/>
            </w14:solidFill>
          </w14:textFill>
        </w:rPr>
      </w:pPr>
    </w:p>
    <w:tbl>
      <w:tblPr>
        <w:tblStyle w:val="8"/>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93"/>
      </w:tblGrid>
      <w:tr w14:paraId="15CF3474">
        <w:trPr>
          <w:trHeight w:val="433" w:hRule="atLeast"/>
        </w:trPr>
        <w:tc>
          <w:tcPr>
            <w:tcW w:w="9493" w:type="dxa"/>
            <w:shd w:val="clear" w:color="auto" w:fill="F1F1F1" w:themeFill="background1" w:themeFillShade="F2"/>
            <w:vAlign w:val="center"/>
          </w:tcPr>
          <w:p w14:paraId="07E5CBFC">
            <w:pPr>
              <w:rPr>
                <w:rFonts w:ascii="Verdana" w:hAnsi="Verdana" w:cs="Arial"/>
                <w:color w:val="000000" w:themeColor="text1"/>
                <w:sz w:val="20"/>
                <w:szCs w:val="20"/>
                <w14:textFill>
                  <w14:solidFill>
                    <w14:schemeClr w14:val="tx1"/>
                  </w14:solidFill>
                </w14:textFill>
              </w:rPr>
            </w:pPr>
            <w:r>
              <w:rPr>
                <w:rFonts w:ascii="Verdana" w:hAnsi="Verdana" w:cs="Arial"/>
                <w:b/>
                <w:sz w:val="20"/>
                <w:szCs w:val="20"/>
              </w:rPr>
              <w:t xml:space="preserve">4. Modifications and related applications </w:t>
            </w:r>
          </w:p>
        </w:tc>
      </w:tr>
      <w:tr w14:paraId="15CA28DA">
        <w:tc>
          <w:tcPr>
            <w:tcW w:w="9493" w:type="dxa"/>
            <w:tcMar>
              <w:top w:w="57" w:type="dxa"/>
              <w:bottom w:w="57" w:type="dxa"/>
            </w:tcMar>
          </w:tcPr>
          <w:p w14:paraId="491BF891">
            <w:pPr>
              <w:rPr>
                <w:rFonts w:ascii="Verdana" w:hAnsi="Verdana" w:cs="Arial"/>
                <w:i/>
                <w:sz w:val="20"/>
                <w:szCs w:val="20"/>
              </w:rPr>
            </w:pPr>
            <w:r>
              <w:rPr>
                <w:rFonts w:ascii="Verdana" w:hAnsi="Verdana" w:cs="Arial"/>
                <w:i/>
                <w:sz w:val="20"/>
                <w:szCs w:val="20"/>
              </w:rPr>
              <w:t xml:space="preserve">If you seek approval to modify a research project that has already received ethics approval in some way and is currently live or ongoing, or for a new research project that is very similar to one that has previously received a FEO and only contains minor modifications, please provide the application ID and describe the modifications in detail here. The reviewers will assess whether a new application is required or if this update may be appended to the original / related application. You do not need to complete the rest of this form, unless updates are also required to specific sections. If so, please list which sections have been updated and </w:t>
            </w:r>
            <w:r>
              <w:rPr>
                <w:rFonts w:ascii="Verdana" w:hAnsi="Verdana" w:cs="Arial"/>
                <w:i/>
                <w:sz w:val="20"/>
                <w:szCs w:val="20"/>
                <w:highlight w:val="yellow"/>
              </w:rPr>
              <w:t>highlight them for the reviewers’ attention</w:t>
            </w:r>
            <w:r>
              <w:rPr>
                <w:rFonts w:ascii="Verdana" w:hAnsi="Verdana" w:cs="Arial"/>
                <w:i/>
                <w:sz w:val="20"/>
                <w:szCs w:val="20"/>
              </w:rPr>
              <w:t xml:space="preserve">. </w:t>
            </w:r>
          </w:p>
          <w:p w14:paraId="511BB5E1">
            <w:pPr>
              <w:rPr>
                <w:rFonts w:ascii="Verdana" w:hAnsi="Verdana" w:cs="Arial"/>
                <w:i/>
                <w:sz w:val="20"/>
                <w:szCs w:val="20"/>
              </w:rPr>
            </w:pPr>
          </w:p>
          <w:p w14:paraId="2F1D6576">
            <w:pPr>
              <w:rPr>
                <w:rFonts w:ascii="Verdana" w:hAnsi="Verdana" w:cs="Arial"/>
                <w:color w:val="000000" w:themeColor="text1"/>
                <w:sz w:val="20"/>
                <w:szCs w:val="20"/>
                <w:highlight w:val="yellow"/>
                <w14:textFill>
                  <w14:solidFill>
                    <w14:schemeClr w14:val="tx1"/>
                  </w14:solidFill>
                </w14:textFill>
              </w:rPr>
            </w:pPr>
            <w:r>
              <w:rPr>
                <w:rFonts w:ascii="Verdana" w:hAnsi="Verdana" w:cs="Arial"/>
                <w:color w:val="000000" w:themeColor="text1"/>
                <w:sz w:val="20"/>
                <w:szCs w:val="20"/>
                <w14:textFill>
                  <w14:solidFill>
                    <w14:schemeClr w14:val="tx1"/>
                  </w14:solidFill>
                </w14:textFill>
              </w:rPr>
              <w:t>N/A</w:t>
            </w:r>
          </w:p>
        </w:tc>
      </w:tr>
    </w:tbl>
    <w:p w14:paraId="5EC43958">
      <w:pPr>
        <w:rPr>
          <w:rFonts w:ascii="Verdana" w:hAnsi="Verdana" w:cs="Arial"/>
          <w:color w:val="000000" w:themeColor="text1"/>
          <w:sz w:val="20"/>
          <w:szCs w:val="20"/>
          <w14:textFill>
            <w14:solidFill>
              <w14:schemeClr w14:val="tx1"/>
            </w14:solidFill>
          </w14:textFill>
        </w:rPr>
      </w:pPr>
      <w:r>
        <w:rPr>
          <w:rFonts w:ascii="Verdana" w:hAnsi="Verdana" w:cs="Arial"/>
          <w:color w:val="000000" w:themeColor="text1"/>
          <w:sz w:val="20"/>
          <w:szCs w:val="20"/>
          <w14:textFill>
            <w14:solidFill>
              <w14:schemeClr w14:val="tx1"/>
            </w14:solidFill>
          </w14:textFill>
        </w:rPr>
        <w:br w:type="page"/>
      </w:r>
    </w:p>
    <w:tbl>
      <w:tblPr>
        <w:tblStyle w:val="8"/>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70" w:type="dxa"/>
        </w:tblCellMar>
      </w:tblPr>
      <w:tblGrid>
        <w:gridCol w:w="8192"/>
        <w:gridCol w:w="1442"/>
      </w:tblGrid>
      <w:tr w14:paraId="5C4ADCA7">
        <w:trPr>
          <w:trHeight w:val="600" w:hRule="atLeast"/>
        </w:trPr>
        <w:tc>
          <w:tcPr>
            <w:tcW w:w="9634" w:type="dxa"/>
            <w:gridSpan w:val="2"/>
            <w:shd w:val="clear" w:color="auto" w:fill="F1F1F1" w:themeFill="background1" w:themeFillShade="F2"/>
            <w:tcMar>
              <w:top w:w="57" w:type="dxa"/>
              <w:bottom w:w="57" w:type="dxa"/>
            </w:tcMar>
            <w:vAlign w:val="center"/>
          </w:tcPr>
          <w:p w14:paraId="1B13A919">
            <w:pPr>
              <w:spacing w:before="40" w:after="40"/>
              <w:rPr>
                <w:rFonts w:ascii="Verdana" w:hAnsi="Verdana" w:cs="Arial"/>
                <w:b/>
                <w:sz w:val="20"/>
                <w:szCs w:val="20"/>
              </w:rPr>
            </w:pPr>
            <w:r>
              <w:rPr>
                <w:rFonts w:ascii="Verdana" w:hAnsi="Verdana" w:cs="Arial"/>
                <w:b/>
                <w:sz w:val="20"/>
                <w:szCs w:val="20"/>
                <w:shd w:val="clear" w:color="auto" w:fill="F2F2F2"/>
              </w:rPr>
              <w:t>5. Research ethics checklist (part one)</w:t>
            </w:r>
          </w:p>
        </w:tc>
      </w:tr>
      <w:tr w14:paraId="5B2D772E">
        <w:tc>
          <w:tcPr>
            <w:tcW w:w="8192" w:type="dxa"/>
            <w:tcBorders>
              <w:top w:val="single" w:color="auto" w:sz="4" w:space="0"/>
              <w:left w:val="single" w:color="auto" w:sz="4" w:space="0"/>
            </w:tcBorders>
            <w:tcMar>
              <w:top w:w="57" w:type="dxa"/>
              <w:bottom w:w="57" w:type="dxa"/>
            </w:tcMar>
          </w:tcPr>
          <w:p w14:paraId="3EFFD1D4">
            <w:pPr>
              <w:spacing w:before="20" w:after="20"/>
              <w:rPr>
                <w:rFonts w:ascii="Verdana" w:hAnsi="Verdana" w:cs="Arial"/>
                <w:b/>
                <w:sz w:val="20"/>
                <w:szCs w:val="20"/>
              </w:rPr>
            </w:pPr>
            <w:r>
              <w:rPr>
                <w:rFonts w:ascii="Verdana" w:hAnsi="Verdana" w:cs="Arial"/>
                <w:b/>
                <w:sz w:val="20"/>
                <w:szCs w:val="20"/>
              </w:rPr>
              <w:t>Answer all questions:</w:t>
            </w:r>
          </w:p>
        </w:tc>
        <w:tc>
          <w:tcPr>
            <w:tcW w:w="1442" w:type="dxa"/>
            <w:tcMar>
              <w:top w:w="57" w:type="dxa"/>
              <w:bottom w:w="57" w:type="dxa"/>
            </w:tcMar>
          </w:tcPr>
          <w:p w14:paraId="77217FB7">
            <w:pPr>
              <w:spacing w:before="40" w:after="40"/>
              <w:jc w:val="center"/>
              <w:rPr>
                <w:rFonts w:ascii="Verdana" w:hAnsi="Verdana" w:cs="Arial"/>
                <w:b/>
                <w:sz w:val="20"/>
                <w:szCs w:val="20"/>
              </w:rPr>
            </w:pPr>
            <w:r>
              <w:rPr>
                <w:rFonts w:ascii="Verdana" w:hAnsi="Verdana" w:cs="Arial"/>
                <w:b/>
                <w:sz w:val="20"/>
                <w:szCs w:val="20"/>
              </w:rPr>
              <w:t>Yes/No</w:t>
            </w:r>
          </w:p>
        </w:tc>
      </w:tr>
      <w:tr w14:paraId="21144FDE">
        <w:tc>
          <w:tcPr>
            <w:tcW w:w="8192" w:type="dxa"/>
            <w:tcMar>
              <w:top w:w="57" w:type="dxa"/>
              <w:bottom w:w="57" w:type="dxa"/>
            </w:tcMar>
          </w:tcPr>
          <w:p w14:paraId="7A420888">
            <w:pPr>
              <w:numPr>
                <w:ilvl w:val="0"/>
                <w:numId w:val="2"/>
              </w:numPr>
              <w:spacing w:before="20" w:after="20"/>
              <w:rPr>
                <w:rFonts w:ascii="Verdana" w:hAnsi="Verdana" w:cs="Arial"/>
                <w:sz w:val="20"/>
                <w:szCs w:val="20"/>
              </w:rPr>
            </w:pPr>
            <w:r>
              <w:rPr>
                <w:rFonts w:ascii="Verdana" w:hAnsi="Verdana" w:cs="Arial"/>
                <w:sz w:val="20"/>
                <w:szCs w:val="20"/>
              </w:rPr>
              <w:t xml:space="preserve">Does the study involve participants who are unable to give informed consent (e.g., children, people with learning disabilities or dementia, prisoners, your own students)? </w:t>
            </w:r>
          </w:p>
        </w:tc>
        <w:tc>
          <w:tcPr>
            <w:tcW w:w="1442" w:type="dxa"/>
            <w:tcMar>
              <w:top w:w="57" w:type="dxa"/>
              <w:bottom w:w="57" w:type="dxa"/>
            </w:tcMar>
            <w:vAlign w:val="center"/>
          </w:tcPr>
          <w:p w14:paraId="524E4E07">
            <w:pPr>
              <w:spacing w:before="40" w:after="40"/>
              <w:jc w:val="center"/>
              <w:rPr>
                <w:rFonts w:ascii="Verdana" w:hAnsi="Verdana" w:cs="Arial"/>
                <w:sz w:val="20"/>
                <w:szCs w:val="20"/>
              </w:rPr>
            </w:pPr>
            <w:r>
              <w:rPr>
                <w:rFonts w:ascii="Verdana" w:hAnsi="Verdana" w:cs="Arial"/>
                <w:b/>
                <w:bCs/>
                <w:sz w:val="20"/>
                <w:szCs w:val="20"/>
              </w:rPr>
              <w:t>No</w:t>
            </w:r>
          </w:p>
        </w:tc>
      </w:tr>
      <w:tr w14:paraId="01066E3D">
        <w:tc>
          <w:tcPr>
            <w:tcW w:w="8192" w:type="dxa"/>
            <w:tcMar>
              <w:top w:w="57" w:type="dxa"/>
              <w:bottom w:w="57" w:type="dxa"/>
            </w:tcMar>
          </w:tcPr>
          <w:p w14:paraId="2348ABA7">
            <w:pPr>
              <w:numPr>
                <w:ilvl w:val="0"/>
                <w:numId w:val="2"/>
              </w:numPr>
              <w:spacing w:before="20" w:after="20"/>
              <w:rPr>
                <w:rFonts w:ascii="Verdana" w:hAnsi="Verdana" w:cs="Arial"/>
                <w:sz w:val="20"/>
                <w:szCs w:val="20"/>
              </w:rPr>
            </w:pPr>
            <w:r>
              <w:rPr>
                <w:rFonts w:ascii="Verdana" w:hAnsi="Verdana" w:cs="Arial"/>
                <w:sz w:val="20"/>
                <w:szCs w:val="20"/>
              </w:rPr>
              <w:t xml:space="preserve">Will the study involve participants who are particularly vulnerable? </w:t>
            </w:r>
            <w:r>
              <w:rPr>
                <w:rStyle w:val="15"/>
                <w:rFonts w:ascii="Verdana" w:hAnsi="Verdana" w:cs="Arial"/>
                <w:sz w:val="20"/>
                <w:szCs w:val="20"/>
              </w:rPr>
              <w:footnoteReference w:id="2"/>
            </w:r>
          </w:p>
        </w:tc>
        <w:tc>
          <w:tcPr>
            <w:tcW w:w="1442" w:type="dxa"/>
            <w:tcMar>
              <w:top w:w="57" w:type="dxa"/>
              <w:bottom w:w="57" w:type="dxa"/>
            </w:tcMar>
            <w:vAlign w:val="center"/>
          </w:tcPr>
          <w:p w14:paraId="35EDDB64">
            <w:pPr>
              <w:spacing w:before="40" w:after="40"/>
              <w:jc w:val="center"/>
              <w:rPr>
                <w:rFonts w:ascii="Verdana" w:hAnsi="Verdana" w:cs="Arial"/>
                <w:sz w:val="20"/>
                <w:szCs w:val="20"/>
              </w:rPr>
            </w:pPr>
            <w:r>
              <w:rPr>
                <w:rFonts w:ascii="Verdana" w:hAnsi="Verdana" w:cs="Arial"/>
                <w:b/>
                <w:bCs/>
                <w:sz w:val="20"/>
                <w:szCs w:val="20"/>
              </w:rPr>
              <w:t>No</w:t>
            </w:r>
          </w:p>
        </w:tc>
      </w:tr>
      <w:tr w14:paraId="4FD9C183">
        <w:tc>
          <w:tcPr>
            <w:tcW w:w="8192" w:type="dxa"/>
            <w:tcMar>
              <w:top w:w="57" w:type="dxa"/>
              <w:bottom w:w="57" w:type="dxa"/>
            </w:tcMar>
          </w:tcPr>
          <w:p w14:paraId="6EBFC4A4">
            <w:pPr>
              <w:numPr>
                <w:ilvl w:val="0"/>
                <w:numId w:val="2"/>
              </w:numPr>
              <w:spacing w:before="20" w:after="20"/>
              <w:rPr>
                <w:rFonts w:ascii="Verdana" w:hAnsi="Verdana" w:cs="Arial"/>
                <w:sz w:val="20"/>
                <w:szCs w:val="20"/>
              </w:rPr>
            </w:pPr>
            <w:r>
              <w:rPr>
                <w:rFonts w:ascii="Verdana" w:hAnsi="Verdana" w:cs="Arial"/>
                <w:sz w:val="20"/>
                <w:szCs w:val="20"/>
              </w:rPr>
              <w:t>Will it be necessary for participants to take part in the study without their knowledge and consent at the time (e.g., covert observation of people in non-public places)?</w:t>
            </w:r>
          </w:p>
        </w:tc>
        <w:tc>
          <w:tcPr>
            <w:tcW w:w="1442" w:type="dxa"/>
            <w:tcMar>
              <w:top w:w="57" w:type="dxa"/>
              <w:bottom w:w="57" w:type="dxa"/>
            </w:tcMar>
            <w:vAlign w:val="center"/>
          </w:tcPr>
          <w:p w14:paraId="4DE7C768">
            <w:pPr>
              <w:spacing w:before="40" w:after="40"/>
              <w:jc w:val="center"/>
              <w:rPr>
                <w:rFonts w:ascii="Verdana" w:hAnsi="Verdana" w:cs="Arial"/>
                <w:sz w:val="20"/>
                <w:szCs w:val="20"/>
              </w:rPr>
            </w:pPr>
            <w:r>
              <w:rPr>
                <w:rFonts w:ascii="Verdana" w:hAnsi="Verdana" w:cs="Arial"/>
                <w:b/>
                <w:bCs/>
                <w:sz w:val="20"/>
                <w:szCs w:val="20"/>
              </w:rPr>
              <w:t>No</w:t>
            </w:r>
          </w:p>
        </w:tc>
      </w:tr>
      <w:tr w14:paraId="73B3EB6F">
        <w:tc>
          <w:tcPr>
            <w:tcW w:w="8192" w:type="dxa"/>
            <w:tcMar>
              <w:top w:w="57" w:type="dxa"/>
              <w:bottom w:w="57" w:type="dxa"/>
            </w:tcMar>
          </w:tcPr>
          <w:p w14:paraId="6FE1AB88">
            <w:pPr>
              <w:numPr>
                <w:ilvl w:val="0"/>
                <w:numId w:val="2"/>
              </w:numPr>
              <w:spacing w:before="20" w:after="20"/>
              <w:rPr>
                <w:rFonts w:ascii="Verdana" w:hAnsi="Verdana" w:cs="Arial"/>
                <w:sz w:val="20"/>
                <w:szCs w:val="20"/>
              </w:rPr>
            </w:pPr>
            <w:r>
              <w:rPr>
                <w:rFonts w:ascii="Verdana" w:hAnsi="Verdana" w:cs="Arial"/>
                <w:sz w:val="20"/>
                <w:szCs w:val="20"/>
              </w:rPr>
              <w:t>Will it be necessary for participants to be kept in ignorance, misled or deceived at any point in the study (e.g., if revealing the full aims of the project during the consent process would undermine the research)?</w:t>
            </w:r>
          </w:p>
        </w:tc>
        <w:tc>
          <w:tcPr>
            <w:tcW w:w="1442" w:type="dxa"/>
            <w:tcMar>
              <w:top w:w="57" w:type="dxa"/>
              <w:bottom w:w="57" w:type="dxa"/>
            </w:tcMar>
            <w:vAlign w:val="center"/>
          </w:tcPr>
          <w:p w14:paraId="3F7E84A8">
            <w:pPr>
              <w:spacing w:before="40" w:after="40"/>
              <w:jc w:val="center"/>
              <w:rPr>
                <w:rFonts w:ascii="Verdana" w:hAnsi="Verdana" w:cs="Arial"/>
                <w:sz w:val="20"/>
                <w:szCs w:val="20"/>
              </w:rPr>
            </w:pPr>
            <w:r>
              <w:rPr>
                <w:rFonts w:ascii="Verdana" w:hAnsi="Verdana" w:cs="Arial"/>
                <w:b/>
                <w:bCs/>
                <w:sz w:val="20"/>
                <w:szCs w:val="20"/>
              </w:rPr>
              <w:t>No</w:t>
            </w:r>
          </w:p>
        </w:tc>
      </w:tr>
      <w:tr w14:paraId="4713D030">
        <w:tc>
          <w:tcPr>
            <w:tcW w:w="8192" w:type="dxa"/>
            <w:tcMar>
              <w:top w:w="57" w:type="dxa"/>
              <w:bottom w:w="57" w:type="dxa"/>
            </w:tcMar>
          </w:tcPr>
          <w:p w14:paraId="585BE953">
            <w:pPr>
              <w:pStyle w:val="6"/>
              <w:numPr>
                <w:ilvl w:val="0"/>
                <w:numId w:val="2"/>
              </w:numPr>
              <w:spacing w:before="20" w:beforeAutospacing="0" w:after="20" w:afterAutospacing="0"/>
              <w:rPr>
                <w:rFonts w:ascii="Verdana" w:hAnsi="Verdana"/>
                <w:sz w:val="20"/>
                <w:szCs w:val="20"/>
              </w:rPr>
            </w:pPr>
            <w:r>
              <w:rPr>
                <w:rFonts w:ascii="Verdana" w:hAnsi="Verdana" w:cs="Arial"/>
                <w:sz w:val="20"/>
                <w:szCs w:val="20"/>
              </w:rPr>
              <w:t xml:space="preserve">Will the study involve the discussion of sensitive topics (including but not limited to </w:t>
            </w:r>
            <w:r>
              <w:rPr>
                <w:rFonts w:ascii="Verdana" w:hAnsi="Verdana"/>
                <w:sz w:val="20"/>
                <w:szCs w:val="20"/>
              </w:rPr>
              <w:t>racial or ethnic origin, political opinions, trade union membership, religious or philosophical beliefs, health or participant’s sex life or sexual orientation)?</w:t>
            </w:r>
          </w:p>
        </w:tc>
        <w:tc>
          <w:tcPr>
            <w:tcW w:w="1442" w:type="dxa"/>
            <w:tcMar>
              <w:top w:w="57" w:type="dxa"/>
              <w:bottom w:w="57" w:type="dxa"/>
            </w:tcMar>
            <w:vAlign w:val="center"/>
          </w:tcPr>
          <w:p w14:paraId="5912F37C">
            <w:pPr>
              <w:spacing w:before="40" w:after="40"/>
              <w:jc w:val="center"/>
              <w:rPr>
                <w:rFonts w:ascii="Verdana" w:hAnsi="Verdana" w:cs="Arial"/>
                <w:sz w:val="20"/>
                <w:szCs w:val="20"/>
              </w:rPr>
            </w:pPr>
            <w:r>
              <w:rPr>
                <w:rFonts w:ascii="Verdana" w:hAnsi="Verdana" w:cs="Arial"/>
                <w:b/>
                <w:bCs/>
                <w:sz w:val="20"/>
                <w:szCs w:val="20"/>
              </w:rPr>
              <w:t>No</w:t>
            </w:r>
          </w:p>
        </w:tc>
      </w:tr>
      <w:tr w14:paraId="33641835">
        <w:tc>
          <w:tcPr>
            <w:tcW w:w="8192" w:type="dxa"/>
            <w:tcMar>
              <w:top w:w="57" w:type="dxa"/>
              <w:bottom w:w="57" w:type="dxa"/>
            </w:tcMar>
          </w:tcPr>
          <w:p w14:paraId="5E2689BE">
            <w:pPr>
              <w:numPr>
                <w:ilvl w:val="0"/>
                <w:numId w:val="2"/>
              </w:numPr>
              <w:spacing w:before="20" w:after="20"/>
              <w:rPr>
                <w:rFonts w:ascii="Verdana" w:hAnsi="Verdana" w:cs="Arial"/>
                <w:sz w:val="20"/>
                <w:szCs w:val="20"/>
              </w:rPr>
            </w:pPr>
            <w:r>
              <w:rPr>
                <w:rFonts w:ascii="Verdana" w:hAnsi="Verdana" w:cs="Arial"/>
                <w:sz w:val="20"/>
                <w:szCs w:val="20"/>
              </w:rPr>
              <w:t>Will participants be asked to discuss anything or partake in any activity that they may find embarrassing or traumatic?</w:t>
            </w:r>
          </w:p>
        </w:tc>
        <w:tc>
          <w:tcPr>
            <w:tcW w:w="1442" w:type="dxa"/>
            <w:tcMar>
              <w:top w:w="57" w:type="dxa"/>
              <w:bottom w:w="57" w:type="dxa"/>
            </w:tcMar>
            <w:vAlign w:val="center"/>
          </w:tcPr>
          <w:p w14:paraId="077F22BB">
            <w:pPr>
              <w:spacing w:before="40" w:after="40"/>
              <w:jc w:val="center"/>
              <w:rPr>
                <w:rFonts w:ascii="Verdana" w:hAnsi="Verdana" w:cs="Arial"/>
                <w:sz w:val="20"/>
                <w:szCs w:val="20"/>
              </w:rPr>
            </w:pPr>
            <w:r>
              <w:rPr>
                <w:rFonts w:ascii="Verdana" w:hAnsi="Verdana" w:cs="Arial"/>
                <w:b/>
                <w:bCs/>
                <w:sz w:val="20"/>
                <w:szCs w:val="20"/>
              </w:rPr>
              <w:t>No</w:t>
            </w:r>
          </w:p>
        </w:tc>
      </w:tr>
      <w:tr w14:paraId="44EAB1A1">
        <w:tc>
          <w:tcPr>
            <w:tcW w:w="8192" w:type="dxa"/>
            <w:tcMar>
              <w:top w:w="57" w:type="dxa"/>
              <w:bottom w:w="57" w:type="dxa"/>
            </w:tcMar>
          </w:tcPr>
          <w:p w14:paraId="22016C8B">
            <w:pPr>
              <w:numPr>
                <w:ilvl w:val="0"/>
                <w:numId w:val="2"/>
              </w:numPr>
              <w:spacing w:before="20" w:after="20"/>
              <w:rPr>
                <w:rFonts w:ascii="Verdana" w:hAnsi="Verdana" w:cs="Arial"/>
                <w:sz w:val="20"/>
                <w:szCs w:val="20"/>
              </w:rPr>
            </w:pPr>
            <w:r>
              <w:rPr>
                <w:rFonts w:ascii="Verdana" w:hAnsi="Verdana" w:cs="Arial"/>
                <w:sz w:val="20"/>
                <w:szCs w:val="20"/>
              </w:rPr>
              <w:t>Is it likely that the study will cause offence to participants for reasons of ethnicity, religion, gender, sexual orientation or culture?</w:t>
            </w:r>
          </w:p>
        </w:tc>
        <w:tc>
          <w:tcPr>
            <w:tcW w:w="1442" w:type="dxa"/>
            <w:tcMar>
              <w:top w:w="57" w:type="dxa"/>
              <w:bottom w:w="57" w:type="dxa"/>
            </w:tcMar>
            <w:vAlign w:val="center"/>
          </w:tcPr>
          <w:p w14:paraId="2BADC852">
            <w:pPr>
              <w:spacing w:before="40" w:after="40"/>
              <w:jc w:val="center"/>
              <w:rPr>
                <w:rFonts w:ascii="Verdana" w:hAnsi="Verdana" w:cs="Arial"/>
                <w:sz w:val="20"/>
                <w:szCs w:val="20"/>
              </w:rPr>
            </w:pPr>
            <w:r>
              <w:rPr>
                <w:rFonts w:ascii="Verdana" w:hAnsi="Verdana" w:cs="Arial"/>
                <w:b/>
                <w:bCs/>
                <w:sz w:val="20"/>
                <w:szCs w:val="20"/>
              </w:rPr>
              <w:t>No</w:t>
            </w:r>
          </w:p>
        </w:tc>
      </w:tr>
      <w:tr w14:paraId="071B478A">
        <w:tc>
          <w:tcPr>
            <w:tcW w:w="8192" w:type="dxa"/>
            <w:tcMar>
              <w:top w:w="57" w:type="dxa"/>
              <w:bottom w:w="57" w:type="dxa"/>
            </w:tcMar>
          </w:tcPr>
          <w:p w14:paraId="7AAD3E08">
            <w:pPr>
              <w:numPr>
                <w:ilvl w:val="0"/>
                <w:numId w:val="2"/>
              </w:numPr>
              <w:spacing w:before="20" w:after="20"/>
              <w:rPr>
                <w:rFonts w:ascii="Verdana" w:hAnsi="Verdana" w:cs="Arial"/>
                <w:sz w:val="20"/>
                <w:szCs w:val="20"/>
              </w:rPr>
            </w:pPr>
            <w:r>
              <w:rPr>
                <w:rFonts w:ascii="Verdana" w:hAnsi="Verdana" w:cs="Arial"/>
                <w:sz w:val="20"/>
                <w:szCs w:val="20"/>
              </w:rPr>
              <w:t>Are drugs, placebos or other substances (e.g., food substances, vitamins) to be administered to the study participants or will the study involve invasive, intrusive or potentially harmful procedures of any kind?</w:t>
            </w:r>
          </w:p>
        </w:tc>
        <w:tc>
          <w:tcPr>
            <w:tcW w:w="1442" w:type="dxa"/>
            <w:tcMar>
              <w:top w:w="57" w:type="dxa"/>
              <w:bottom w:w="57" w:type="dxa"/>
            </w:tcMar>
            <w:vAlign w:val="center"/>
          </w:tcPr>
          <w:p w14:paraId="6331C339">
            <w:pPr>
              <w:spacing w:before="40" w:after="40"/>
              <w:jc w:val="center"/>
              <w:rPr>
                <w:rFonts w:ascii="Verdana" w:hAnsi="Verdana" w:cs="Arial"/>
                <w:sz w:val="20"/>
                <w:szCs w:val="20"/>
              </w:rPr>
            </w:pPr>
            <w:r>
              <w:rPr>
                <w:rFonts w:ascii="Verdana" w:hAnsi="Verdana" w:cs="Arial"/>
                <w:b/>
                <w:bCs/>
                <w:sz w:val="20"/>
                <w:szCs w:val="20"/>
              </w:rPr>
              <w:t>No</w:t>
            </w:r>
          </w:p>
        </w:tc>
      </w:tr>
      <w:tr w14:paraId="6A949180">
        <w:tc>
          <w:tcPr>
            <w:tcW w:w="8192" w:type="dxa"/>
            <w:tcMar>
              <w:top w:w="57" w:type="dxa"/>
              <w:bottom w:w="57" w:type="dxa"/>
            </w:tcMar>
          </w:tcPr>
          <w:p w14:paraId="5E8BDB08">
            <w:pPr>
              <w:numPr>
                <w:ilvl w:val="0"/>
                <w:numId w:val="2"/>
              </w:numPr>
              <w:spacing w:before="20" w:after="20"/>
              <w:rPr>
                <w:rFonts w:ascii="Verdana" w:hAnsi="Verdana" w:cs="Arial"/>
                <w:sz w:val="20"/>
                <w:szCs w:val="20"/>
              </w:rPr>
            </w:pPr>
            <w:r>
              <w:rPr>
                <w:rFonts w:ascii="Verdana" w:hAnsi="Verdana" w:cs="Arial"/>
                <w:sz w:val="20"/>
                <w:szCs w:val="20"/>
              </w:rPr>
              <w:t>Is pain or more than mild discomfort likely to result from the study?</w:t>
            </w:r>
          </w:p>
        </w:tc>
        <w:tc>
          <w:tcPr>
            <w:tcW w:w="1442" w:type="dxa"/>
            <w:tcMar>
              <w:top w:w="57" w:type="dxa"/>
              <w:bottom w:w="57" w:type="dxa"/>
            </w:tcMar>
            <w:vAlign w:val="center"/>
          </w:tcPr>
          <w:p w14:paraId="365EB6B8">
            <w:pPr>
              <w:spacing w:before="40" w:after="40"/>
              <w:jc w:val="center"/>
              <w:rPr>
                <w:rFonts w:ascii="Verdana" w:hAnsi="Verdana" w:cs="Arial"/>
                <w:sz w:val="20"/>
                <w:szCs w:val="20"/>
              </w:rPr>
            </w:pPr>
            <w:r>
              <w:rPr>
                <w:rFonts w:ascii="Verdana" w:hAnsi="Verdana" w:cs="Arial"/>
                <w:b/>
                <w:bCs/>
                <w:sz w:val="20"/>
                <w:szCs w:val="20"/>
              </w:rPr>
              <w:t>No</w:t>
            </w:r>
          </w:p>
        </w:tc>
      </w:tr>
      <w:tr w14:paraId="25CA2B79">
        <w:tc>
          <w:tcPr>
            <w:tcW w:w="8192" w:type="dxa"/>
            <w:tcMar>
              <w:top w:w="57" w:type="dxa"/>
              <w:bottom w:w="57" w:type="dxa"/>
            </w:tcMar>
          </w:tcPr>
          <w:p w14:paraId="609EC17A">
            <w:pPr>
              <w:numPr>
                <w:ilvl w:val="0"/>
                <w:numId w:val="2"/>
              </w:numPr>
              <w:spacing w:before="20" w:after="20"/>
              <w:rPr>
                <w:rFonts w:ascii="Verdana" w:hAnsi="Verdana" w:cs="Arial"/>
                <w:sz w:val="20"/>
                <w:szCs w:val="20"/>
              </w:rPr>
            </w:pPr>
            <w:r>
              <w:rPr>
                <w:rFonts w:ascii="Verdana" w:hAnsi="Verdana" w:cs="Arial"/>
                <w:sz w:val="20"/>
                <w:szCs w:val="20"/>
              </w:rPr>
              <w:t>Could the study induce psychological stress or anxiety or cause harm or negative consequences beyond the risks encountered in normal life?</w:t>
            </w:r>
          </w:p>
        </w:tc>
        <w:tc>
          <w:tcPr>
            <w:tcW w:w="1442" w:type="dxa"/>
            <w:tcMar>
              <w:top w:w="57" w:type="dxa"/>
              <w:bottom w:w="57" w:type="dxa"/>
            </w:tcMar>
            <w:vAlign w:val="center"/>
          </w:tcPr>
          <w:p w14:paraId="45714754">
            <w:pPr>
              <w:spacing w:before="40" w:after="40"/>
              <w:jc w:val="center"/>
              <w:rPr>
                <w:rFonts w:ascii="Verdana" w:hAnsi="Verdana" w:cs="Arial"/>
                <w:sz w:val="20"/>
                <w:szCs w:val="20"/>
              </w:rPr>
            </w:pPr>
            <w:r>
              <w:rPr>
                <w:rFonts w:ascii="Verdana" w:hAnsi="Verdana" w:cs="Arial"/>
                <w:b/>
                <w:bCs/>
                <w:sz w:val="20"/>
                <w:szCs w:val="20"/>
              </w:rPr>
              <w:t>No</w:t>
            </w:r>
          </w:p>
        </w:tc>
      </w:tr>
      <w:tr w14:paraId="064E1165">
        <w:tc>
          <w:tcPr>
            <w:tcW w:w="8192" w:type="dxa"/>
            <w:tcMar>
              <w:top w:w="57" w:type="dxa"/>
              <w:bottom w:w="57" w:type="dxa"/>
            </w:tcMar>
          </w:tcPr>
          <w:p w14:paraId="57F27F25">
            <w:pPr>
              <w:numPr>
                <w:ilvl w:val="0"/>
                <w:numId w:val="2"/>
              </w:numPr>
              <w:spacing w:before="20" w:after="20"/>
              <w:rPr>
                <w:rFonts w:ascii="Verdana" w:hAnsi="Verdana" w:cs="Arial"/>
                <w:sz w:val="20"/>
                <w:szCs w:val="20"/>
              </w:rPr>
            </w:pPr>
            <w:r>
              <w:rPr>
                <w:rFonts w:ascii="Verdana" w:hAnsi="Verdana" w:cs="Arial"/>
                <w:sz w:val="20"/>
                <w:szCs w:val="20"/>
              </w:rPr>
              <w:t>Will the study involve prolonged or repetitive testing for each participant?</w:t>
            </w:r>
          </w:p>
        </w:tc>
        <w:tc>
          <w:tcPr>
            <w:tcW w:w="1442" w:type="dxa"/>
            <w:tcMar>
              <w:top w:w="57" w:type="dxa"/>
              <w:bottom w:w="57" w:type="dxa"/>
            </w:tcMar>
            <w:vAlign w:val="center"/>
          </w:tcPr>
          <w:p w14:paraId="0D04A582">
            <w:pPr>
              <w:spacing w:before="40" w:after="40"/>
              <w:jc w:val="center"/>
              <w:rPr>
                <w:rFonts w:ascii="Verdana" w:hAnsi="Verdana" w:cs="Arial"/>
                <w:sz w:val="20"/>
                <w:szCs w:val="20"/>
              </w:rPr>
            </w:pPr>
            <w:r>
              <w:rPr>
                <w:rFonts w:ascii="Verdana" w:hAnsi="Verdana" w:cs="Arial"/>
                <w:b/>
                <w:bCs/>
                <w:sz w:val="20"/>
                <w:szCs w:val="20"/>
              </w:rPr>
              <w:t>No</w:t>
            </w:r>
          </w:p>
        </w:tc>
      </w:tr>
      <w:tr w14:paraId="19E4A38A">
        <w:tc>
          <w:tcPr>
            <w:tcW w:w="8192" w:type="dxa"/>
            <w:tcMar>
              <w:top w:w="57" w:type="dxa"/>
              <w:bottom w:w="57" w:type="dxa"/>
            </w:tcMar>
          </w:tcPr>
          <w:p w14:paraId="7BFE06C3">
            <w:pPr>
              <w:numPr>
                <w:ilvl w:val="0"/>
                <w:numId w:val="2"/>
              </w:numPr>
              <w:spacing w:before="20" w:after="20"/>
              <w:rPr>
                <w:rFonts w:ascii="Verdana" w:hAnsi="Verdana" w:cs="Arial"/>
                <w:sz w:val="20"/>
                <w:szCs w:val="20"/>
              </w:rPr>
            </w:pPr>
            <w:r>
              <w:rPr>
                <w:rFonts w:ascii="Verdana" w:hAnsi="Verdana" w:cs="Arial"/>
                <w:sz w:val="20"/>
                <w:szCs w:val="20"/>
              </w:rPr>
              <w:t>Will financial inducement (other than reasonable expenses and compensation for time) be offered to participants?</w:t>
            </w:r>
          </w:p>
        </w:tc>
        <w:tc>
          <w:tcPr>
            <w:tcW w:w="1442" w:type="dxa"/>
            <w:tcMar>
              <w:top w:w="57" w:type="dxa"/>
              <w:bottom w:w="57" w:type="dxa"/>
            </w:tcMar>
            <w:vAlign w:val="center"/>
          </w:tcPr>
          <w:p w14:paraId="5B565415">
            <w:pPr>
              <w:spacing w:before="40" w:after="40"/>
              <w:jc w:val="center"/>
              <w:rPr>
                <w:rFonts w:ascii="Verdana" w:hAnsi="Verdana" w:cs="Arial"/>
                <w:sz w:val="20"/>
                <w:szCs w:val="20"/>
              </w:rPr>
            </w:pPr>
            <w:r>
              <w:rPr>
                <w:rFonts w:ascii="Verdana" w:hAnsi="Verdana" w:cs="Arial"/>
                <w:b/>
                <w:bCs/>
                <w:sz w:val="20"/>
                <w:szCs w:val="20"/>
              </w:rPr>
              <w:t>No</w:t>
            </w:r>
          </w:p>
        </w:tc>
      </w:tr>
      <w:tr w14:paraId="5DD7A3CD">
        <w:tc>
          <w:tcPr>
            <w:tcW w:w="8192" w:type="dxa"/>
            <w:tcMar>
              <w:top w:w="57" w:type="dxa"/>
              <w:bottom w:w="57" w:type="dxa"/>
            </w:tcMar>
          </w:tcPr>
          <w:p w14:paraId="7362ACE9">
            <w:pPr>
              <w:numPr>
                <w:ilvl w:val="0"/>
                <w:numId w:val="2"/>
              </w:numPr>
              <w:spacing w:before="20" w:after="20"/>
              <w:rPr>
                <w:rFonts w:ascii="Verdana" w:hAnsi="Verdana" w:cs="Arial"/>
                <w:sz w:val="20"/>
                <w:szCs w:val="20"/>
              </w:rPr>
            </w:pPr>
            <w:r>
              <w:rPr>
                <w:rFonts w:ascii="Verdana" w:hAnsi="Verdana" w:cs="Arial"/>
                <w:sz w:val="20"/>
                <w:szCs w:val="20"/>
              </w:rPr>
              <w:t xml:space="preserve">Will the study involve the recruitment of patients, staff, tissue sample, records or other data through the NHS or involve NHS sites and other property? </w:t>
            </w:r>
          </w:p>
        </w:tc>
        <w:tc>
          <w:tcPr>
            <w:tcW w:w="1442" w:type="dxa"/>
            <w:tcMar>
              <w:top w:w="57" w:type="dxa"/>
              <w:bottom w:w="57" w:type="dxa"/>
            </w:tcMar>
            <w:vAlign w:val="center"/>
          </w:tcPr>
          <w:p w14:paraId="2B90674C">
            <w:pPr>
              <w:spacing w:before="40" w:after="40"/>
              <w:jc w:val="center"/>
              <w:rPr>
                <w:rFonts w:ascii="Verdana" w:hAnsi="Verdana" w:cs="Arial"/>
                <w:sz w:val="20"/>
                <w:szCs w:val="20"/>
              </w:rPr>
            </w:pPr>
            <w:r>
              <w:rPr>
                <w:rFonts w:ascii="Verdana" w:hAnsi="Verdana" w:cs="Arial"/>
                <w:b/>
                <w:bCs/>
                <w:sz w:val="20"/>
                <w:szCs w:val="20"/>
              </w:rPr>
              <w:t>No</w:t>
            </w:r>
          </w:p>
        </w:tc>
      </w:tr>
      <w:tr w14:paraId="154AF147">
        <w:tc>
          <w:tcPr>
            <w:tcW w:w="8192" w:type="dxa"/>
            <w:tcMar>
              <w:top w:w="57" w:type="dxa"/>
              <w:bottom w:w="57" w:type="dxa"/>
            </w:tcMar>
          </w:tcPr>
          <w:p w14:paraId="34B3DD78">
            <w:pPr>
              <w:numPr>
                <w:ilvl w:val="0"/>
                <w:numId w:val="2"/>
              </w:numPr>
              <w:spacing w:before="20" w:after="20"/>
              <w:rPr>
                <w:rFonts w:ascii="Verdana" w:hAnsi="Verdana" w:cs="Arial"/>
                <w:sz w:val="20"/>
                <w:szCs w:val="20"/>
              </w:rPr>
            </w:pPr>
            <w:r>
              <w:rPr>
                <w:rFonts w:ascii="Verdana" w:hAnsi="Verdana" w:cstheme="minorHAnsi"/>
                <w:color w:val="000000" w:themeColor="text1"/>
                <w:sz w:val="20"/>
                <w:szCs w:val="20"/>
                <w14:textFill>
                  <w14:solidFill>
                    <w14:schemeClr w14:val="tx1"/>
                  </w14:solidFill>
                </w14:textFill>
              </w:rPr>
              <w:t>Does the research pose any risks to the researchers, participants, culture, the environment, and/or the reputation of those involved in the research or the reputation of university?</w:t>
            </w:r>
          </w:p>
        </w:tc>
        <w:tc>
          <w:tcPr>
            <w:tcW w:w="1442" w:type="dxa"/>
            <w:tcMar>
              <w:top w:w="57" w:type="dxa"/>
              <w:bottom w:w="57" w:type="dxa"/>
            </w:tcMar>
            <w:vAlign w:val="center"/>
          </w:tcPr>
          <w:p w14:paraId="734410F1">
            <w:pPr>
              <w:spacing w:before="40" w:after="40"/>
              <w:jc w:val="center"/>
              <w:rPr>
                <w:rFonts w:ascii="Verdana" w:hAnsi="Verdana" w:cs="Arial"/>
                <w:sz w:val="20"/>
                <w:szCs w:val="20"/>
              </w:rPr>
            </w:pPr>
            <w:r>
              <w:rPr>
                <w:rFonts w:ascii="Verdana" w:hAnsi="Verdana" w:cs="Arial"/>
                <w:b/>
                <w:bCs/>
                <w:sz w:val="20"/>
                <w:szCs w:val="20"/>
              </w:rPr>
              <w:t>No</w:t>
            </w:r>
          </w:p>
        </w:tc>
      </w:tr>
      <w:tr w14:paraId="6756C666">
        <w:tc>
          <w:tcPr>
            <w:tcW w:w="8192" w:type="dxa"/>
            <w:tcMar>
              <w:top w:w="57" w:type="dxa"/>
              <w:bottom w:w="57" w:type="dxa"/>
            </w:tcMar>
          </w:tcPr>
          <w:p w14:paraId="232EE6FF">
            <w:pPr>
              <w:numPr>
                <w:ilvl w:val="0"/>
                <w:numId w:val="2"/>
              </w:numPr>
              <w:spacing w:before="20" w:after="20"/>
              <w:rPr>
                <w:rFonts w:ascii="Verdana" w:hAnsi="Verdana" w:cstheme="minorHAnsi"/>
                <w:color w:val="000000" w:themeColor="text1"/>
                <w:sz w:val="20"/>
                <w:szCs w:val="20"/>
                <w14:textFill>
                  <w14:solidFill>
                    <w14:schemeClr w14:val="tx1"/>
                  </w14:solidFill>
                </w14:textFill>
              </w:rPr>
            </w:pPr>
            <w:r>
              <w:rPr>
                <w:rFonts w:ascii="Verdana" w:hAnsi="Verdana" w:cstheme="minorBidi"/>
                <w:color w:val="000000" w:themeColor="text1"/>
                <w:sz w:val="20"/>
                <w:szCs w:val="20"/>
                <w14:textFill>
                  <w14:solidFill>
                    <w14:schemeClr w14:val="tx1"/>
                  </w14:solidFill>
                </w14:textFill>
              </w:rPr>
              <w:t>Does the research involve collecting data outside the UK (except at UoN international campuses).</w:t>
            </w:r>
          </w:p>
        </w:tc>
        <w:tc>
          <w:tcPr>
            <w:tcW w:w="1442" w:type="dxa"/>
            <w:tcMar>
              <w:top w:w="57" w:type="dxa"/>
              <w:bottom w:w="57" w:type="dxa"/>
            </w:tcMar>
            <w:vAlign w:val="center"/>
          </w:tcPr>
          <w:p w14:paraId="59608839">
            <w:pPr>
              <w:spacing w:before="40" w:after="40"/>
              <w:jc w:val="center"/>
              <w:rPr>
                <w:rFonts w:hint="default" w:ascii="Verdana" w:hAnsi="Verdana" w:eastAsia="宋体" w:cs="Arial"/>
                <w:b/>
                <w:bCs/>
                <w:sz w:val="20"/>
                <w:szCs w:val="20"/>
                <w:lang w:val="en-US" w:eastAsia="zh-CN"/>
              </w:rPr>
            </w:pPr>
            <w:r>
              <w:rPr>
                <w:rFonts w:hint="eastAsia" w:ascii="Verdana" w:hAnsi="Verdana" w:eastAsia="宋体" w:cs="Arial"/>
                <w:b/>
                <w:bCs/>
                <w:sz w:val="20"/>
                <w:szCs w:val="20"/>
                <w:highlight w:val="none"/>
                <w:lang w:val="en-US" w:eastAsia="zh-CN"/>
              </w:rPr>
              <w:t>No</w:t>
            </w:r>
          </w:p>
        </w:tc>
      </w:tr>
      <w:tr w14:paraId="5C470D1B">
        <w:tc>
          <w:tcPr>
            <w:tcW w:w="8192" w:type="dxa"/>
            <w:tcMar>
              <w:top w:w="57" w:type="dxa"/>
              <w:bottom w:w="57" w:type="dxa"/>
            </w:tcMar>
          </w:tcPr>
          <w:p w14:paraId="377C6D7C">
            <w:pPr>
              <w:numPr>
                <w:ilvl w:val="0"/>
                <w:numId w:val="2"/>
              </w:numPr>
              <w:spacing w:before="20" w:after="20"/>
              <w:rPr>
                <w:rFonts w:ascii="Verdana" w:hAnsi="Verdana" w:cstheme="minorHAnsi"/>
                <w:color w:val="000000" w:themeColor="text1"/>
                <w:sz w:val="20"/>
                <w:szCs w:val="20"/>
                <w14:textFill>
                  <w14:solidFill>
                    <w14:schemeClr w14:val="tx1"/>
                  </w14:solidFill>
                </w14:textFill>
              </w:rPr>
            </w:pPr>
            <w:r>
              <w:rPr>
                <w:rFonts w:ascii="Verdana" w:hAnsi="Verdana" w:cstheme="minorBidi"/>
                <w:color w:val="000000" w:themeColor="text1"/>
                <w:sz w:val="20"/>
                <w:szCs w:val="20"/>
                <w14:textFill>
                  <w14:solidFill>
                    <w14:schemeClr w14:val="tx1"/>
                  </w14:solidFill>
                </w14:textFill>
              </w:rPr>
              <w:t>Does the research involve travelling to countries/regions against the advice of the British Foreign Commonwealth Office.</w:t>
            </w:r>
          </w:p>
        </w:tc>
        <w:tc>
          <w:tcPr>
            <w:tcW w:w="1442" w:type="dxa"/>
            <w:tcMar>
              <w:top w:w="57" w:type="dxa"/>
              <w:bottom w:w="57" w:type="dxa"/>
            </w:tcMar>
            <w:vAlign w:val="center"/>
          </w:tcPr>
          <w:p w14:paraId="3B80EE69">
            <w:pPr>
              <w:spacing w:before="40" w:after="40"/>
              <w:jc w:val="center"/>
              <w:rPr>
                <w:rFonts w:ascii="Verdana" w:hAnsi="Verdana" w:cs="Arial"/>
                <w:b/>
                <w:bCs/>
                <w:sz w:val="20"/>
                <w:szCs w:val="20"/>
              </w:rPr>
            </w:pPr>
            <w:r>
              <w:rPr>
                <w:rFonts w:ascii="Verdana" w:hAnsi="Verdana" w:cs="Arial"/>
                <w:b/>
                <w:bCs/>
                <w:sz w:val="20"/>
                <w:szCs w:val="20"/>
              </w:rPr>
              <w:t>No</w:t>
            </w:r>
          </w:p>
        </w:tc>
      </w:tr>
    </w:tbl>
    <w:p w14:paraId="56804139">
      <w:r>
        <w:br w:type="page"/>
      </w:r>
    </w:p>
    <w:tbl>
      <w:tblPr>
        <w:tblStyle w:val="8"/>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75"/>
        <w:gridCol w:w="1559"/>
      </w:tblGrid>
      <w:tr w14:paraId="41B0C30E">
        <w:tc>
          <w:tcPr>
            <w:tcW w:w="9634" w:type="dxa"/>
            <w:gridSpan w:val="2"/>
            <w:tcBorders>
              <w:top w:val="single" w:color="auto" w:sz="4" w:space="0"/>
              <w:left w:val="single" w:color="auto" w:sz="4" w:space="0"/>
            </w:tcBorders>
            <w:shd w:val="clear" w:color="auto" w:fill="F1F1F1" w:themeFill="background1" w:themeFillShade="F2"/>
            <w:tcMar>
              <w:top w:w="57" w:type="dxa"/>
              <w:bottom w:w="57" w:type="dxa"/>
            </w:tcMar>
            <w:vAlign w:val="center"/>
          </w:tcPr>
          <w:p w14:paraId="6DF74220">
            <w:pPr>
              <w:spacing w:before="40" w:after="40"/>
              <w:rPr>
                <w:rFonts w:ascii="Verdana" w:hAnsi="Verdana" w:cs="Arial"/>
                <w:b/>
                <w:sz w:val="20"/>
                <w:szCs w:val="20"/>
              </w:rPr>
            </w:pPr>
            <w:r>
              <w:rPr>
                <w:rFonts w:ascii="Verdana" w:hAnsi="Verdana" w:cs="Arial"/>
                <w:b/>
                <w:sz w:val="20"/>
                <w:szCs w:val="20"/>
              </w:rPr>
              <w:t>5. Research ethics checklist (part two)</w:t>
            </w:r>
          </w:p>
        </w:tc>
      </w:tr>
      <w:tr w14:paraId="196FF506">
        <w:trPr>
          <w:trHeight w:val="57" w:hRule="atLeast"/>
        </w:trPr>
        <w:tc>
          <w:tcPr>
            <w:tcW w:w="8075" w:type="dxa"/>
            <w:tcBorders>
              <w:top w:val="single" w:color="auto" w:sz="4" w:space="0"/>
              <w:left w:val="single" w:color="auto" w:sz="4" w:space="0"/>
            </w:tcBorders>
            <w:tcMar>
              <w:top w:w="57" w:type="dxa"/>
              <w:bottom w:w="57" w:type="dxa"/>
            </w:tcMar>
            <w:vAlign w:val="center"/>
          </w:tcPr>
          <w:p w14:paraId="3537CCA0">
            <w:pPr>
              <w:spacing w:before="20" w:after="20"/>
              <w:rPr>
                <w:rFonts w:ascii="Verdana" w:hAnsi="Verdana" w:cs="Arial"/>
                <w:b/>
                <w:sz w:val="20"/>
                <w:szCs w:val="20"/>
              </w:rPr>
            </w:pPr>
            <w:r>
              <w:rPr>
                <w:rFonts w:ascii="Verdana" w:hAnsi="Verdana" w:cs="Arial"/>
                <w:b/>
                <w:sz w:val="20"/>
                <w:szCs w:val="20"/>
              </w:rPr>
              <w:t>Answer all questions:</w:t>
            </w:r>
          </w:p>
        </w:tc>
        <w:tc>
          <w:tcPr>
            <w:tcW w:w="1559" w:type="dxa"/>
            <w:tcMar>
              <w:top w:w="57" w:type="dxa"/>
              <w:bottom w:w="57" w:type="dxa"/>
            </w:tcMar>
          </w:tcPr>
          <w:p w14:paraId="38B1D61D">
            <w:pPr>
              <w:spacing w:before="40" w:after="40"/>
              <w:rPr>
                <w:rFonts w:ascii="Verdana" w:hAnsi="Verdana" w:cs="Arial"/>
                <w:b/>
                <w:sz w:val="20"/>
                <w:szCs w:val="20"/>
              </w:rPr>
            </w:pPr>
            <w:r>
              <w:rPr>
                <w:rFonts w:ascii="Verdana" w:hAnsi="Verdana" w:cs="Arial"/>
                <w:b/>
                <w:sz w:val="20"/>
                <w:szCs w:val="20"/>
              </w:rPr>
              <w:t>Yes/No/NA</w:t>
            </w:r>
          </w:p>
        </w:tc>
      </w:tr>
      <w:tr w14:paraId="34C35A1F">
        <w:tc>
          <w:tcPr>
            <w:tcW w:w="8075" w:type="dxa"/>
            <w:tcMar>
              <w:top w:w="57" w:type="dxa"/>
              <w:bottom w:w="57" w:type="dxa"/>
            </w:tcMar>
          </w:tcPr>
          <w:p w14:paraId="77179C87">
            <w:pPr>
              <w:numPr>
                <w:ilvl w:val="0"/>
                <w:numId w:val="3"/>
              </w:numPr>
              <w:spacing w:before="20" w:after="20"/>
              <w:rPr>
                <w:rFonts w:ascii="Verdana" w:hAnsi="Verdana" w:cs="Arial"/>
                <w:sz w:val="20"/>
                <w:szCs w:val="20"/>
              </w:rPr>
            </w:pPr>
            <w:r>
              <w:rPr>
                <w:rFonts w:ascii="Verdana" w:hAnsi="Verdana" w:cs="Arial"/>
                <w:sz w:val="20"/>
                <w:szCs w:val="20"/>
              </w:rPr>
              <w:t>For research conducted in public, non-governmental and private organisations and institutions (such as schools, charities, companies and offices), will approval be gained in advance from the appropriate authorities?</w:t>
            </w:r>
          </w:p>
        </w:tc>
        <w:tc>
          <w:tcPr>
            <w:tcW w:w="1559" w:type="dxa"/>
            <w:tcMar>
              <w:top w:w="57" w:type="dxa"/>
              <w:bottom w:w="57" w:type="dxa"/>
            </w:tcMar>
          </w:tcPr>
          <w:p w14:paraId="5FDCCD78">
            <w:pPr>
              <w:spacing w:before="40" w:after="40"/>
              <w:jc w:val="center"/>
              <w:rPr>
                <w:rFonts w:hint="default" w:ascii="Verdana" w:hAnsi="Verdana" w:eastAsia="宋体" w:cs="Arial"/>
                <w:bCs/>
                <w:sz w:val="20"/>
                <w:szCs w:val="20"/>
                <w:lang w:val="en-US" w:eastAsia="zh-CN"/>
              </w:rPr>
            </w:pPr>
            <w:r>
              <w:rPr>
                <w:rFonts w:hint="eastAsia" w:ascii="Verdana" w:hAnsi="Verdana" w:eastAsia="宋体"/>
                <w:position w:val="-2"/>
                <w:sz w:val="20"/>
                <w:szCs w:val="20"/>
                <w:highlight w:val="none"/>
                <w:lang w:val="en-US" w:eastAsia="zh-CN"/>
              </w:rPr>
              <w:t>Yes</w:t>
            </w:r>
          </w:p>
        </w:tc>
      </w:tr>
      <w:tr w14:paraId="4F425B66">
        <w:tc>
          <w:tcPr>
            <w:tcW w:w="8075" w:type="dxa"/>
            <w:tcMar>
              <w:top w:w="57" w:type="dxa"/>
              <w:bottom w:w="57" w:type="dxa"/>
            </w:tcMar>
          </w:tcPr>
          <w:p w14:paraId="456535D2">
            <w:pPr>
              <w:numPr>
                <w:ilvl w:val="0"/>
                <w:numId w:val="3"/>
              </w:numPr>
              <w:spacing w:before="20" w:after="20"/>
              <w:rPr>
                <w:rFonts w:ascii="Verdana" w:hAnsi="Verdana" w:cs="Arial"/>
                <w:sz w:val="20"/>
                <w:szCs w:val="20"/>
              </w:rPr>
            </w:pPr>
            <w:r>
              <w:rPr>
                <w:rFonts w:ascii="Verdana" w:hAnsi="Verdana" w:cs="Arial"/>
                <w:sz w:val="20"/>
                <w:szCs w:val="20"/>
              </w:rPr>
              <w:t>If the research uses human participants, personal data or the use of biological material, will explicit consent be gained?</w:t>
            </w:r>
          </w:p>
        </w:tc>
        <w:tc>
          <w:tcPr>
            <w:tcW w:w="1559" w:type="dxa"/>
            <w:tcMar>
              <w:top w:w="57" w:type="dxa"/>
              <w:bottom w:w="57" w:type="dxa"/>
            </w:tcMar>
          </w:tcPr>
          <w:p w14:paraId="56CE9BF8">
            <w:pPr>
              <w:spacing w:before="40" w:after="40"/>
              <w:jc w:val="center"/>
              <w:rPr>
                <w:rFonts w:ascii="Verdana" w:hAnsi="Verdana" w:cs="Arial"/>
                <w:sz w:val="20"/>
                <w:szCs w:val="20"/>
              </w:rPr>
            </w:pPr>
            <w:r>
              <w:rPr>
                <w:rFonts w:ascii="Verdana" w:hAnsi="Verdana"/>
                <w:position w:val="-2"/>
                <w:sz w:val="20"/>
                <w:szCs w:val="20"/>
              </w:rPr>
              <w:t>Yes</w:t>
            </w:r>
          </w:p>
        </w:tc>
      </w:tr>
      <w:tr w14:paraId="36EFF92E">
        <w:tc>
          <w:tcPr>
            <w:tcW w:w="8075" w:type="dxa"/>
            <w:tcMar>
              <w:top w:w="57" w:type="dxa"/>
              <w:bottom w:w="57" w:type="dxa"/>
            </w:tcMar>
          </w:tcPr>
          <w:p w14:paraId="3FB93DE2">
            <w:pPr>
              <w:numPr>
                <w:ilvl w:val="0"/>
                <w:numId w:val="3"/>
              </w:numPr>
              <w:spacing w:before="20" w:after="20"/>
              <w:rPr>
                <w:rFonts w:ascii="Verdana" w:hAnsi="Verdana" w:cs="Arial"/>
                <w:sz w:val="20"/>
                <w:szCs w:val="20"/>
              </w:rPr>
            </w:pPr>
            <w:r>
              <w:rPr>
                <w:rFonts w:ascii="Verdana" w:hAnsi="Verdana" w:cs="Arial"/>
                <w:sz w:val="20"/>
                <w:szCs w:val="20"/>
              </w:rPr>
              <w:t>Will participants be informed of their right to withdraw from the study at any time, without giving explanation?</w:t>
            </w:r>
          </w:p>
        </w:tc>
        <w:tc>
          <w:tcPr>
            <w:tcW w:w="1559" w:type="dxa"/>
            <w:tcMar>
              <w:top w:w="57" w:type="dxa"/>
              <w:bottom w:w="57" w:type="dxa"/>
            </w:tcMar>
          </w:tcPr>
          <w:p w14:paraId="4087DB2C">
            <w:pPr>
              <w:spacing w:before="40" w:after="40"/>
              <w:jc w:val="center"/>
              <w:rPr>
                <w:rFonts w:ascii="Verdana" w:hAnsi="Verdana" w:cs="Arial"/>
                <w:sz w:val="20"/>
                <w:szCs w:val="20"/>
              </w:rPr>
            </w:pPr>
            <w:r>
              <w:rPr>
                <w:rFonts w:ascii="Verdana" w:hAnsi="Verdana"/>
                <w:position w:val="-2"/>
                <w:sz w:val="20"/>
                <w:szCs w:val="20"/>
              </w:rPr>
              <w:t>Yes</w:t>
            </w:r>
          </w:p>
        </w:tc>
      </w:tr>
      <w:tr w14:paraId="2B03230A">
        <w:tc>
          <w:tcPr>
            <w:tcW w:w="8075" w:type="dxa"/>
            <w:tcMar>
              <w:top w:w="57" w:type="dxa"/>
              <w:bottom w:w="57" w:type="dxa"/>
            </w:tcMar>
          </w:tcPr>
          <w:p w14:paraId="2F373D84">
            <w:pPr>
              <w:numPr>
                <w:ilvl w:val="0"/>
                <w:numId w:val="3"/>
              </w:numPr>
              <w:spacing w:before="20" w:after="20"/>
              <w:rPr>
                <w:rFonts w:ascii="Verdana" w:hAnsi="Verdana" w:cs="Arial"/>
                <w:sz w:val="20"/>
                <w:szCs w:val="20"/>
              </w:rPr>
            </w:pPr>
            <w:r>
              <w:rPr>
                <w:rFonts w:ascii="Verdana" w:hAnsi="Verdana" w:cs="Arial"/>
                <w:sz w:val="20"/>
                <w:szCs w:val="20"/>
              </w:rPr>
              <w:t>If data is being collected, will this data be anonymised before publication or sharing?</w:t>
            </w:r>
          </w:p>
        </w:tc>
        <w:tc>
          <w:tcPr>
            <w:tcW w:w="1559" w:type="dxa"/>
            <w:tcMar>
              <w:top w:w="57" w:type="dxa"/>
              <w:bottom w:w="57" w:type="dxa"/>
            </w:tcMar>
          </w:tcPr>
          <w:p w14:paraId="753FC8B1">
            <w:pPr>
              <w:spacing w:before="40" w:after="40"/>
              <w:jc w:val="center"/>
              <w:rPr>
                <w:rFonts w:ascii="Verdana" w:hAnsi="Verdana" w:cs="Arial"/>
                <w:sz w:val="20"/>
                <w:szCs w:val="20"/>
              </w:rPr>
            </w:pPr>
            <w:r>
              <w:rPr>
                <w:rFonts w:ascii="Verdana" w:hAnsi="Verdana"/>
                <w:position w:val="-2"/>
                <w:sz w:val="20"/>
                <w:szCs w:val="20"/>
              </w:rPr>
              <w:t>Yes</w:t>
            </w:r>
          </w:p>
        </w:tc>
      </w:tr>
      <w:tr w14:paraId="6DD5D0E0">
        <w:tc>
          <w:tcPr>
            <w:tcW w:w="8075" w:type="dxa"/>
            <w:tcMar>
              <w:top w:w="57" w:type="dxa"/>
              <w:bottom w:w="57" w:type="dxa"/>
            </w:tcMar>
          </w:tcPr>
          <w:p w14:paraId="32641079">
            <w:pPr>
              <w:numPr>
                <w:ilvl w:val="0"/>
                <w:numId w:val="3"/>
              </w:numPr>
              <w:spacing w:before="20" w:after="20"/>
              <w:rPr>
                <w:rFonts w:ascii="Verdana" w:hAnsi="Verdana" w:cs="Arial"/>
                <w:sz w:val="20"/>
                <w:szCs w:val="20"/>
              </w:rPr>
            </w:pPr>
            <w:r>
              <w:rPr>
                <w:rFonts w:ascii="Verdana" w:hAnsi="Verdana" w:cs="Arial"/>
                <w:sz w:val="20"/>
                <w:szCs w:val="20"/>
              </w:rPr>
              <w:t>Will participants be assured of the confidentiality of any data?</w:t>
            </w:r>
          </w:p>
        </w:tc>
        <w:tc>
          <w:tcPr>
            <w:tcW w:w="1559" w:type="dxa"/>
            <w:tcMar>
              <w:top w:w="57" w:type="dxa"/>
              <w:bottom w:w="57" w:type="dxa"/>
            </w:tcMar>
          </w:tcPr>
          <w:p w14:paraId="43D8C3A1">
            <w:pPr>
              <w:spacing w:before="40" w:after="40"/>
              <w:jc w:val="center"/>
              <w:rPr>
                <w:rFonts w:ascii="Verdana" w:hAnsi="Verdana" w:cs="Arial"/>
                <w:sz w:val="20"/>
                <w:szCs w:val="20"/>
              </w:rPr>
            </w:pPr>
            <w:r>
              <w:rPr>
                <w:rFonts w:ascii="Verdana" w:hAnsi="Verdana"/>
                <w:position w:val="-2"/>
                <w:sz w:val="20"/>
                <w:szCs w:val="20"/>
              </w:rPr>
              <w:t>Yes</w:t>
            </w:r>
          </w:p>
        </w:tc>
      </w:tr>
      <w:tr w14:paraId="6B561106">
        <w:tc>
          <w:tcPr>
            <w:tcW w:w="8075" w:type="dxa"/>
            <w:tcMar>
              <w:top w:w="57" w:type="dxa"/>
              <w:bottom w:w="57" w:type="dxa"/>
            </w:tcMar>
          </w:tcPr>
          <w:p w14:paraId="3EBB15F7">
            <w:pPr>
              <w:numPr>
                <w:ilvl w:val="0"/>
                <w:numId w:val="3"/>
              </w:numPr>
              <w:spacing w:before="20" w:after="20"/>
              <w:rPr>
                <w:rFonts w:ascii="Verdana" w:hAnsi="Verdana" w:cs="Arial"/>
                <w:sz w:val="20"/>
                <w:szCs w:val="20"/>
              </w:rPr>
            </w:pPr>
            <w:r>
              <w:rPr>
                <w:rFonts w:ascii="Verdana" w:hAnsi="Verdana" w:cs="Arial"/>
                <w:sz w:val="20"/>
                <w:szCs w:val="20"/>
              </w:rPr>
              <w:t>Will all data be stored in accordance with the Data Protection Act?</w:t>
            </w:r>
          </w:p>
        </w:tc>
        <w:tc>
          <w:tcPr>
            <w:tcW w:w="1559" w:type="dxa"/>
            <w:tcMar>
              <w:top w:w="57" w:type="dxa"/>
              <w:bottom w:w="57" w:type="dxa"/>
            </w:tcMar>
          </w:tcPr>
          <w:p w14:paraId="2A46707C">
            <w:pPr>
              <w:spacing w:before="40" w:after="40"/>
              <w:jc w:val="center"/>
              <w:rPr>
                <w:rFonts w:ascii="Verdana" w:hAnsi="Verdana" w:cs="Arial"/>
                <w:sz w:val="20"/>
                <w:szCs w:val="20"/>
              </w:rPr>
            </w:pPr>
            <w:r>
              <w:rPr>
                <w:rFonts w:ascii="Verdana" w:hAnsi="Verdana"/>
                <w:position w:val="-2"/>
                <w:sz w:val="20"/>
                <w:szCs w:val="20"/>
              </w:rPr>
              <w:t>Yes</w:t>
            </w:r>
          </w:p>
        </w:tc>
      </w:tr>
      <w:tr w14:paraId="6DF31864">
        <w:tc>
          <w:tcPr>
            <w:tcW w:w="8075" w:type="dxa"/>
            <w:tcMar>
              <w:top w:w="57" w:type="dxa"/>
              <w:bottom w:w="57" w:type="dxa"/>
            </w:tcMar>
          </w:tcPr>
          <w:p w14:paraId="5FD7F40F">
            <w:pPr>
              <w:numPr>
                <w:ilvl w:val="0"/>
                <w:numId w:val="3"/>
              </w:numPr>
              <w:spacing w:before="20" w:after="20"/>
              <w:rPr>
                <w:rFonts w:ascii="Verdana" w:hAnsi="Verdana" w:cs="Arial"/>
                <w:sz w:val="20"/>
                <w:szCs w:val="20"/>
              </w:rPr>
            </w:pPr>
            <w:r>
              <w:rPr>
                <w:rFonts w:ascii="Verdana" w:hAnsi="Verdana" w:cs="Arial"/>
                <w:sz w:val="20"/>
                <w:szCs w:val="20"/>
              </w:rPr>
              <w:t>Will participants be informed about who will have access to the data?</w:t>
            </w:r>
          </w:p>
        </w:tc>
        <w:tc>
          <w:tcPr>
            <w:tcW w:w="1559" w:type="dxa"/>
            <w:tcMar>
              <w:top w:w="57" w:type="dxa"/>
              <w:bottom w:w="57" w:type="dxa"/>
            </w:tcMar>
          </w:tcPr>
          <w:p w14:paraId="7ABADE67">
            <w:pPr>
              <w:spacing w:before="40" w:after="40"/>
              <w:jc w:val="center"/>
              <w:rPr>
                <w:rFonts w:ascii="Verdana" w:hAnsi="Verdana" w:cs="Arial"/>
                <w:sz w:val="20"/>
                <w:szCs w:val="20"/>
              </w:rPr>
            </w:pPr>
            <w:r>
              <w:rPr>
                <w:rFonts w:ascii="Verdana" w:hAnsi="Verdana"/>
                <w:position w:val="-2"/>
                <w:sz w:val="20"/>
                <w:szCs w:val="20"/>
              </w:rPr>
              <w:t>Yes</w:t>
            </w:r>
          </w:p>
        </w:tc>
      </w:tr>
      <w:tr w14:paraId="24E85715">
        <w:tc>
          <w:tcPr>
            <w:tcW w:w="8075" w:type="dxa"/>
            <w:tcMar>
              <w:top w:w="57" w:type="dxa"/>
              <w:bottom w:w="57" w:type="dxa"/>
            </w:tcMar>
          </w:tcPr>
          <w:p w14:paraId="21FBA1A7">
            <w:pPr>
              <w:numPr>
                <w:ilvl w:val="0"/>
                <w:numId w:val="3"/>
              </w:numPr>
              <w:spacing w:before="20" w:after="20"/>
              <w:rPr>
                <w:rFonts w:ascii="Verdana" w:hAnsi="Verdana" w:cs="Arial"/>
                <w:sz w:val="20"/>
                <w:szCs w:val="20"/>
              </w:rPr>
            </w:pPr>
            <w:r>
              <w:rPr>
                <w:rFonts w:ascii="Verdana" w:hAnsi="Verdana" w:cs="Arial"/>
                <w:sz w:val="20"/>
                <w:szCs w:val="20"/>
              </w:rPr>
              <w:t>If quotations from participants will be used, will participants be asked for consent?</w:t>
            </w:r>
          </w:p>
        </w:tc>
        <w:tc>
          <w:tcPr>
            <w:tcW w:w="1559" w:type="dxa"/>
            <w:tcMar>
              <w:top w:w="57" w:type="dxa"/>
              <w:bottom w:w="57" w:type="dxa"/>
            </w:tcMar>
          </w:tcPr>
          <w:p w14:paraId="4D7537BE">
            <w:pPr>
              <w:pStyle w:val="6"/>
              <w:jc w:val="center"/>
              <w:rPr>
                <w:rFonts w:hint="default" w:eastAsia="宋体"/>
                <w:lang w:val="en-US" w:eastAsia="zh-CN"/>
              </w:rPr>
            </w:pPr>
            <w:r>
              <w:rPr>
                <w:rFonts w:hint="eastAsia" w:ascii="Verdana" w:hAnsi="Verdana" w:eastAsia="宋体"/>
                <w:position w:val="-2"/>
                <w:sz w:val="20"/>
                <w:szCs w:val="20"/>
                <w:highlight w:val="none"/>
                <w:lang w:val="en-US" w:eastAsia="zh-CN"/>
              </w:rPr>
              <w:t>Yes</w:t>
            </w:r>
          </w:p>
        </w:tc>
      </w:tr>
      <w:tr w14:paraId="2A5CF1DC">
        <w:tc>
          <w:tcPr>
            <w:tcW w:w="8075" w:type="dxa"/>
            <w:tcMar>
              <w:top w:w="57" w:type="dxa"/>
              <w:bottom w:w="57" w:type="dxa"/>
            </w:tcMar>
          </w:tcPr>
          <w:p w14:paraId="0061790E">
            <w:pPr>
              <w:numPr>
                <w:ilvl w:val="0"/>
                <w:numId w:val="3"/>
              </w:numPr>
              <w:spacing w:before="20" w:after="20"/>
              <w:rPr>
                <w:rFonts w:ascii="Verdana" w:hAnsi="Verdana" w:cs="Arial"/>
                <w:sz w:val="20"/>
                <w:szCs w:val="20"/>
              </w:rPr>
            </w:pPr>
            <w:r>
              <w:rPr>
                <w:rFonts w:ascii="Verdana" w:hAnsi="Verdana" w:cs="Arial"/>
                <w:sz w:val="20"/>
                <w:szCs w:val="20"/>
              </w:rPr>
              <w:t>If audio-visual media (voice recording, video, photographs etc) will be used, will participants be asked for consent?</w:t>
            </w:r>
          </w:p>
        </w:tc>
        <w:tc>
          <w:tcPr>
            <w:tcW w:w="1559" w:type="dxa"/>
            <w:tcMar>
              <w:top w:w="57" w:type="dxa"/>
              <w:bottom w:w="57" w:type="dxa"/>
            </w:tcMar>
          </w:tcPr>
          <w:p w14:paraId="366DB8F2">
            <w:pPr>
              <w:spacing w:before="40" w:after="40"/>
              <w:jc w:val="center"/>
              <w:rPr>
                <w:rFonts w:ascii="Verdana" w:hAnsi="Verdana" w:cs="Arial"/>
                <w:sz w:val="20"/>
                <w:szCs w:val="20"/>
              </w:rPr>
            </w:pPr>
            <w:r>
              <w:rPr>
                <w:rFonts w:ascii="Verdana" w:hAnsi="Verdana" w:cs="Arial"/>
                <w:sz w:val="20"/>
                <w:szCs w:val="20"/>
              </w:rPr>
              <w:t>N/A</w:t>
            </w:r>
          </w:p>
        </w:tc>
      </w:tr>
      <w:tr w14:paraId="6D5EF0D5">
        <w:tc>
          <w:tcPr>
            <w:tcW w:w="8075" w:type="dxa"/>
            <w:tcMar>
              <w:top w:w="57" w:type="dxa"/>
              <w:bottom w:w="57" w:type="dxa"/>
            </w:tcMar>
          </w:tcPr>
          <w:p w14:paraId="4AB753E5">
            <w:pPr>
              <w:numPr>
                <w:ilvl w:val="0"/>
                <w:numId w:val="3"/>
              </w:numPr>
              <w:spacing w:before="20" w:after="20"/>
              <w:rPr>
                <w:rFonts w:ascii="Verdana" w:hAnsi="Verdana" w:cs="Arial"/>
                <w:sz w:val="20"/>
                <w:szCs w:val="20"/>
              </w:rPr>
            </w:pPr>
            <w:r>
              <w:rPr>
                <w:rFonts w:ascii="Verdana" w:hAnsi="Verdana" w:cs="Arial"/>
                <w:sz w:val="20"/>
                <w:szCs w:val="20"/>
              </w:rPr>
              <w:t>If digital media (e.g., computer records, http traffic, location logs) will be used, will participants be asked for consent?</w:t>
            </w:r>
          </w:p>
        </w:tc>
        <w:tc>
          <w:tcPr>
            <w:tcW w:w="1559" w:type="dxa"/>
            <w:tcMar>
              <w:top w:w="57" w:type="dxa"/>
              <w:bottom w:w="57" w:type="dxa"/>
            </w:tcMar>
          </w:tcPr>
          <w:p w14:paraId="761A6343">
            <w:pPr>
              <w:spacing w:before="40" w:after="40"/>
              <w:jc w:val="center"/>
              <w:rPr>
                <w:rFonts w:ascii="Verdana" w:hAnsi="Verdana" w:cs="Arial"/>
                <w:sz w:val="20"/>
                <w:szCs w:val="20"/>
              </w:rPr>
            </w:pPr>
            <w:r>
              <w:rPr>
                <w:rFonts w:ascii="Verdana" w:hAnsi="Verdana" w:cs="Arial"/>
                <w:sz w:val="20"/>
                <w:szCs w:val="20"/>
              </w:rPr>
              <w:t>N/A</w:t>
            </w:r>
          </w:p>
        </w:tc>
      </w:tr>
      <w:tr w14:paraId="1C56DE0C">
        <w:tc>
          <w:tcPr>
            <w:tcW w:w="8075" w:type="dxa"/>
            <w:tcMar>
              <w:top w:w="57" w:type="dxa"/>
              <w:bottom w:w="57" w:type="dxa"/>
            </w:tcMar>
          </w:tcPr>
          <w:p w14:paraId="6E4A0001">
            <w:pPr>
              <w:numPr>
                <w:ilvl w:val="0"/>
                <w:numId w:val="3"/>
              </w:numPr>
              <w:spacing w:before="20" w:after="20"/>
              <w:rPr>
                <w:rFonts w:ascii="Verdana" w:hAnsi="Verdana" w:cs="Arial"/>
                <w:sz w:val="20"/>
                <w:szCs w:val="20"/>
              </w:rPr>
            </w:pPr>
            <w:r>
              <w:rPr>
                <w:rFonts w:ascii="Verdana" w:hAnsi="Verdana" w:cs="Arial"/>
                <w:sz w:val="20"/>
                <w:szCs w:val="20"/>
              </w:rPr>
              <w:t>If the research involves contact with children, will appropriate safeguards be in place (e.g., supervision, DBS checks) if required?</w:t>
            </w:r>
          </w:p>
        </w:tc>
        <w:tc>
          <w:tcPr>
            <w:tcW w:w="1559" w:type="dxa"/>
            <w:tcMar>
              <w:top w:w="57" w:type="dxa"/>
              <w:bottom w:w="57" w:type="dxa"/>
            </w:tcMar>
          </w:tcPr>
          <w:p w14:paraId="27EF2478">
            <w:pPr>
              <w:spacing w:before="40" w:after="40"/>
              <w:jc w:val="center"/>
              <w:rPr>
                <w:rFonts w:ascii="Verdana" w:hAnsi="Verdana" w:cs="Arial"/>
                <w:sz w:val="20"/>
                <w:szCs w:val="20"/>
              </w:rPr>
            </w:pPr>
            <w:r>
              <w:rPr>
                <w:rFonts w:ascii="Verdana" w:hAnsi="Verdana" w:cs="Arial"/>
                <w:sz w:val="20"/>
                <w:szCs w:val="20"/>
              </w:rPr>
              <w:t>N/A</w:t>
            </w:r>
          </w:p>
        </w:tc>
      </w:tr>
      <w:tr w14:paraId="6F6BE3F2">
        <w:tc>
          <w:tcPr>
            <w:tcW w:w="8075" w:type="dxa"/>
            <w:tcMar>
              <w:top w:w="57" w:type="dxa"/>
              <w:bottom w:w="57" w:type="dxa"/>
            </w:tcMar>
          </w:tcPr>
          <w:p w14:paraId="4B912CA7">
            <w:pPr>
              <w:numPr>
                <w:ilvl w:val="0"/>
                <w:numId w:val="3"/>
              </w:numPr>
              <w:spacing w:before="20" w:after="20"/>
              <w:rPr>
                <w:rFonts w:ascii="Verdana" w:hAnsi="Verdana" w:cs="Arial"/>
                <w:sz w:val="20"/>
                <w:szCs w:val="20"/>
              </w:rPr>
            </w:pPr>
            <w:r>
              <w:rPr>
                <w:rFonts w:ascii="Verdana" w:hAnsi="Verdana" w:cs="Arial"/>
                <w:sz w:val="20"/>
                <w:szCs w:val="20"/>
              </w:rPr>
              <w:t xml:space="preserve">If research data itself is to be published, shared or reused (e.g., alongside a publication or in an archive), will participants be asked for consent? </w:t>
            </w:r>
          </w:p>
        </w:tc>
        <w:tc>
          <w:tcPr>
            <w:tcW w:w="1559" w:type="dxa"/>
            <w:tcMar>
              <w:top w:w="57" w:type="dxa"/>
              <w:bottom w:w="57" w:type="dxa"/>
            </w:tcMar>
          </w:tcPr>
          <w:p w14:paraId="1B6AE8A6">
            <w:pPr>
              <w:spacing w:before="40" w:after="40"/>
              <w:jc w:val="center"/>
              <w:rPr>
                <w:rFonts w:hint="default" w:ascii="Verdana" w:hAnsi="Verdana" w:eastAsia="宋体" w:cs="Arial"/>
                <w:sz w:val="20"/>
                <w:szCs w:val="20"/>
                <w:lang w:val="en-US" w:eastAsia="zh-CN"/>
              </w:rPr>
            </w:pPr>
            <w:r>
              <w:rPr>
                <w:rFonts w:hint="eastAsia" w:ascii="Verdana" w:hAnsi="Verdana" w:eastAsia="宋体" w:cs="Verdana"/>
                <w:color w:val="000000" w:themeColor="text1"/>
                <w:sz w:val="20"/>
                <w:szCs w:val="20"/>
                <w:highlight w:val="none"/>
                <w:lang w:val="en-US" w:eastAsia="zh-CN"/>
                <w14:textFill>
                  <w14:solidFill>
                    <w14:schemeClr w14:val="tx1"/>
                  </w14:solidFill>
                </w14:textFill>
              </w:rPr>
              <w:t>Yes</w:t>
            </w:r>
          </w:p>
        </w:tc>
      </w:tr>
      <w:tr w14:paraId="11470DC2">
        <w:tc>
          <w:tcPr>
            <w:tcW w:w="8075" w:type="dxa"/>
            <w:tcMar>
              <w:top w:w="57" w:type="dxa"/>
              <w:bottom w:w="57" w:type="dxa"/>
            </w:tcMar>
          </w:tcPr>
          <w:p w14:paraId="35638069">
            <w:pPr>
              <w:numPr>
                <w:ilvl w:val="0"/>
                <w:numId w:val="3"/>
              </w:numPr>
              <w:spacing w:before="20" w:after="20"/>
              <w:rPr>
                <w:rFonts w:ascii="Verdana" w:hAnsi="Verdana" w:cs="Arial"/>
                <w:sz w:val="20"/>
                <w:szCs w:val="20"/>
              </w:rPr>
            </w:pPr>
            <w:r>
              <w:rPr>
                <w:rFonts w:ascii="Verdana" w:hAnsi="Verdana"/>
                <w:sz w:val="20"/>
                <w:szCs w:val="20"/>
              </w:rPr>
              <w:t>If the research involves pregnant participants, children under 5 years old or travelling to high risk areas (e.g. conflict zones), have the insurance team confirmed that the project is covered by current University insurance policies.</w:t>
            </w:r>
          </w:p>
        </w:tc>
        <w:tc>
          <w:tcPr>
            <w:tcW w:w="1559" w:type="dxa"/>
            <w:tcMar>
              <w:top w:w="57" w:type="dxa"/>
              <w:bottom w:w="57" w:type="dxa"/>
            </w:tcMar>
          </w:tcPr>
          <w:p w14:paraId="45420859">
            <w:pPr>
              <w:spacing w:before="40" w:after="40"/>
              <w:jc w:val="center"/>
              <w:rPr>
                <w:rFonts w:ascii="Verdana" w:hAnsi="Verdana" w:cs="Arial"/>
                <w:sz w:val="20"/>
                <w:szCs w:val="20"/>
              </w:rPr>
            </w:pPr>
            <w:r>
              <w:rPr>
                <w:rFonts w:ascii="Verdana" w:hAnsi="Verdana" w:cs="Arial"/>
                <w:sz w:val="20"/>
                <w:szCs w:val="20"/>
              </w:rPr>
              <w:t>N/A</w:t>
            </w:r>
          </w:p>
        </w:tc>
      </w:tr>
    </w:tbl>
    <w:p w14:paraId="35D3B83A">
      <w:pPr>
        <w:rPr>
          <w:rFonts w:ascii="Verdana" w:hAnsi="Verdana" w:cs="Arial"/>
          <w:sz w:val="20"/>
          <w:szCs w:val="20"/>
        </w:rPr>
      </w:pPr>
    </w:p>
    <w:p w14:paraId="57E8EBDB">
      <w:pPr>
        <w:rPr>
          <w:rFonts w:ascii="Verdana" w:hAnsi="Verdana" w:eastAsia="Verdana" w:cs="Verdana"/>
          <w:color w:val="000000" w:themeColor="text1"/>
          <w:sz w:val="20"/>
          <w:szCs w:val="20"/>
          <w14:textFill>
            <w14:solidFill>
              <w14:schemeClr w14:val="tx1"/>
            </w14:solidFill>
          </w14:textFill>
        </w:rPr>
      </w:pPr>
      <w:r>
        <w:rPr>
          <w:rFonts w:ascii="Verdana" w:hAnsi="Verdana" w:eastAsia="Verdana" w:cs="Verdana"/>
          <w:color w:val="000000" w:themeColor="text1"/>
          <w:sz w:val="20"/>
          <w:szCs w:val="20"/>
          <w:highlight w:val="yellow"/>
          <w14:textFill>
            <w14:solidFill>
              <w14:schemeClr w14:val="tx1"/>
            </w14:solidFill>
          </w14:textFill>
        </w:rPr>
        <w:t xml:space="preserve">* </w:t>
      </w:r>
      <w:r>
        <w:rPr>
          <w:rFonts w:ascii="Verdana" w:hAnsi="Verdana" w:eastAsia="Verdana" w:cs="Verdana"/>
          <w:i/>
          <w:iCs/>
          <w:color w:val="000000" w:themeColor="text1"/>
          <w:sz w:val="20"/>
          <w:szCs w:val="20"/>
          <w:highlight w:val="yellow"/>
          <w14:textFill>
            <w14:solidFill>
              <w14:schemeClr w14:val="tx1"/>
            </w14:solidFill>
          </w14:textFill>
        </w:rPr>
        <w:t>delete as applicable</w:t>
      </w:r>
    </w:p>
    <w:p w14:paraId="330747C7">
      <w:pPr>
        <w:rPr>
          <w:rFonts w:ascii="Verdana" w:hAnsi="Verdana" w:cs="Arial"/>
          <w:sz w:val="20"/>
          <w:szCs w:val="20"/>
        </w:rPr>
      </w:pPr>
    </w:p>
    <w:p w14:paraId="26657BED">
      <w:pPr>
        <w:rPr>
          <w:rFonts w:ascii="Verdana" w:hAnsi="Verdana" w:cs="Arial"/>
          <w:sz w:val="20"/>
          <w:szCs w:val="20"/>
        </w:rPr>
      </w:pPr>
      <w:r>
        <w:rPr>
          <w:rFonts w:ascii="Verdana" w:hAnsi="Verdana" w:cs="Arial"/>
          <w:sz w:val="20"/>
          <w:szCs w:val="20"/>
        </w:rPr>
        <w:t xml:space="preserve">If you have answered “no” to all questions in part 1 and “yes” or “NA” to all applicable questions in part two of the research ethics checklist, your research is deemed to involve </w:t>
      </w:r>
      <w:r>
        <w:rPr>
          <w:rFonts w:ascii="Verdana" w:hAnsi="Verdana" w:cs="Arial"/>
          <w:b/>
          <w:bCs/>
          <w:sz w:val="20"/>
          <w:szCs w:val="20"/>
        </w:rPr>
        <w:t>minimal risk</w:t>
      </w:r>
      <w:r>
        <w:rPr>
          <w:rFonts w:ascii="Verdana" w:hAnsi="Verdana" w:cs="Arial"/>
          <w:sz w:val="20"/>
          <w:szCs w:val="20"/>
        </w:rPr>
        <w:t xml:space="preserve"> and you may go to Section A7.</w:t>
      </w:r>
    </w:p>
    <w:p w14:paraId="1E50018D">
      <w:pPr>
        <w:rPr>
          <w:rFonts w:ascii="Verdana" w:hAnsi="Verdana" w:cs="Arial"/>
          <w:sz w:val="20"/>
          <w:szCs w:val="20"/>
        </w:rPr>
      </w:pPr>
    </w:p>
    <w:p w14:paraId="7E583883">
      <w:pPr>
        <w:rPr>
          <w:rFonts w:ascii="Verdana" w:hAnsi="Verdana" w:cs="Arial"/>
          <w:sz w:val="20"/>
          <w:szCs w:val="20"/>
        </w:rPr>
      </w:pPr>
      <w:r>
        <w:rPr>
          <w:rFonts w:ascii="Verdana" w:hAnsi="Verdana" w:cs="Arial"/>
          <w:sz w:val="20"/>
          <w:szCs w:val="20"/>
        </w:rPr>
        <w:t xml:space="preserve">If you have answered “yes” to any of the questions in part 1 or “no” to any applicable questions in part 2 of the research ethics checklist, the research is deemed to involve </w:t>
      </w:r>
      <w:r>
        <w:rPr>
          <w:rFonts w:ascii="Verdana" w:hAnsi="Verdana" w:cs="Arial"/>
          <w:b/>
          <w:sz w:val="20"/>
          <w:szCs w:val="20"/>
        </w:rPr>
        <w:t>more than minimal risk</w:t>
      </w:r>
      <w:r>
        <w:rPr>
          <w:rFonts w:ascii="Verdana" w:hAnsi="Verdana" w:cs="Arial"/>
          <w:sz w:val="20"/>
          <w:szCs w:val="20"/>
        </w:rPr>
        <w:t>. Please explain overleaf (Section A6) why this is necessary and how you plan to deal with the ethical issues raised.</w:t>
      </w:r>
    </w:p>
    <w:p w14:paraId="1E845838">
      <w:pPr>
        <w:spacing w:before="240" w:after="240"/>
        <w:rPr>
          <w:rFonts w:ascii="Verdana" w:hAnsi="Verdana" w:cs="Arial"/>
          <w:color w:val="000000" w:themeColor="text1"/>
          <w:sz w:val="20"/>
          <w:szCs w:val="20"/>
          <w14:textFill>
            <w14:solidFill>
              <w14:schemeClr w14:val="tx1"/>
            </w14:solidFill>
          </w14:textFill>
        </w:rPr>
      </w:pPr>
    </w:p>
    <w:p w14:paraId="7173D8A6">
      <w:pPr>
        <w:rPr>
          <w:rFonts w:ascii="Verdana" w:hAnsi="Verdana" w:cs="Arial"/>
          <w:color w:val="000000" w:themeColor="text1"/>
          <w:sz w:val="20"/>
          <w:szCs w:val="20"/>
          <w14:textFill>
            <w14:solidFill>
              <w14:schemeClr w14:val="tx1"/>
            </w14:solidFill>
          </w14:textFill>
        </w:rPr>
      </w:pPr>
      <w:r>
        <w:rPr>
          <w:rFonts w:ascii="Verdana" w:hAnsi="Verdana" w:cs="Arial"/>
          <w:color w:val="000000" w:themeColor="text1"/>
          <w:sz w:val="20"/>
          <w:szCs w:val="20"/>
          <w14:textFill>
            <w14:solidFill>
              <w14:schemeClr w14:val="tx1"/>
            </w14:solidFill>
          </w14:textFill>
        </w:rPr>
        <w:br w:type="page"/>
      </w:r>
    </w:p>
    <w:tbl>
      <w:tblPr>
        <w:tblStyle w:val="8"/>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4"/>
      </w:tblGrid>
      <w:tr w14:paraId="11665A4F">
        <w:trPr>
          <w:trHeight w:val="303" w:hRule="atLeast"/>
        </w:trPr>
        <w:tc>
          <w:tcPr>
            <w:tcW w:w="9634" w:type="dxa"/>
            <w:shd w:val="clear" w:color="auto" w:fill="F1F1F1" w:themeFill="background1" w:themeFillShade="F2"/>
            <w:tcMar>
              <w:top w:w="113" w:type="dxa"/>
              <w:bottom w:w="113" w:type="dxa"/>
            </w:tcMar>
            <w:vAlign w:val="center"/>
          </w:tcPr>
          <w:p w14:paraId="6E5D6E88">
            <w:pPr>
              <w:rPr>
                <w:rFonts w:ascii="Verdana" w:hAnsi="Verdana" w:cs="Arial"/>
                <w:bCs/>
                <w:sz w:val="20"/>
                <w:szCs w:val="20"/>
              </w:rPr>
            </w:pPr>
            <w:r>
              <w:rPr>
                <w:rFonts w:ascii="Verdana" w:hAnsi="Verdana" w:cs="Arial"/>
                <w:b/>
                <w:sz w:val="20"/>
                <w:szCs w:val="20"/>
              </w:rPr>
              <w:t>6. Research involving more than minimal risk</w:t>
            </w:r>
          </w:p>
        </w:tc>
      </w:tr>
      <w:tr w14:paraId="792B464A">
        <w:trPr>
          <w:trHeight w:val="751" w:hRule="atLeast"/>
        </w:trPr>
        <w:tc>
          <w:tcPr>
            <w:tcW w:w="9634" w:type="dxa"/>
            <w:tcMar>
              <w:top w:w="113" w:type="dxa"/>
              <w:bottom w:w="113" w:type="dxa"/>
            </w:tcMar>
          </w:tcPr>
          <w:p w14:paraId="22990D3B">
            <w:pPr>
              <w:rPr>
                <w:rFonts w:ascii="Verdana" w:hAnsi="Verdana" w:cs="Arial"/>
                <w:sz w:val="20"/>
                <w:szCs w:val="20"/>
              </w:rPr>
            </w:pPr>
            <w:r>
              <w:rPr>
                <w:rFonts w:ascii="Verdana" w:hAnsi="Verdana" w:cs="Arial"/>
                <w:sz w:val="20"/>
                <w:szCs w:val="20"/>
              </w:rPr>
              <w:t xml:space="preserve">If the above list of questions indicate that your project involves more than minimal risks, then you must use a different SOP / REC form. Please discuss this with your supervisor. </w:t>
            </w:r>
          </w:p>
          <w:p w14:paraId="1EA348C4">
            <w:pPr>
              <w:spacing w:after="60"/>
              <w:rPr>
                <w:rFonts w:ascii="Verdana" w:hAnsi="Verdana" w:cs="Arial"/>
                <w:sz w:val="20"/>
                <w:szCs w:val="20"/>
              </w:rPr>
            </w:pPr>
          </w:p>
        </w:tc>
      </w:tr>
    </w:tbl>
    <w:p w14:paraId="3C58DF86">
      <w:pPr>
        <w:rPr>
          <w:rFonts w:ascii="Verdana" w:hAnsi="Verdana" w:cs="Arial"/>
          <w:color w:val="000000" w:themeColor="text1"/>
          <w:sz w:val="20"/>
          <w:szCs w:val="20"/>
          <w14:textFill>
            <w14:solidFill>
              <w14:schemeClr w14:val="tx1"/>
            </w14:solidFill>
          </w14:textFill>
        </w:rPr>
      </w:pPr>
    </w:p>
    <w:tbl>
      <w:tblPr>
        <w:tblStyle w:val="8"/>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39"/>
        <w:gridCol w:w="6095"/>
      </w:tblGrid>
      <w:tr w14:paraId="7CC73C64">
        <w:trPr>
          <w:trHeight w:val="293" w:hRule="atLeast"/>
        </w:trPr>
        <w:tc>
          <w:tcPr>
            <w:tcW w:w="9634" w:type="dxa"/>
            <w:gridSpan w:val="2"/>
            <w:shd w:val="clear" w:color="auto" w:fill="F1F1F1" w:themeFill="background1" w:themeFillShade="F2"/>
            <w:tcMar>
              <w:top w:w="113" w:type="dxa"/>
              <w:bottom w:w="113" w:type="dxa"/>
            </w:tcMar>
          </w:tcPr>
          <w:p w14:paraId="5689BA91">
            <w:pPr>
              <w:rPr>
                <w:rFonts w:ascii="Verdana" w:hAnsi="Verdana" w:cs="Arial"/>
                <w:b/>
                <w:bCs/>
                <w:sz w:val="20"/>
                <w:szCs w:val="20"/>
              </w:rPr>
            </w:pPr>
            <w:r>
              <w:rPr>
                <w:rFonts w:ascii="Verdana" w:hAnsi="Verdana" w:cs="Arial"/>
                <w:color w:val="000000" w:themeColor="text1"/>
                <w:sz w:val="20"/>
                <w:szCs w:val="20"/>
                <w14:textFill>
                  <w14:solidFill>
                    <w14:schemeClr w14:val="tx1"/>
                  </w14:solidFill>
                </w14:textFill>
              </w:rPr>
              <w:br w:type="page"/>
            </w:r>
            <w:r>
              <w:rPr>
                <w:rFonts w:ascii="Verdana" w:hAnsi="Verdana" w:cs="Arial"/>
                <w:b/>
                <w:bCs/>
                <w:sz w:val="20"/>
                <w:szCs w:val="20"/>
              </w:rPr>
              <w:t>7. Data processing</w:t>
            </w:r>
          </w:p>
        </w:tc>
      </w:tr>
      <w:tr w14:paraId="0E055722">
        <w:trPr>
          <w:trHeight w:val="32" w:hRule="atLeast"/>
        </w:trPr>
        <w:tc>
          <w:tcPr>
            <w:tcW w:w="3539" w:type="dxa"/>
            <w:tcMar>
              <w:top w:w="113" w:type="dxa"/>
              <w:bottom w:w="113" w:type="dxa"/>
            </w:tcMar>
          </w:tcPr>
          <w:p w14:paraId="0264C1DE">
            <w:pPr>
              <w:spacing w:before="80" w:after="80"/>
              <w:rPr>
                <w:rFonts w:ascii="Verdana" w:hAnsi="Verdana" w:cs="Arial"/>
                <w:b/>
                <w:iCs/>
                <w:sz w:val="20"/>
                <w:szCs w:val="20"/>
              </w:rPr>
            </w:pPr>
            <w:r>
              <w:rPr>
                <w:rFonts w:ascii="Verdana" w:hAnsi="Verdana" w:cs="Arial"/>
                <w:b/>
                <w:iCs/>
                <w:sz w:val="20"/>
                <w:szCs w:val="20"/>
              </w:rPr>
              <w:t>Data source</w:t>
            </w:r>
          </w:p>
        </w:tc>
        <w:tc>
          <w:tcPr>
            <w:tcW w:w="6095" w:type="dxa"/>
          </w:tcPr>
          <w:p w14:paraId="20F9C862">
            <w:pPr>
              <w:spacing w:before="80" w:after="80"/>
              <w:rPr>
                <w:rFonts w:ascii="Verdana" w:hAnsi="Verdana" w:cs="Arial"/>
                <w:iCs/>
                <w:sz w:val="20"/>
                <w:szCs w:val="20"/>
                <w:highlight w:val="yellow"/>
              </w:rPr>
            </w:pPr>
            <w:r>
              <w:rPr>
                <w:rFonts w:ascii="Verdana" w:hAnsi="Verdana" w:cs="Arial"/>
                <w:i/>
                <w:iCs/>
                <w:sz w:val="20"/>
                <w:szCs w:val="20"/>
                <w:lang w:val="en-US" w:eastAsia="zh-CN"/>
              </w:rPr>
              <w:t>AI-generated text data and voice data produced by the LLM models in the system.</w:t>
            </w:r>
          </w:p>
        </w:tc>
      </w:tr>
      <w:tr w14:paraId="17A7541F">
        <w:trPr>
          <w:trHeight w:val="32" w:hRule="atLeast"/>
        </w:trPr>
        <w:tc>
          <w:tcPr>
            <w:tcW w:w="3539" w:type="dxa"/>
            <w:tcMar>
              <w:top w:w="113" w:type="dxa"/>
              <w:bottom w:w="113" w:type="dxa"/>
            </w:tcMar>
          </w:tcPr>
          <w:p w14:paraId="7DEC6F11">
            <w:pPr>
              <w:spacing w:before="80" w:after="80"/>
              <w:rPr>
                <w:rFonts w:ascii="Verdana" w:hAnsi="Verdana" w:cs="Arial"/>
                <w:b/>
                <w:iCs/>
                <w:sz w:val="20"/>
                <w:szCs w:val="20"/>
              </w:rPr>
            </w:pPr>
            <w:r>
              <w:rPr>
                <w:rFonts w:ascii="Verdana" w:hAnsi="Verdana" w:cs="Arial"/>
                <w:b/>
                <w:iCs/>
                <w:sz w:val="20"/>
                <w:szCs w:val="20"/>
              </w:rPr>
              <w:t>Data to be collected</w:t>
            </w:r>
          </w:p>
        </w:tc>
        <w:tc>
          <w:tcPr>
            <w:tcW w:w="6095" w:type="dxa"/>
          </w:tcPr>
          <w:p w14:paraId="4F476666">
            <w:pPr>
              <w:spacing w:before="80" w:after="80"/>
              <w:rPr>
                <w:rFonts w:ascii="Verdana" w:hAnsi="Verdana" w:cs="Arial"/>
                <w:i/>
                <w:iCs/>
                <w:sz w:val="20"/>
                <w:szCs w:val="20"/>
              </w:rPr>
            </w:pPr>
            <w:r>
              <w:rPr>
                <w:rFonts w:ascii="Verdana" w:hAnsi="Verdana" w:cs="Arial"/>
                <w:i/>
                <w:iCs/>
                <w:sz w:val="20"/>
                <w:szCs w:val="20"/>
                <w:lang w:val="en-US" w:eastAsia="zh-CN"/>
              </w:rPr>
              <w:t>Generated dialogues, timestamps, system logs (for debugging), and performance metrics.</w:t>
            </w:r>
          </w:p>
          <w:p w14:paraId="09BE0677">
            <w:pPr>
              <w:spacing w:before="80" w:after="80"/>
              <w:rPr>
                <w:rFonts w:ascii="Verdana" w:hAnsi="Verdana" w:cs="Arial"/>
                <w:iCs/>
                <w:sz w:val="20"/>
                <w:szCs w:val="20"/>
              </w:rPr>
            </w:pPr>
          </w:p>
        </w:tc>
      </w:tr>
      <w:tr w14:paraId="3C169E08">
        <w:trPr>
          <w:trHeight w:val="32" w:hRule="atLeast"/>
        </w:trPr>
        <w:tc>
          <w:tcPr>
            <w:tcW w:w="3539" w:type="dxa"/>
            <w:tcMar>
              <w:top w:w="113" w:type="dxa"/>
              <w:bottom w:w="113" w:type="dxa"/>
            </w:tcMar>
          </w:tcPr>
          <w:p w14:paraId="0952F851">
            <w:pPr>
              <w:spacing w:before="80" w:after="80"/>
              <w:rPr>
                <w:rFonts w:ascii="Verdana" w:hAnsi="Verdana" w:cs="Arial"/>
                <w:b/>
                <w:iCs/>
                <w:sz w:val="20"/>
                <w:szCs w:val="20"/>
              </w:rPr>
            </w:pPr>
            <w:r>
              <w:rPr>
                <w:rFonts w:ascii="Verdana" w:hAnsi="Verdana" w:cs="Arial"/>
                <w:b/>
                <w:iCs/>
                <w:sz w:val="20"/>
                <w:szCs w:val="20"/>
              </w:rPr>
              <w:t>How data will be collected</w:t>
            </w:r>
          </w:p>
        </w:tc>
        <w:tc>
          <w:tcPr>
            <w:tcW w:w="6095" w:type="dxa"/>
          </w:tcPr>
          <w:p w14:paraId="48B22431">
            <w:pPr>
              <w:spacing w:before="80" w:after="80"/>
              <w:rPr>
                <w:rFonts w:ascii="Verdana" w:hAnsi="Verdana" w:cs="Arial"/>
                <w:iCs/>
                <w:sz w:val="20"/>
                <w:szCs w:val="20"/>
                <w:highlight w:val="yellow"/>
              </w:rPr>
            </w:pPr>
            <w:r>
              <w:rPr>
                <w:rFonts w:ascii="Verdana" w:hAnsi="Verdana" w:cs="Arial"/>
                <w:i/>
                <w:iCs/>
                <w:sz w:val="20"/>
                <w:szCs w:val="20"/>
                <w:lang w:val="en-US" w:eastAsia="zh-CN"/>
              </w:rPr>
              <w:t xml:space="preserve">Automatically generated by the backend system during testing and stored </w:t>
            </w:r>
            <w:r>
              <w:rPr>
                <w:rFonts w:ascii="Verdana" w:hAnsi="Verdana" w:cs="Arial"/>
                <w:b/>
                <w:bCs/>
                <w:i/>
                <w:iCs/>
                <w:sz w:val="20"/>
                <w:szCs w:val="20"/>
                <w:highlight w:val="none"/>
                <w:lang w:val="en-US" w:eastAsia="zh-CN"/>
              </w:rPr>
              <w:t>locally</w:t>
            </w:r>
            <w:r>
              <w:rPr>
                <w:rFonts w:ascii="Verdana" w:hAnsi="Verdana" w:cs="Arial"/>
                <w:i/>
                <w:iCs/>
                <w:sz w:val="20"/>
                <w:szCs w:val="20"/>
                <w:lang w:val="en-US" w:eastAsia="zh-CN"/>
              </w:rPr>
              <w:t xml:space="preserve"> or in </w:t>
            </w:r>
            <w:r>
              <w:rPr>
                <w:rFonts w:ascii="Verdana" w:hAnsi="Verdana" w:cs="Arial"/>
                <w:b/>
                <w:bCs/>
                <w:i/>
                <w:iCs/>
                <w:sz w:val="20"/>
                <w:szCs w:val="20"/>
                <w:lang w:val="en-US" w:eastAsia="zh-CN"/>
              </w:rPr>
              <w:t>OneDrive.</w:t>
            </w:r>
          </w:p>
        </w:tc>
      </w:tr>
      <w:tr w14:paraId="1F96ADCB">
        <w:trPr>
          <w:trHeight w:val="32" w:hRule="atLeast"/>
        </w:trPr>
        <w:tc>
          <w:tcPr>
            <w:tcW w:w="3539" w:type="dxa"/>
            <w:tcMar>
              <w:top w:w="113" w:type="dxa"/>
              <w:bottom w:w="113" w:type="dxa"/>
            </w:tcMar>
          </w:tcPr>
          <w:p w14:paraId="07BFADCE">
            <w:pPr>
              <w:spacing w:before="80" w:after="80"/>
              <w:rPr>
                <w:rFonts w:ascii="Verdana" w:hAnsi="Verdana" w:cs="Arial"/>
                <w:b/>
                <w:iCs/>
                <w:sz w:val="20"/>
                <w:szCs w:val="20"/>
              </w:rPr>
            </w:pPr>
            <w:r>
              <w:rPr>
                <w:rFonts w:ascii="Verdana" w:hAnsi="Verdana" w:cs="Arial"/>
                <w:b/>
                <w:iCs/>
                <w:sz w:val="20"/>
                <w:szCs w:val="20"/>
              </w:rPr>
              <w:t>Data analysis</w:t>
            </w:r>
          </w:p>
        </w:tc>
        <w:tc>
          <w:tcPr>
            <w:tcW w:w="6095" w:type="dxa"/>
          </w:tcPr>
          <w:p w14:paraId="0AAD8DB5">
            <w:pPr>
              <w:spacing w:before="80" w:after="80"/>
              <w:rPr>
                <w:rFonts w:ascii="Verdana" w:hAnsi="Verdana" w:cs="Arial"/>
                <w:color w:val="000000" w:themeColor="text1"/>
                <w:sz w:val="20"/>
                <w:szCs w:val="20"/>
                <w14:textFill>
                  <w14:solidFill>
                    <w14:schemeClr w14:val="tx1"/>
                  </w14:solidFill>
                </w14:textFill>
              </w:rPr>
            </w:pPr>
            <w:r>
              <w:rPr>
                <w:rFonts w:ascii="Verdana" w:hAnsi="Verdana" w:cs="Arial"/>
                <w:i/>
                <w:iCs/>
                <w:sz w:val="20"/>
                <w:szCs w:val="20"/>
                <w:lang w:val="en-US" w:eastAsia="zh-CN"/>
              </w:rPr>
              <w:t xml:space="preserve">Text analysis and performance review to check </w:t>
            </w:r>
            <w:r>
              <w:rPr>
                <w:rFonts w:ascii="Verdana" w:hAnsi="Verdana" w:cs="Arial"/>
                <w:b/>
                <w:bCs/>
                <w:i/>
                <w:iCs/>
                <w:sz w:val="20"/>
                <w:szCs w:val="20"/>
                <w:lang w:val="en-US" w:eastAsia="zh-CN"/>
              </w:rPr>
              <w:t>timing</w:t>
            </w:r>
            <w:r>
              <w:rPr>
                <w:rFonts w:ascii="Verdana" w:hAnsi="Verdana" w:cs="Arial"/>
                <w:i/>
                <w:iCs/>
                <w:sz w:val="20"/>
                <w:szCs w:val="20"/>
                <w:lang w:val="en-US" w:eastAsia="zh-CN"/>
              </w:rPr>
              <w:t xml:space="preserve">, </w:t>
            </w:r>
            <w:r>
              <w:rPr>
                <w:rFonts w:ascii="Verdana" w:hAnsi="Verdana" w:cs="Arial"/>
                <w:b/>
                <w:bCs/>
                <w:i/>
                <w:iCs/>
                <w:sz w:val="20"/>
                <w:szCs w:val="20"/>
                <w:lang w:val="en-US" w:eastAsia="zh-CN"/>
              </w:rPr>
              <w:t>response accurac</w:t>
            </w:r>
            <w:r>
              <w:rPr>
                <w:rFonts w:ascii="Verdana" w:hAnsi="Verdana" w:cs="Arial"/>
                <w:i/>
                <w:iCs/>
                <w:sz w:val="20"/>
                <w:szCs w:val="20"/>
                <w:lang w:val="en-US" w:eastAsia="zh-CN"/>
              </w:rPr>
              <w:t xml:space="preserve">y, and </w:t>
            </w:r>
            <w:r>
              <w:rPr>
                <w:rFonts w:ascii="Verdana" w:hAnsi="Verdana" w:cs="Arial"/>
                <w:b/>
                <w:bCs/>
                <w:i/>
                <w:iCs/>
                <w:sz w:val="20"/>
                <w:szCs w:val="20"/>
                <w:lang w:val="en-US" w:eastAsia="zh-CN"/>
              </w:rPr>
              <w:t>coherence</w:t>
            </w:r>
            <w:r>
              <w:rPr>
                <w:rFonts w:ascii="Verdana" w:hAnsi="Verdana" w:cs="Arial"/>
                <w:i/>
                <w:iCs/>
                <w:sz w:val="20"/>
                <w:szCs w:val="20"/>
                <w:lang w:val="en-US" w:eastAsia="zh-CN"/>
              </w:rPr>
              <w:t xml:space="preserve"> between agents.</w:t>
            </w:r>
          </w:p>
        </w:tc>
      </w:tr>
      <w:tr w14:paraId="3373E73A">
        <w:trPr>
          <w:trHeight w:val="32" w:hRule="atLeast"/>
        </w:trPr>
        <w:tc>
          <w:tcPr>
            <w:tcW w:w="3539" w:type="dxa"/>
            <w:tcMar>
              <w:top w:w="113" w:type="dxa"/>
              <w:bottom w:w="113" w:type="dxa"/>
            </w:tcMar>
          </w:tcPr>
          <w:p w14:paraId="729609AD">
            <w:pPr>
              <w:spacing w:before="80" w:after="80"/>
              <w:rPr>
                <w:rFonts w:ascii="Verdana" w:hAnsi="Verdana" w:cs="Arial"/>
                <w:b/>
                <w:iCs/>
                <w:sz w:val="20"/>
                <w:szCs w:val="20"/>
              </w:rPr>
            </w:pPr>
            <w:r>
              <w:rPr>
                <w:rFonts w:ascii="Verdana" w:hAnsi="Verdana" w:cs="Arial"/>
                <w:b/>
                <w:iCs/>
                <w:sz w:val="20"/>
                <w:szCs w:val="20"/>
              </w:rPr>
              <w:t>Data sharing</w:t>
            </w:r>
          </w:p>
        </w:tc>
        <w:tc>
          <w:tcPr>
            <w:tcW w:w="6095" w:type="dxa"/>
          </w:tcPr>
          <w:p w14:paraId="00FE3640">
            <w:pPr>
              <w:spacing w:before="80" w:after="80"/>
              <w:rPr>
                <w:rFonts w:ascii="Verdana" w:hAnsi="Verdana" w:cs="Arial"/>
                <w:i/>
                <w:iCs/>
                <w:color w:val="000000" w:themeColor="text1"/>
                <w:sz w:val="20"/>
                <w:szCs w:val="20"/>
                <w14:textFill>
                  <w14:solidFill>
                    <w14:schemeClr w14:val="tx1"/>
                  </w14:solidFill>
                </w14:textFill>
              </w:rPr>
            </w:pPr>
            <w:r>
              <w:rPr>
                <w:rFonts w:ascii="Verdana" w:hAnsi="Verdana" w:cs="Arial"/>
                <w:b/>
                <w:bCs/>
                <w:color w:val="000000" w:themeColor="text1"/>
                <w:sz w:val="20"/>
                <w:szCs w:val="20"/>
                <w14:textFill>
                  <w14:solidFill>
                    <w14:schemeClr w14:val="tx1"/>
                  </w14:solidFill>
                </w14:textFill>
              </w:rPr>
              <w:t>None.</w:t>
            </w:r>
          </w:p>
        </w:tc>
      </w:tr>
      <w:tr w14:paraId="2E530F54">
        <w:trPr>
          <w:trHeight w:val="32" w:hRule="atLeast"/>
        </w:trPr>
        <w:tc>
          <w:tcPr>
            <w:tcW w:w="3539" w:type="dxa"/>
            <w:tcMar>
              <w:top w:w="113" w:type="dxa"/>
              <w:bottom w:w="113" w:type="dxa"/>
            </w:tcMar>
          </w:tcPr>
          <w:p w14:paraId="007A7BD6">
            <w:pPr>
              <w:spacing w:before="80" w:after="80"/>
              <w:rPr>
                <w:rFonts w:ascii="Verdana" w:hAnsi="Verdana" w:cs="Arial"/>
                <w:b/>
                <w:iCs/>
                <w:sz w:val="20"/>
                <w:szCs w:val="20"/>
              </w:rPr>
            </w:pPr>
            <w:r>
              <w:rPr>
                <w:rFonts w:ascii="Verdana" w:hAnsi="Verdana" w:cs="Arial"/>
                <w:b/>
                <w:iCs/>
                <w:sz w:val="20"/>
                <w:szCs w:val="20"/>
              </w:rPr>
              <w:t xml:space="preserve">Data storage </w:t>
            </w:r>
          </w:p>
        </w:tc>
        <w:tc>
          <w:tcPr>
            <w:tcW w:w="6095" w:type="dxa"/>
          </w:tcPr>
          <w:p w14:paraId="75ED5E99">
            <w:pPr>
              <w:spacing w:before="80" w:after="80"/>
              <w:rPr>
                <w:rFonts w:ascii="Verdana" w:hAnsi="Verdana" w:cs="Arial"/>
                <w:i/>
                <w:iCs/>
                <w:sz w:val="20"/>
                <w:szCs w:val="20"/>
                <w:highlight w:val="yellow"/>
              </w:rPr>
            </w:pPr>
            <w:r>
              <w:rPr>
                <w:rFonts w:ascii="Verdana" w:hAnsi="Verdana" w:cs="Arial"/>
                <w:i/>
                <w:iCs/>
                <w:sz w:val="20"/>
                <w:szCs w:val="20"/>
                <w:lang w:val="en-US" w:eastAsia="zh-CN"/>
              </w:rPr>
              <w:t>Stored in the student’s University</w:t>
            </w:r>
            <w:r>
              <w:rPr>
                <w:rFonts w:ascii="Verdana" w:hAnsi="Verdana" w:cs="Arial"/>
                <w:b/>
                <w:bCs/>
                <w:i/>
                <w:iCs/>
                <w:sz w:val="20"/>
                <w:szCs w:val="20"/>
                <w:lang w:val="en-US" w:eastAsia="zh-CN"/>
              </w:rPr>
              <w:t xml:space="preserve"> OneDrive</w:t>
            </w:r>
            <w:r>
              <w:rPr>
                <w:rFonts w:ascii="Verdana" w:hAnsi="Verdana" w:cs="Arial"/>
                <w:i/>
                <w:iCs/>
                <w:sz w:val="20"/>
                <w:szCs w:val="20"/>
                <w:lang w:val="en-US" w:eastAsia="zh-CN"/>
              </w:rPr>
              <w:t xml:space="preserve"> under the project folder ‘AI Philosophy Salon’; overseen by Dr Paul Tennent</w:t>
            </w:r>
          </w:p>
        </w:tc>
      </w:tr>
    </w:tbl>
    <w:p w14:paraId="7B2AE690">
      <w:pPr>
        <w:spacing w:after="120"/>
        <w:rPr>
          <w:rFonts w:ascii="Verdana" w:hAnsi="Verdana" w:cs="Arial"/>
          <w:color w:val="000000" w:themeColor="text1"/>
          <w:sz w:val="20"/>
          <w:szCs w:val="20"/>
          <w14:textFill>
            <w14:solidFill>
              <w14:schemeClr w14:val="tx1"/>
            </w14:solidFill>
          </w14:textFill>
        </w:rPr>
      </w:pPr>
    </w:p>
    <w:tbl>
      <w:tblPr>
        <w:tblStyle w:val="8"/>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6237"/>
        <w:gridCol w:w="1701"/>
      </w:tblGrid>
      <w:tr w14:paraId="4BD5517A">
        <w:trPr>
          <w:trHeight w:val="433" w:hRule="atLeast"/>
        </w:trPr>
        <w:tc>
          <w:tcPr>
            <w:tcW w:w="9634" w:type="dxa"/>
            <w:gridSpan w:val="3"/>
            <w:shd w:val="clear" w:color="auto" w:fill="F1F1F1" w:themeFill="background1" w:themeFillShade="F2"/>
            <w:vAlign w:val="center"/>
          </w:tcPr>
          <w:p w14:paraId="386D1542">
            <w:pPr>
              <w:spacing w:before="40" w:after="40"/>
              <w:rPr>
                <w:rFonts w:ascii="Verdana" w:hAnsi="Verdana" w:cs="Arial"/>
                <w:b/>
                <w:sz w:val="20"/>
                <w:szCs w:val="20"/>
              </w:rPr>
            </w:pPr>
            <w:r>
              <w:rPr>
                <w:rFonts w:ascii="Verdana" w:hAnsi="Verdana" w:cs="Arial"/>
                <w:b/>
                <w:sz w:val="20"/>
                <w:szCs w:val="20"/>
              </w:rPr>
              <w:t xml:space="preserve">8. Applicant declaration </w:t>
            </w:r>
          </w:p>
        </w:tc>
      </w:tr>
      <w:tr w14:paraId="2A9E9997">
        <w:tc>
          <w:tcPr>
            <w:tcW w:w="7933" w:type="dxa"/>
            <w:gridSpan w:val="2"/>
            <w:tcMar>
              <w:top w:w="57" w:type="dxa"/>
              <w:bottom w:w="57" w:type="dxa"/>
            </w:tcMar>
            <w:vAlign w:val="center"/>
          </w:tcPr>
          <w:p w14:paraId="51A3A09E">
            <w:pPr>
              <w:spacing w:before="40" w:after="40"/>
              <w:rPr>
                <w:rFonts w:ascii="Verdana" w:hAnsi="Verdana" w:cs="Arial"/>
                <w:sz w:val="20"/>
                <w:szCs w:val="20"/>
              </w:rPr>
            </w:pPr>
            <w:r>
              <w:rPr>
                <w:rFonts w:ascii="Verdana" w:hAnsi="Verdana" w:cs="Arial"/>
                <w:b/>
                <w:sz w:val="20"/>
                <w:szCs w:val="20"/>
              </w:rPr>
              <w:t>Please confirm each of the following statements:</w:t>
            </w:r>
          </w:p>
        </w:tc>
        <w:tc>
          <w:tcPr>
            <w:tcW w:w="1701" w:type="dxa"/>
            <w:vAlign w:val="center"/>
          </w:tcPr>
          <w:p w14:paraId="0D55AB70">
            <w:pPr>
              <w:spacing w:before="40" w:after="40"/>
              <w:jc w:val="center"/>
              <w:rPr>
                <w:rFonts w:ascii="Verdana" w:hAnsi="Verdana" w:cs="Arial"/>
                <w:b/>
                <w:sz w:val="20"/>
                <w:szCs w:val="20"/>
              </w:rPr>
            </w:pPr>
            <w:r>
              <w:rPr>
                <w:rFonts w:ascii="Verdana" w:hAnsi="Verdana" w:cs="Arial"/>
                <w:b/>
                <w:sz w:val="20"/>
                <w:szCs w:val="20"/>
              </w:rPr>
              <w:t>Yes/No</w:t>
            </w:r>
          </w:p>
        </w:tc>
      </w:tr>
      <w:tr w14:paraId="1EE64CFA">
        <w:tc>
          <w:tcPr>
            <w:tcW w:w="7933" w:type="dxa"/>
            <w:gridSpan w:val="2"/>
            <w:tcMar>
              <w:top w:w="57" w:type="dxa"/>
              <w:bottom w:w="57" w:type="dxa"/>
            </w:tcMar>
            <w:vAlign w:val="center"/>
          </w:tcPr>
          <w:p w14:paraId="15E80C5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before="120" w:after="120"/>
              <w:rPr>
                <w:rFonts w:ascii="Verdana" w:hAnsi="Verdana" w:cs="Arial"/>
                <w:color w:val="000000" w:themeColor="text1"/>
                <w:sz w:val="20"/>
                <w:szCs w:val="20"/>
                <w14:textFill>
                  <w14:solidFill>
                    <w14:schemeClr w14:val="tx1"/>
                  </w14:solidFill>
                </w14:textFill>
              </w:rPr>
            </w:pPr>
            <w:r>
              <w:rPr>
                <w:rFonts w:ascii="Verdana" w:hAnsi="Verdana" w:cs="Arial"/>
                <w:color w:val="000000" w:themeColor="text1"/>
                <w:sz w:val="20"/>
                <w:szCs w:val="20"/>
                <w14:textFill>
                  <w14:solidFill>
                    <w14:schemeClr w14:val="tx1"/>
                  </w14:solidFill>
                </w14:textFill>
              </w:rPr>
              <w:t>I confirm that I've completed all variable sections in Parts A</w:t>
            </w:r>
            <w:r>
              <w:rPr>
                <w:rFonts w:ascii="Verdana" w:hAnsi="Verdana" w:eastAsia="Verdana" w:cs="Verdana"/>
                <w:sz w:val="20"/>
                <w:szCs w:val="20"/>
              </w:rPr>
              <w:t xml:space="preserve"> (indicated by the highlighted text)</w:t>
            </w:r>
            <w:r>
              <w:rPr>
                <w:rFonts w:ascii="Verdana" w:hAnsi="Verdana" w:cs="Arial"/>
                <w:color w:val="000000" w:themeColor="text1"/>
                <w:sz w:val="20"/>
                <w:szCs w:val="20"/>
                <w14:textFill>
                  <w14:solidFill>
                    <w14:schemeClr w14:val="tx1"/>
                  </w14:solidFill>
                </w14:textFill>
              </w:rPr>
              <w:t xml:space="preserve"> to reflect my project </w:t>
            </w:r>
          </w:p>
        </w:tc>
        <w:tc>
          <w:tcPr>
            <w:tcW w:w="1701" w:type="dxa"/>
            <w:vAlign w:val="center"/>
          </w:tcPr>
          <w:p w14:paraId="022D4CC2">
            <w:pPr>
              <w:spacing w:before="40" w:after="40"/>
              <w:jc w:val="center"/>
              <w:rPr>
                <w:rFonts w:hint="eastAsia" w:ascii="Verdana" w:hAnsi="Verdana" w:eastAsia="宋体" w:cs="Arial"/>
                <w:bCs/>
                <w:sz w:val="20"/>
                <w:szCs w:val="20"/>
                <w:lang w:eastAsia="zh-CN"/>
              </w:rPr>
            </w:pPr>
            <w:r>
              <w:rPr>
                <w:rFonts w:hint="eastAsia" w:ascii="Verdana" w:hAnsi="Verdana" w:eastAsia="宋体" w:cs="Arial"/>
                <w:bCs/>
                <w:sz w:val="20"/>
                <w:szCs w:val="20"/>
                <w:highlight w:val="none"/>
                <w:lang w:val="en-US" w:eastAsia="zh-CN"/>
              </w:rPr>
              <w:t>Yes</w:t>
            </w:r>
          </w:p>
        </w:tc>
      </w:tr>
      <w:tr w14:paraId="014A84E4">
        <w:tc>
          <w:tcPr>
            <w:tcW w:w="7933" w:type="dxa"/>
            <w:gridSpan w:val="2"/>
            <w:tcMar>
              <w:top w:w="57" w:type="dxa"/>
              <w:bottom w:w="57" w:type="dxa"/>
            </w:tcMar>
            <w:vAlign w:val="center"/>
          </w:tcPr>
          <w:p w14:paraId="0423C388">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before="120" w:after="120"/>
              <w:rPr>
                <w:rFonts w:ascii="Verdana" w:hAnsi="Verdana" w:cs="Arial"/>
                <w:color w:val="000000" w:themeColor="text1"/>
                <w:sz w:val="20"/>
                <w:szCs w:val="20"/>
                <w14:textFill>
                  <w14:solidFill>
                    <w14:schemeClr w14:val="tx1"/>
                  </w14:solidFill>
                </w14:textFill>
              </w:rPr>
            </w:pPr>
            <w:r>
              <w:rPr>
                <w:rFonts w:ascii="Verdana" w:hAnsi="Verdana" w:cs="Arial"/>
                <w:color w:val="000000" w:themeColor="text1"/>
                <w:sz w:val="20"/>
                <w:szCs w:val="20"/>
                <w14:textFill>
                  <w14:solidFill>
                    <w14:schemeClr w14:val="tx1"/>
                  </w14:solidFill>
                </w14:textFill>
              </w:rPr>
              <w:t>I confirm that I have not changed any of the fixed sections </w:t>
            </w:r>
          </w:p>
        </w:tc>
        <w:tc>
          <w:tcPr>
            <w:tcW w:w="1701" w:type="dxa"/>
            <w:vAlign w:val="center"/>
          </w:tcPr>
          <w:p w14:paraId="6B10DF11">
            <w:pPr>
              <w:spacing w:before="40" w:after="40"/>
              <w:jc w:val="center"/>
              <w:rPr>
                <w:rFonts w:ascii="Verdana" w:hAnsi="Verdana" w:cs="Arial"/>
                <w:bCs/>
                <w:sz w:val="20"/>
                <w:szCs w:val="20"/>
              </w:rPr>
            </w:pPr>
            <w:r>
              <w:rPr>
                <w:rFonts w:hint="eastAsia" w:ascii="Verdana" w:hAnsi="Verdana" w:eastAsia="宋体" w:cs="Arial"/>
                <w:bCs/>
                <w:sz w:val="20"/>
                <w:szCs w:val="20"/>
                <w:highlight w:val="none"/>
                <w:lang w:val="en-US" w:eastAsia="zh-CN"/>
              </w:rPr>
              <w:t>Yes</w:t>
            </w:r>
          </w:p>
        </w:tc>
      </w:tr>
      <w:tr w14:paraId="783664A2">
        <w:tc>
          <w:tcPr>
            <w:tcW w:w="7933" w:type="dxa"/>
            <w:gridSpan w:val="2"/>
            <w:tcMar>
              <w:top w:w="57" w:type="dxa"/>
              <w:bottom w:w="57" w:type="dxa"/>
            </w:tcMar>
          </w:tcPr>
          <w:p w14:paraId="41AD7457">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before="120" w:after="120"/>
              <w:rPr>
                <w:rFonts w:ascii="Verdana" w:hAnsi="Verdana" w:cs="Arial"/>
                <w:sz w:val="20"/>
                <w:szCs w:val="20"/>
              </w:rPr>
            </w:pPr>
            <w:r>
              <w:rPr>
                <w:rFonts w:ascii="Verdana" w:hAnsi="Verdana" w:cs="Arial"/>
                <w:sz w:val="20"/>
                <w:szCs w:val="20"/>
              </w:rPr>
              <w:t>I confirm that the study does not involve sensitive topics or anything that participants or any other person closely involved in the study (including the researcher) may find embarrassing, traumatic or offensive</w:t>
            </w:r>
          </w:p>
        </w:tc>
        <w:tc>
          <w:tcPr>
            <w:tcW w:w="1701" w:type="dxa"/>
            <w:vAlign w:val="center"/>
          </w:tcPr>
          <w:p w14:paraId="36550F3D">
            <w:pPr>
              <w:spacing w:before="40" w:after="40"/>
              <w:jc w:val="center"/>
              <w:rPr>
                <w:rFonts w:ascii="Verdana" w:hAnsi="Verdana" w:cs="Arial"/>
                <w:bCs/>
                <w:sz w:val="20"/>
                <w:szCs w:val="20"/>
                <w:highlight w:val="yellow"/>
              </w:rPr>
            </w:pPr>
            <w:r>
              <w:rPr>
                <w:rFonts w:hint="eastAsia" w:ascii="Verdana" w:hAnsi="Verdana" w:eastAsia="宋体" w:cs="Arial"/>
                <w:bCs/>
                <w:sz w:val="20"/>
                <w:szCs w:val="20"/>
                <w:highlight w:val="none"/>
                <w:lang w:val="en-US" w:eastAsia="zh-CN"/>
              </w:rPr>
              <w:t>Yes</w:t>
            </w:r>
          </w:p>
        </w:tc>
      </w:tr>
      <w:tr w14:paraId="26AA634F">
        <w:tc>
          <w:tcPr>
            <w:tcW w:w="7933" w:type="dxa"/>
            <w:gridSpan w:val="2"/>
            <w:tcMar>
              <w:top w:w="57" w:type="dxa"/>
              <w:bottom w:w="57" w:type="dxa"/>
            </w:tcMar>
          </w:tcPr>
          <w:p w14:paraId="0423A307">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before="120" w:after="120"/>
              <w:rPr>
                <w:rFonts w:ascii="Verdana" w:hAnsi="Verdana" w:cs="Arial"/>
                <w:sz w:val="20"/>
                <w:szCs w:val="20"/>
              </w:rPr>
            </w:pPr>
            <w:r>
              <w:rPr>
                <w:rFonts w:ascii="Verdana" w:hAnsi="Verdana" w:cs="Arial"/>
                <w:sz w:val="20"/>
                <w:szCs w:val="20"/>
              </w:rPr>
              <w:t>I confirm that the questionnaire does NOT ask for any information that is likely to identify the respondent (e.g. name, address or fine-grained postcode, date of birth, email address, account name, IP address)</w:t>
            </w:r>
          </w:p>
        </w:tc>
        <w:tc>
          <w:tcPr>
            <w:tcW w:w="1701" w:type="dxa"/>
            <w:vAlign w:val="center"/>
          </w:tcPr>
          <w:p w14:paraId="6631FC56">
            <w:pPr>
              <w:spacing w:before="40" w:after="40"/>
              <w:jc w:val="center"/>
              <w:rPr>
                <w:rFonts w:ascii="Verdana" w:hAnsi="Verdana" w:cs="Arial"/>
                <w:bCs/>
                <w:sz w:val="20"/>
                <w:szCs w:val="20"/>
                <w:highlight w:val="yellow"/>
              </w:rPr>
            </w:pPr>
            <w:r>
              <w:rPr>
                <w:rFonts w:hint="eastAsia" w:ascii="Verdana" w:hAnsi="Verdana" w:eastAsia="宋体" w:cs="Arial"/>
                <w:bCs/>
                <w:sz w:val="20"/>
                <w:szCs w:val="20"/>
                <w:highlight w:val="none"/>
                <w:lang w:val="en-US" w:eastAsia="zh-CN"/>
              </w:rPr>
              <w:t>Yes</w:t>
            </w:r>
          </w:p>
        </w:tc>
      </w:tr>
      <w:tr w14:paraId="7623697F">
        <w:tc>
          <w:tcPr>
            <w:tcW w:w="7933" w:type="dxa"/>
            <w:gridSpan w:val="2"/>
            <w:tcMar>
              <w:top w:w="57" w:type="dxa"/>
              <w:bottom w:w="57" w:type="dxa"/>
            </w:tcMar>
            <w:vAlign w:val="center"/>
          </w:tcPr>
          <w:p w14:paraId="6D4B41F3">
            <w:pPr>
              <w:spacing w:before="40" w:after="40"/>
              <w:rPr>
                <w:rFonts w:ascii="Verdana" w:hAnsi="Verdana" w:cs="Arial"/>
                <w:sz w:val="20"/>
                <w:szCs w:val="20"/>
              </w:rPr>
            </w:pPr>
            <w:r>
              <w:rPr>
                <w:rFonts w:ascii="Verdana" w:hAnsi="Verdana" w:cs="Arial"/>
                <w:sz w:val="20"/>
                <w:szCs w:val="20"/>
              </w:rPr>
              <w:t xml:space="preserve">The research is </w:t>
            </w:r>
            <w:r>
              <w:rPr>
                <w:rFonts w:ascii="Verdana" w:hAnsi="Verdana" w:cs="Arial"/>
                <w:b/>
                <w:bCs/>
                <w:sz w:val="20"/>
                <w:szCs w:val="20"/>
              </w:rPr>
              <w:t>minimal risk</w:t>
            </w:r>
            <w:r>
              <w:rPr>
                <w:rFonts w:ascii="Verdana" w:hAnsi="Verdana" w:cs="Arial"/>
                <w:sz w:val="20"/>
                <w:szCs w:val="20"/>
              </w:rPr>
              <w:t xml:space="preserve"> (see section A.5), </w:t>
            </w:r>
          </w:p>
          <w:p w14:paraId="22D8E018">
            <w:pPr>
              <w:spacing w:before="40" w:after="40"/>
              <w:rPr>
                <w:rFonts w:ascii="Verdana" w:hAnsi="Verdana" w:cs="Arial"/>
                <w:b/>
                <w:sz w:val="20"/>
                <w:szCs w:val="20"/>
              </w:rPr>
            </w:pPr>
            <w:r>
              <w:rPr>
                <w:rFonts w:ascii="Verdana" w:hAnsi="Verdana" w:cs="Arial"/>
                <w:sz w:val="20"/>
                <w:szCs w:val="20"/>
              </w:rPr>
              <w:t>OR that the only identified risk is collecting data outside the UK and that this has been fully addressed in A6.</w:t>
            </w:r>
          </w:p>
        </w:tc>
        <w:tc>
          <w:tcPr>
            <w:tcW w:w="1701" w:type="dxa"/>
            <w:vAlign w:val="center"/>
          </w:tcPr>
          <w:p w14:paraId="7519B436">
            <w:pPr>
              <w:spacing w:before="40" w:after="40"/>
              <w:jc w:val="center"/>
              <w:rPr>
                <w:rFonts w:ascii="Verdana" w:hAnsi="Verdana" w:cs="Arial"/>
                <w:bCs/>
                <w:sz w:val="20"/>
                <w:szCs w:val="20"/>
              </w:rPr>
            </w:pPr>
            <w:r>
              <w:rPr>
                <w:rFonts w:hint="eastAsia" w:ascii="Verdana" w:hAnsi="Verdana" w:eastAsia="宋体" w:cs="Arial"/>
                <w:bCs/>
                <w:sz w:val="20"/>
                <w:szCs w:val="20"/>
                <w:highlight w:val="none"/>
                <w:lang w:val="en-US" w:eastAsia="zh-CN"/>
              </w:rPr>
              <w:t>Yes</w:t>
            </w:r>
          </w:p>
        </w:tc>
      </w:tr>
      <w:tr w14:paraId="02BA9BD6">
        <w:tc>
          <w:tcPr>
            <w:tcW w:w="7933" w:type="dxa"/>
            <w:gridSpan w:val="2"/>
            <w:tcMar>
              <w:top w:w="57" w:type="dxa"/>
              <w:bottom w:w="57" w:type="dxa"/>
            </w:tcMar>
            <w:vAlign w:val="center"/>
          </w:tcPr>
          <w:p w14:paraId="479328B1">
            <w:pPr>
              <w:spacing w:before="40" w:after="40"/>
              <w:rPr>
                <w:rFonts w:ascii="Verdana" w:hAnsi="Verdana" w:cs="Arial"/>
                <w:sz w:val="20"/>
                <w:szCs w:val="20"/>
              </w:rPr>
            </w:pPr>
            <w:r>
              <w:rPr>
                <w:rFonts w:ascii="Verdana" w:hAnsi="Verdana" w:cs="Arial"/>
                <w:sz w:val="20"/>
                <w:szCs w:val="20"/>
              </w:rPr>
              <w:t>The data management plan (DMP) form has been completed</w:t>
            </w:r>
          </w:p>
        </w:tc>
        <w:tc>
          <w:tcPr>
            <w:tcW w:w="1701" w:type="dxa"/>
            <w:tcMar>
              <w:top w:w="57" w:type="dxa"/>
              <w:bottom w:w="57" w:type="dxa"/>
            </w:tcMar>
            <w:vAlign w:val="center"/>
          </w:tcPr>
          <w:p w14:paraId="738CFC5E">
            <w:pPr>
              <w:spacing w:before="40" w:after="40"/>
              <w:jc w:val="center"/>
              <w:rPr>
                <w:rFonts w:ascii="Verdana" w:hAnsi="Verdana" w:cs="Arial"/>
                <w:bCs/>
                <w:sz w:val="20"/>
                <w:szCs w:val="20"/>
              </w:rPr>
            </w:pPr>
            <w:r>
              <w:rPr>
                <w:rFonts w:hint="eastAsia" w:ascii="Verdana" w:hAnsi="Verdana" w:eastAsia="宋体" w:cs="Arial"/>
                <w:bCs/>
                <w:sz w:val="20"/>
                <w:szCs w:val="20"/>
                <w:highlight w:val="none"/>
                <w:lang w:val="en-US" w:eastAsia="zh-CN"/>
              </w:rPr>
              <w:t>Yes</w:t>
            </w:r>
          </w:p>
        </w:tc>
      </w:tr>
      <w:tr w14:paraId="1BE78CB9">
        <w:tc>
          <w:tcPr>
            <w:tcW w:w="7933" w:type="dxa"/>
            <w:gridSpan w:val="2"/>
            <w:tcMar>
              <w:top w:w="57" w:type="dxa"/>
              <w:bottom w:w="57" w:type="dxa"/>
            </w:tcMar>
            <w:vAlign w:val="center"/>
          </w:tcPr>
          <w:p w14:paraId="4BF9139E">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before="120" w:after="120"/>
              <w:rPr>
                <w:rFonts w:ascii="Verdana" w:hAnsi="Verdana" w:cs="Arial"/>
                <w:b/>
                <w:bCs/>
                <w:color w:val="000000" w:themeColor="text1"/>
                <w:sz w:val="20"/>
                <w:szCs w:val="20"/>
                <w14:textFill>
                  <w14:solidFill>
                    <w14:schemeClr w14:val="tx1"/>
                  </w14:solidFill>
                </w14:textFill>
              </w:rPr>
            </w:pPr>
            <w:r>
              <w:rPr>
                <w:rFonts w:ascii="Verdana" w:hAnsi="Verdana" w:cs="Arial"/>
                <w:b/>
                <w:bCs/>
                <w:color w:val="000000" w:themeColor="text1"/>
                <w:sz w:val="20"/>
                <w:szCs w:val="20"/>
                <w14:textFill>
                  <w14:solidFill>
                    <w14:schemeClr w14:val="tx1"/>
                  </w14:solidFill>
                </w14:textFill>
              </w:rPr>
              <w:t>I confirm that I will conduct the work in accordance with the description here. </w:t>
            </w:r>
          </w:p>
        </w:tc>
        <w:tc>
          <w:tcPr>
            <w:tcW w:w="1701" w:type="dxa"/>
            <w:tcMar>
              <w:top w:w="57" w:type="dxa"/>
              <w:bottom w:w="57" w:type="dxa"/>
            </w:tcMar>
            <w:vAlign w:val="center"/>
          </w:tcPr>
          <w:p w14:paraId="2D727B0E">
            <w:pPr>
              <w:spacing w:before="40" w:after="40"/>
              <w:jc w:val="center"/>
              <w:rPr>
                <w:rFonts w:ascii="Verdana" w:hAnsi="Verdana" w:cs="Arial"/>
                <w:bCs/>
                <w:sz w:val="20"/>
                <w:szCs w:val="20"/>
                <w:highlight w:val="yellow"/>
              </w:rPr>
            </w:pPr>
            <w:r>
              <w:rPr>
                <w:rFonts w:hint="eastAsia" w:ascii="Verdana" w:hAnsi="Verdana" w:eastAsia="宋体" w:cs="Arial"/>
                <w:bCs/>
                <w:sz w:val="20"/>
                <w:szCs w:val="20"/>
                <w:highlight w:val="none"/>
                <w:lang w:val="en-US" w:eastAsia="zh-CN"/>
              </w:rPr>
              <w:t>Yes</w:t>
            </w:r>
          </w:p>
        </w:tc>
      </w:tr>
      <w:tr w14:paraId="475E48B2">
        <w:tc>
          <w:tcPr>
            <w:tcW w:w="1696" w:type="dxa"/>
            <w:tcMar>
              <w:top w:w="85" w:type="dxa"/>
              <w:bottom w:w="85" w:type="dxa"/>
            </w:tcMar>
            <w:vAlign w:val="center"/>
          </w:tcPr>
          <w:p w14:paraId="3D3E368C">
            <w:pPr>
              <w:spacing w:before="40" w:after="40"/>
              <w:rPr>
                <w:rFonts w:ascii="Verdana" w:hAnsi="Verdana" w:cs="Arial"/>
                <w:i/>
                <w:sz w:val="20"/>
                <w:szCs w:val="20"/>
              </w:rPr>
            </w:pPr>
            <w:r>
              <w:rPr>
                <w:rFonts w:ascii="Verdana" w:hAnsi="Verdana" w:cs="Arial"/>
                <w:sz w:val="20"/>
                <w:szCs w:val="20"/>
              </w:rPr>
              <w:t>Applicant</w:t>
            </w:r>
          </w:p>
        </w:tc>
        <w:tc>
          <w:tcPr>
            <w:tcW w:w="7938" w:type="dxa"/>
            <w:gridSpan w:val="2"/>
            <w:vAlign w:val="center"/>
          </w:tcPr>
          <w:p w14:paraId="16BF63A4">
            <w:pPr>
              <w:spacing w:before="40" w:after="40"/>
              <w:rPr>
                <w:rFonts w:hint="default" w:ascii="Verdana" w:hAnsi="Verdana" w:eastAsia="宋体" w:cs="Arial"/>
                <w:sz w:val="20"/>
                <w:szCs w:val="20"/>
                <w:lang w:val="en-US" w:eastAsia="zh-CN"/>
              </w:rPr>
            </w:pPr>
            <w:r>
              <w:rPr>
                <w:rFonts w:hint="eastAsia" w:ascii="Verdana" w:hAnsi="Verdana" w:eastAsia="宋体" w:cs="Arial"/>
                <w:sz w:val="20"/>
                <w:szCs w:val="20"/>
                <w:lang w:val="en-US" w:eastAsia="zh-CN"/>
              </w:rPr>
              <w:t xml:space="preserve"> Jinwei Zhang</w:t>
            </w:r>
          </w:p>
        </w:tc>
      </w:tr>
      <w:tr w14:paraId="7D5DDEAA">
        <w:tc>
          <w:tcPr>
            <w:tcW w:w="1696" w:type="dxa"/>
            <w:tcBorders>
              <w:bottom w:val="single" w:color="auto" w:sz="4" w:space="0"/>
            </w:tcBorders>
            <w:tcMar>
              <w:top w:w="85" w:type="dxa"/>
              <w:bottom w:w="85" w:type="dxa"/>
            </w:tcMar>
            <w:vAlign w:val="center"/>
          </w:tcPr>
          <w:p w14:paraId="07179E66">
            <w:pPr>
              <w:spacing w:before="40" w:after="40"/>
              <w:rPr>
                <w:rFonts w:ascii="Verdana" w:hAnsi="Verdana" w:cs="Arial"/>
                <w:sz w:val="20"/>
                <w:szCs w:val="20"/>
              </w:rPr>
            </w:pPr>
            <w:r>
              <w:rPr>
                <w:rFonts w:ascii="Verdana" w:hAnsi="Verdana" w:cs="Arial"/>
                <w:sz w:val="20"/>
                <w:szCs w:val="20"/>
              </w:rPr>
              <w:t>Date</w:t>
            </w:r>
          </w:p>
        </w:tc>
        <w:tc>
          <w:tcPr>
            <w:tcW w:w="7938" w:type="dxa"/>
            <w:gridSpan w:val="2"/>
            <w:tcBorders>
              <w:bottom w:val="single" w:color="auto" w:sz="4" w:space="0"/>
            </w:tcBorders>
            <w:vAlign w:val="center"/>
          </w:tcPr>
          <w:p w14:paraId="30245857">
            <w:pPr>
              <w:spacing w:before="40" w:after="40"/>
              <w:rPr>
                <w:rFonts w:hint="default" w:ascii="Verdana" w:hAnsi="Verdana" w:eastAsia="宋体" w:cs="Arial"/>
                <w:i/>
                <w:iCs/>
                <w:sz w:val="20"/>
                <w:szCs w:val="20"/>
                <w:lang w:val="en-US" w:eastAsia="zh-CN"/>
              </w:rPr>
            </w:pPr>
            <w:r>
              <w:rPr>
                <w:rFonts w:hint="eastAsia" w:ascii="Verdana" w:hAnsi="Verdana" w:eastAsia="宋体"/>
                <w:sz w:val="20"/>
                <w:szCs w:val="20"/>
                <w:highlight w:val="none"/>
                <w:lang w:val="en-US" w:eastAsia="zh-CN"/>
              </w:rPr>
              <w:t>2025.10.25</w:t>
            </w:r>
          </w:p>
        </w:tc>
      </w:tr>
    </w:tbl>
    <w:p w14:paraId="339213FA">
      <w:pPr>
        <w:spacing w:after="120"/>
        <w:rPr>
          <w:rFonts w:ascii="Verdana" w:hAnsi="Verdana" w:cs="Arial"/>
          <w:color w:val="000000" w:themeColor="text1"/>
          <w:sz w:val="20"/>
          <w:szCs w:val="20"/>
          <w14:textFill>
            <w14:solidFill>
              <w14:schemeClr w14:val="tx1"/>
            </w14:solidFill>
          </w14:textFill>
        </w:rPr>
      </w:pPr>
    </w:p>
    <w:tbl>
      <w:tblPr>
        <w:tblStyle w:val="8"/>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8"/>
        <w:gridCol w:w="6095"/>
        <w:gridCol w:w="1701"/>
      </w:tblGrid>
      <w:tr w14:paraId="24C1AA99">
        <w:trPr>
          <w:trHeight w:val="258" w:hRule="atLeast"/>
        </w:trPr>
        <w:tc>
          <w:tcPr>
            <w:tcW w:w="9634" w:type="dxa"/>
            <w:gridSpan w:val="3"/>
            <w:tcBorders>
              <w:top w:val="single" w:color="auto" w:sz="4" w:space="0"/>
              <w:left w:val="single" w:color="auto" w:sz="4" w:space="0"/>
              <w:bottom w:val="single" w:color="auto" w:sz="4" w:space="0"/>
              <w:right w:val="single" w:color="auto" w:sz="4" w:space="0"/>
            </w:tcBorders>
            <w:shd w:val="clear" w:color="auto" w:fill="F2F2F2"/>
            <w:tcMar>
              <w:top w:w="113" w:type="dxa"/>
              <w:bottom w:w="113" w:type="dxa"/>
            </w:tcMar>
            <w:vAlign w:val="center"/>
          </w:tcPr>
          <w:p w14:paraId="174A9EFA">
            <w:pPr>
              <w:spacing w:before="40" w:after="40"/>
              <w:rPr>
                <w:rFonts w:ascii="Verdana" w:hAnsi="Verdana" w:cs="Arial"/>
                <w:b/>
                <w:sz w:val="20"/>
                <w:szCs w:val="20"/>
              </w:rPr>
            </w:pPr>
            <w:r>
              <w:rPr>
                <w:rFonts w:ascii="Verdana" w:hAnsi="Verdana" w:cs="Arial"/>
                <w:b/>
                <w:sz w:val="20"/>
                <w:szCs w:val="20"/>
              </w:rPr>
              <w:t>11. Supervisor/PI declaration</w:t>
            </w:r>
          </w:p>
        </w:tc>
      </w:tr>
      <w:tr w14:paraId="4AF66441">
        <w:tc>
          <w:tcPr>
            <w:tcW w:w="7933" w:type="dxa"/>
            <w:gridSpan w:val="2"/>
            <w:tcMar>
              <w:top w:w="57" w:type="dxa"/>
              <w:bottom w:w="57" w:type="dxa"/>
            </w:tcMar>
            <w:vAlign w:val="center"/>
          </w:tcPr>
          <w:p w14:paraId="34BA77E4">
            <w:pPr>
              <w:spacing w:before="40" w:after="40"/>
              <w:rPr>
                <w:rFonts w:ascii="Verdana" w:hAnsi="Verdana" w:cs="Arial"/>
                <w:sz w:val="20"/>
                <w:szCs w:val="20"/>
              </w:rPr>
            </w:pPr>
            <w:r>
              <w:rPr>
                <w:rFonts w:ascii="Verdana" w:hAnsi="Verdana" w:cs="Arial"/>
                <w:b/>
                <w:sz w:val="20"/>
                <w:szCs w:val="20"/>
              </w:rPr>
              <w:t>Please confirm each of the following statements:</w:t>
            </w:r>
          </w:p>
        </w:tc>
        <w:tc>
          <w:tcPr>
            <w:tcW w:w="1701" w:type="dxa"/>
            <w:vAlign w:val="center"/>
          </w:tcPr>
          <w:p w14:paraId="7096242A">
            <w:pPr>
              <w:spacing w:before="40" w:after="40"/>
              <w:jc w:val="center"/>
              <w:rPr>
                <w:rFonts w:ascii="Verdana" w:hAnsi="Verdana" w:cs="Arial"/>
                <w:b/>
                <w:sz w:val="20"/>
                <w:szCs w:val="20"/>
              </w:rPr>
            </w:pPr>
            <w:r>
              <w:rPr>
                <w:rFonts w:ascii="Verdana" w:hAnsi="Verdana" w:cs="Arial"/>
                <w:b/>
                <w:sz w:val="20"/>
                <w:szCs w:val="20"/>
              </w:rPr>
              <w:t>Yes/No/NA</w:t>
            </w:r>
          </w:p>
        </w:tc>
      </w:tr>
      <w:tr w14:paraId="265949AE">
        <w:tc>
          <w:tcPr>
            <w:tcW w:w="7933" w:type="dxa"/>
            <w:gridSpan w:val="2"/>
            <w:tcMar>
              <w:top w:w="57" w:type="dxa"/>
              <w:bottom w:w="57" w:type="dxa"/>
            </w:tcMar>
            <w:vAlign w:val="center"/>
          </w:tcPr>
          <w:p w14:paraId="083E2180">
            <w:pPr>
              <w:spacing w:before="40" w:after="40"/>
              <w:rPr>
                <w:rFonts w:ascii="Verdana" w:hAnsi="Verdana" w:cs="Arial"/>
                <w:sz w:val="20"/>
                <w:szCs w:val="20"/>
              </w:rPr>
            </w:pPr>
            <w:r>
              <w:rPr>
                <w:rFonts w:ascii="Verdana" w:hAnsi="Verdana" w:cs="Arial"/>
                <w:sz w:val="20"/>
                <w:szCs w:val="20"/>
              </w:rPr>
              <w:t xml:space="preserve">I have completed ethics training </w:t>
            </w:r>
          </w:p>
        </w:tc>
        <w:tc>
          <w:tcPr>
            <w:tcW w:w="1701" w:type="dxa"/>
            <w:vAlign w:val="center"/>
          </w:tcPr>
          <w:p w14:paraId="5297D87E">
            <w:pPr>
              <w:spacing w:before="40" w:after="40"/>
              <w:jc w:val="center"/>
              <w:rPr>
                <w:rFonts w:hint="default" w:ascii="Verdana" w:hAnsi="Verdana" w:cs="Arial"/>
                <w:bCs/>
                <w:sz w:val="20"/>
                <w:szCs w:val="20"/>
                <w:lang w:val="en-US"/>
              </w:rPr>
            </w:pPr>
            <w:r>
              <w:rPr>
                <w:rFonts w:hint="default" w:ascii="Verdana" w:hAnsi="Verdana" w:cs="Arial"/>
                <w:bCs/>
                <w:sz w:val="20"/>
                <w:szCs w:val="20"/>
                <w:lang w:val="en-US"/>
              </w:rPr>
              <w:t>Yes</w:t>
            </w:r>
          </w:p>
        </w:tc>
      </w:tr>
      <w:tr w14:paraId="5956878F">
        <w:tc>
          <w:tcPr>
            <w:tcW w:w="7933" w:type="dxa"/>
            <w:gridSpan w:val="2"/>
            <w:tcMar>
              <w:top w:w="57" w:type="dxa"/>
              <w:bottom w:w="57" w:type="dxa"/>
            </w:tcMar>
            <w:vAlign w:val="center"/>
          </w:tcPr>
          <w:p w14:paraId="5922DFDA">
            <w:pPr>
              <w:spacing w:before="40" w:after="40"/>
              <w:rPr>
                <w:rFonts w:ascii="Verdana" w:hAnsi="Verdana" w:cs="Arial"/>
                <w:sz w:val="20"/>
                <w:szCs w:val="20"/>
              </w:rPr>
            </w:pPr>
            <w:r>
              <w:rPr>
                <w:rFonts w:ascii="Verdana" w:hAnsi="Verdana" w:cs="Arial"/>
                <w:sz w:val="20"/>
                <w:szCs w:val="20"/>
              </w:rPr>
              <w:t>The proposed research complies with the UoN Code of Research Conduct and Research Ethics</w:t>
            </w:r>
          </w:p>
        </w:tc>
        <w:tc>
          <w:tcPr>
            <w:tcW w:w="1701" w:type="dxa"/>
            <w:tcMar>
              <w:top w:w="57" w:type="dxa"/>
              <w:bottom w:w="57" w:type="dxa"/>
            </w:tcMar>
            <w:vAlign w:val="center"/>
          </w:tcPr>
          <w:p w14:paraId="29F28EA1">
            <w:pPr>
              <w:spacing w:before="40" w:after="40"/>
              <w:jc w:val="center"/>
              <w:rPr>
                <w:rFonts w:hint="default" w:ascii="Verdana" w:hAnsi="Verdana" w:cs="Arial"/>
                <w:sz w:val="20"/>
                <w:szCs w:val="20"/>
                <w:lang w:val="en-US"/>
              </w:rPr>
            </w:pPr>
            <w:r>
              <w:rPr>
                <w:rFonts w:hint="default" w:ascii="Verdana" w:hAnsi="Verdana" w:cs="Arial"/>
                <w:bCs/>
                <w:sz w:val="20"/>
                <w:szCs w:val="20"/>
                <w:lang w:val="en-US"/>
              </w:rPr>
              <w:t>Yes</w:t>
            </w:r>
          </w:p>
        </w:tc>
      </w:tr>
      <w:tr w14:paraId="18FB0585">
        <w:tc>
          <w:tcPr>
            <w:tcW w:w="7933" w:type="dxa"/>
            <w:gridSpan w:val="2"/>
            <w:tcMar>
              <w:top w:w="57" w:type="dxa"/>
              <w:bottom w:w="57" w:type="dxa"/>
            </w:tcMar>
            <w:vAlign w:val="center"/>
          </w:tcPr>
          <w:p w14:paraId="0FF5939D">
            <w:pPr>
              <w:spacing w:before="40" w:after="40"/>
              <w:rPr>
                <w:rFonts w:ascii="Verdana" w:hAnsi="Verdana" w:cs="Arial"/>
                <w:sz w:val="20"/>
                <w:szCs w:val="20"/>
              </w:rPr>
            </w:pPr>
            <w:r>
              <w:rPr>
                <w:rFonts w:ascii="Verdana" w:hAnsi="Verdana" w:cs="Arial"/>
                <w:sz w:val="20"/>
                <w:szCs w:val="20"/>
              </w:rPr>
              <w:t xml:space="preserve">I have reviewed the data management plan and it complies with CS REC guidance </w:t>
            </w:r>
          </w:p>
          <w:p w14:paraId="679B6751">
            <w:pPr>
              <w:spacing w:before="40" w:after="40"/>
              <w:rPr>
                <w:rFonts w:ascii="Verdana" w:hAnsi="Verdana" w:cs="Arial"/>
                <w:sz w:val="20"/>
                <w:szCs w:val="20"/>
              </w:rPr>
            </w:pPr>
            <w:r>
              <w:rPr>
                <w:rFonts w:ascii="Verdana" w:hAnsi="Verdana" w:cs="Arial"/>
                <w:bCs/>
                <w:i/>
                <w:iCs/>
                <w:color w:val="FF0000"/>
                <w:sz w:val="16"/>
                <w:szCs w:val="16"/>
              </w:rPr>
              <w:t>If the applicant and the PI are the same, the DMP should be submitted with the ethics application for review by CS REC.</w:t>
            </w:r>
          </w:p>
        </w:tc>
        <w:tc>
          <w:tcPr>
            <w:tcW w:w="1701" w:type="dxa"/>
            <w:tcMar>
              <w:top w:w="57" w:type="dxa"/>
              <w:bottom w:w="57" w:type="dxa"/>
            </w:tcMar>
            <w:vAlign w:val="center"/>
          </w:tcPr>
          <w:p w14:paraId="4FD77D9E">
            <w:pPr>
              <w:spacing w:before="40" w:after="40"/>
              <w:jc w:val="center"/>
              <w:rPr>
                <w:rFonts w:ascii="Verdana" w:hAnsi="Verdana" w:cs="Arial"/>
                <w:sz w:val="20"/>
                <w:szCs w:val="20"/>
              </w:rPr>
            </w:pPr>
            <w:r>
              <w:rPr>
                <w:rFonts w:hint="default" w:ascii="Verdana" w:hAnsi="Verdana" w:cs="Arial"/>
                <w:bCs/>
                <w:sz w:val="20"/>
                <w:szCs w:val="20"/>
                <w:lang w:val="en-US"/>
              </w:rPr>
              <w:t>Yes</w:t>
            </w:r>
          </w:p>
        </w:tc>
      </w:tr>
      <w:tr w14:paraId="7148EFCE">
        <w:tc>
          <w:tcPr>
            <w:tcW w:w="7933" w:type="dxa"/>
            <w:gridSpan w:val="2"/>
            <w:tcMar>
              <w:top w:w="57" w:type="dxa"/>
              <w:bottom w:w="57" w:type="dxa"/>
            </w:tcMar>
            <w:vAlign w:val="center"/>
          </w:tcPr>
          <w:p w14:paraId="63FCF4BF">
            <w:pPr>
              <w:spacing w:before="40" w:after="40"/>
              <w:rPr>
                <w:rFonts w:ascii="Verdana" w:hAnsi="Verdana" w:cs="Arial"/>
                <w:sz w:val="20"/>
                <w:szCs w:val="20"/>
              </w:rPr>
            </w:pPr>
            <w:r>
              <w:rPr>
                <w:rFonts w:ascii="Verdana" w:hAnsi="Verdana" w:cs="Arial"/>
                <w:sz w:val="20"/>
                <w:szCs w:val="20"/>
              </w:rPr>
              <w:t xml:space="preserve">I confirm that the research is </w:t>
            </w:r>
            <w:r>
              <w:rPr>
                <w:rFonts w:ascii="Verdana" w:hAnsi="Verdana" w:cs="Arial"/>
                <w:b/>
                <w:bCs/>
                <w:sz w:val="20"/>
                <w:szCs w:val="20"/>
              </w:rPr>
              <w:t>minimal risk</w:t>
            </w:r>
            <w:r>
              <w:rPr>
                <w:rFonts w:ascii="Verdana" w:hAnsi="Verdana" w:cs="Arial"/>
                <w:sz w:val="20"/>
                <w:szCs w:val="20"/>
              </w:rPr>
              <w:t xml:space="preserve">, or that the only identified risk is collecting data outside the UK and that this has been fully addressed in A6, and that the application </w:t>
            </w:r>
            <w:r>
              <w:rPr>
                <w:rFonts w:ascii="Verdana" w:hAnsi="Verdana" w:cs="Arial"/>
                <w:b/>
                <w:bCs/>
                <w:sz w:val="20"/>
                <w:szCs w:val="20"/>
              </w:rPr>
              <w:t>complies with the SOP</w:t>
            </w:r>
          </w:p>
        </w:tc>
        <w:tc>
          <w:tcPr>
            <w:tcW w:w="1701" w:type="dxa"/>
            <w:tcMar>
              <w:top w:w="57" w:type="dxa"/>
              <w:bottom w:w="57" w:type="dxa"/>
            </w:tcMar>
            <w:vAlign w:val="center"/>
          </w:tcPr>
          <w:p w14:paraId="7A462D68">
            <w:pPr>
              <w:spacing w:before="40" w:after="40"/>
              <w:jc w:val="center"/>
              <w:rPr>
                <w:rFonts w:ascii="Verdana" w:hAnsi="Verdana" w:cs="Arial"/>
                <w:sz w:val="20"/>
                <w:szCs w:val="20"/>
              </w:rPr>
            </w:pPr>
            <w:r>
              <w:rPr>
                <w:rFonts w:hint="default" w:ascii="Verdana" w:hAnsi="Verdana" w:cs="Arial"/>
                <w:bCs/>
                <w:sz w:val="20"/>
                <w:szCs w:val="20"/>
                <w:lang w:val="en-US"/>
              </w:rPr>
              <w:t>Yes</w:t>
            </w:r>
          </w:p>
        </w:tc>
      </w:tr>
      <w:tr w14:paraId="65B38E73">
        <w:tc>
          <w:tcPr>
            <w:tcW w:w="1838" w:type="dxa"/>
            <w:tcMar>
              <w:top w:w="85" w:type="dxa"/>
              <w:bottom w:w="85" w:type="dxa"/>
            </w:tcMar>
            <w:vAlign w:val="center"/>
          </w:tcPr>
          <w:p w14:paraId="710F811A">
            <w:pPr>
              <w:spacing w:before="40" w:after="40"/>
              <w:rPr>
                <w:rFonts w:ascii="Verdana" w:hAnsi="Verdana" w:cs="Arial"/>
                <w:i/>
                <w:sz w:val="20"/>
                <w:szCs w:val="20"/>
              </w:rPr>
            </w:pPr>
            <w:r>
              <w:rPr>
                <w:rFonts w:ascii="Verdana" w:hAnsi="Verdana" w:cs="Arial"/>
                <w:sz w:val="20"/>
                <w:szCs w:val="20"/>
              </w:rPr>
              <w:t xml:space="preserve">Supervisor/PI </w:t>
            </w:r>
          </w:p>
        </w:tc>
        <w:tc>
          <w:tcPr>
            <w:tcW w:w="7796" w:type="dxa"/>
            <w:gridSpan w:val="2"/>
            <w:vAlign w:val="center"/>
          </w:tcPr>
          <w:p w14:paraId="7AD8AEB7">
            <w:pPr>
              <w:spacing w:before="40" w:after="40"/>
              <w:rPr>
                <w:rFonts w:hint="default" w:ascii="Verdana" w:hAnsi="Verdana" w:cs="Arial"/>
                <w:sz w:val="20"/>
                <w:szCs w:val="20"/>
                <w:lang w:val="en-US"/>
              </w:rPr>
            </w:pPr>
            <w:r>
              <w:rPr>
                <w:rFonts w:hint="default" w:ascii="Verdana" w:hAnsi="Verdana" w:cs="Arial"/>
                <w:sz w:val="20"/>
                <w:szCs w:val="20"/>
                <w:lang w:val="en-US"/>
              </w:rPr>
              <w:t>Paul Tennent</w:t>
            </w:r>
          </w:p>
        </w:tc>
      </w:tr>
      <w:tr w14:paraId="67CEF429">
        <w:tc>
          <w:tcPr>
            <w:tcW w:w="1838" w:type="dxa"/>
            <w:tcBorders>
              <w:bottom w:val="single" w:color="auto" w:sz="4" w:space="0"/>
            </w:tcBorders>
            <w:tcMar>
              <w:top w:w="85" w:type="dxa"/>
              <w:bottom w:w="85" w:type="dxa"/>
            </w:tcMar>
            <w:vAlign w:val="center"/>
          </w:tcPr>
          <w:p w14:paraId="346CC83D">
            <w:pPr>
              <w:spacing w:before="40" w:after="40"/>
              <w:rPr>
                <w:rFonts w:ascii="Verdana" w:hAnsi="Verdana" w:cs="Arial"/>
                <w:sz w:val="20"/>
                <w:szCs w:val="20"/>
              </w:rPr>
            </w:pPr>
            <w:r>
              <w:rPr>
                <w:rFonts w:ascii="Verdana" w:hAnsi="Verdana" w:cs="Arial"/>
                <w:sz w:val="20"/>
                <w:szCs w:val="20"/>
              </w:rPr>
              <w:t>Date</w:t>
            </w:r>
          </w:p>
        </w:tc>
        <w:tc>
          <w:tcPr>
            <w:tcW w:w="7796" w:type="dxa"/>
            <w:gridSpan w:val="2"/>
            <w:tcBorders>
              <w:bottom w:val="single" w:color="auto" w:sz="4" w:space="0"/>
            </w:tcBorders>
            <w:vAlign w:val="center"/>
          </w:tcPr>
          <w:p w14:paraId="4C4AACAB">
            <w:pPr>
              <w:spacing w:before="40" w:after="40"/>
              <w:rPr>
                <w:rFonts w:hint="default" w:ascii="Verdana" w:hAnsi="Verdana" w:cs="Arial"/>
                <w:sz w:val="20"/>
                <w:szCs w:val="20"/>
                <w:lang w:val="en-US"/>
              </w:rPr>
            </w:pPr>
            <w:r>
              <w:rPr>
                <w:rFonts w:hint="default" w:ascii="Verdana" w:hAnsi="Verdana" w:cs="Arial"/>
                <w:sz w:val="20"/>
                <w:szCs w:val="20"/>
                <w:lang w:val="en-US"/>
              </w:rPr>
              <w:t>2025.10.27</w:t>
            </w:r>
            <w:bookmarkStart w:id="0" w:name="_GoBack"/>
            <w:bookmarkEnd w:id="0"/>
          </w:p>
        </w:tc>
      </w:tr>
    </w:tbl>
    <w:p w14:paraId="02A516AC">
      <w:pPr>
        <w:spacing w:after="120"/>
        <w:rPr>
          <w:rFonts w:ascii="Verdana" w:hAnsi="Verdana" w:cs="Arial"/>
          <w:color w:val="000000" w:themeColor="text1"/>
          <w:sz w:val="20"/>
          <w:szCs w:val="20"/>
          <w14:textFill>
            <w14:solidFill>
              <w14:schemeClr w14:val="tx1"/>
            </w14:solidFill>
          </w14:textFill>
        </w:rPr>
      </w:pPr>
    </w:p>
    <w:sectPr>
      <w:headerReference r:id="rId4" w:type="default"/>
      <w:footerReference r:id="rId5" w:type="default"/>
      <w:pgSz w:w="11900" w:h="16840"/>
      <w:pgMar w:top="1134" w:right="1134" w:bottom="1134" w:left="1134" w:header="709" w:footer="709"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Verdana">
    <w:panose1 w:val="020B0604030504040204"/>
    <w:charset w:val="00"/>
    <w:family w:val="swiss"/>
    <w:pitch w:val="default"/>
    <w:sig w:usb0="A10006FF" w:usb1="4000205B" w:usb2="00000010" w:usb3="00000000" w:csb0="2000019F" w:csb1="00000000"/>
  </w:font>
  <w:font w:name="Arial Unicode MS">
    <w:panose1 w:val="020B0604020202020204"/>
    <w:charset w:val="80"/>
    <w:family w:val="swiss"/>
    <w:pitch w:val="default"/>
    <w:sig w:usb0="FFFFFFFF" w:usb1="E9FFFFFF" w:usb2="0000003F" w:usb3="00000000" w:csb0="603F01FF" w:csb1="FFFF0000"/>
  </w:font>
  <w:font w:name="Helvetica">
    <w:panose1 w:val="00000000000000000000"/>
    <w:charset w:val="00"/>
    <w:family w:val="swiss"/>
    <w:pitch w:val="default"/>
    <w:sig w:usb0="E00002FF" w:usb1="5000785B" w:usb2="00000000" w:usb3="00000000" w:csb0="2000019F" w:csb1="4F01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2CE7A">
    <w:pPr>
      <w:pStyle w:val="3"/>
    </w:pPr>
    <w:r>
      <w:rPr>
        <w:rFonts w:ascii="Verdana" w:hAnsi="Verdana" w:cstheme="minorHAnsi"/>
        <w:sz w:val="16"/>
        <w:szCs w:val="16"/>
      </w:rPr>
      <w:t>(last change: 05/10/2025)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6">
    <w:p>
      <w:r>
        <w:separator/>
      </w:r>
    </w:p>
  </w:footnote>
  <w:footnote w:type="continuationSeparator" w:id="7">
    <w:p>
      <w:r>
        <w:continuationSeparator/>
      </w:r>
    </w:p>
  </w:footnote>
  <w:footnote w:id="0">
    <w:p w14:paraId="79C41D54">
      <w:pPr>
        <w:pStyle w:val="5"/>
        <w:rPr>
          <w:rFonts w:ascii="Verdana" w:hAnsi="Verdana"/>
          <w:sz w:val="16"/>
          <w:szCs w:val="16"/>
        </w:rPr>
      </w:pPr>
      <w:r>
        <w:rPr>
          <w:rStyle w:val="15"/>
          <w:rFonts w:ascii="Verdana" w:hAnsi="Verdana"/>
          <w:sz w:val="16"/>
          <w:szCs w:val="16"/>
        </w:rPr>
        <w:footnoteRef/>
      </w:r>
      <w:r>
        <w:rPr>
          <w:rFonts w:ascii="Verdana" w:hAnsi="Verdana"/>
          <w:sz w:val="16"/>
          <w:szCs w:val="16"/>
        </w:rPr>
        <w:t xml:space="preserve"> See the Data Management Plan (DMP) form and guidance. </w:t>
      </w:r>
    </w:p>
  </w:footnote>
  <w:footnote w:id="1">
    <w:p w14:paraId="6A680343">
      <w:pPr>
        <w:pStyle w:val="5"/>
        <w:rPr>
          <w:rFonts w:ascii="Verdana" w:hAnsi="Verdana"/>
          <w:sz w:val="16"/>
          <w:szCs w:val="16"/>
        </w:rPr>
      </w:pPr>
      <w:r>
        <w:rPr>
          <w:rStyle w:val="15"/>
          <w:rFonts w:ascii="Verdana" w:hAnsi="Verdana"/>
          <w:sz w:val="16"/>
          <w:szCs w:val="16"/>
        </w:rPr>
        <w:footnoteRef/>
      </w:r>
      <w:r>
        <w:rPr>
          <w:rFonts w:ascii="Verdana" w:hAnsi="Verdana"/>
          <w:sz w:val="16"/>
          <w:szCs w:val="16"/>
        </w:rPr>
        <w:t xml:space="preserve"> An ethics application is usually allocated an ID by the CS REC </w:t>
      </w:r>
      <w:r>
        <w:rPr>
          <w:rFonts w:ascii="Verdana" w:hAnsi="Verdana"/>
          <w:i/>
          <w:sz w:val="16"/>
          <w:szCs w:val="16"/>
        </w:rPr>
        <w:t>after</w:t>
      </w:r>
      <w:r>
        <w:rPr>
          <w:rFonts w:ascii="Verdana" w:hAnsi="Verdana"/>
          <w:sz w:val="16"/>
          <w:szCs w:val="16"/>
        </w:rPr>
        <w:t xml:space="preserve"> initial submission.</w:t>
      </w:r>
    </w:p>
  </w:footnote>
  <w:footnote w:id="2">
    <w:p w14:paraId="4622E703">
      <w:pPr>
        <w:pStyle w:val="5"/>
        <w:ind w:left="113" w:hanging="113"/>
        <w:rPr>
          <w:rFonts w:ascii="Verdana" w:hAnsi="Verdana"/>
          <w:sz w:val="16"/>
          <w:szCs w:val="16"/>
        </w:rPr>
      </w:pPr>
      <w:r>
        <w:rPr>
          <w:rStyle w:val="15"/>
          <w:rFonts w:ascii="Verdana" w:hAnsi="Verdana"/>
          <w:sz w:val="16"/>
          <w:szCs w:val="16"/>
        </w:rPr>
        <w:footnoteRef/>
      </w:r>
      <w:r>
        <w:rPr>
          <w:rFonts w:ascii="Verdana" w:hAnsi="Verdana"/>
          <w:sz w:val="16"/>
          <w:szCs w:val="16"/>
        </w:rPr>
        <w:t xml:space="preserve"> A vulnerable person is defined as someone </w:t>
      </w:r>
      <w:r>
        <w:rPr>
          <w:rFonts w:ascii="Verdana" w:hAnsi="Verdana" w:cs="Arial"/>
          <w:sz w:val="16"/>
          <w:szCs w:val="16"/>
        </w:rPr>
        <w:t>“who is or may be in need of community care services by reason of mental or other disability, age or illness; and who is or may be unable to take care of him or herself, or unable to protect him or herself against significant harm or exploitation” (</w:t>
      </w:r>
      <w:r>
        <w:rPr>
          <w:rFonts w:ascii="Verdana" w:hAnsi="Verdana" w:cs="Arial"/>
          <w:iCs/>
          <w:sz w:val="16"/>
          <w:szCs w:val="16"/>
        </w:rPr>
        <w:t>Department of Health</w:t>
      </w:r>
      <w:r>
        <w:rPr>
          <w:rFonts w:ascii="Verdana" w:hAnsi="Verdana" w:cs="Arial"/>
          <w:i/>
          <w:iCs/>
          <w:sz w:val="16"/>
          <w:szCs w:val="16"/>
        </w:rPr>
        <w:t xml:space="preserve"> No Secrets: Guidance on Protecting Vulnerable Adults in Care</w:t>
      </w:r>
      <w:r>
        <w:rPr>
          <w:rFonts w:ascii="Verdana" w:hAnsi="Verdana" w:cs="Arial"/>
          <w:sz w:val="16"/>
          <w:szCs w:val="16"/>
        </w:rPr>
        <w:t>, 2000)</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0" w:type="auto"/>
      <w:tblInd w:w="0" w:type="dxa"/>
      <w:tblLayout w:type="fixed"/>
      <w:tblCellMar>
        <w:top w:w="0" w:type="dxa"/>
        <w:left w:w="108" w:type="dxa"/>
        <w:bottom w:w="0" w:type="dxa"/>
        <w:right w:w="108" w:type="dxa"/>
      </w:tblCellMar>
    </w:tblPr>
    <w:tblGrid>
      <w:gridCol w:w="3210"/>
      <w:gridCol w:w="3210"/>
      <w:gridCol w:w="3210"/>
    </w:tblGrid>
    <w:tr w14:paraId="4870E8ED">
      <w:trPr>
        <w:trHeight w:val="300" w:hRule="atLeast"/>
      </w:trPr>
      <w:tc>
        <w:tcPr>
          <w:tcW w:w="3210" w:type="dxa"/>
        </w:tcPr>
        <w:p w14:paraId="6C968EF3">
          <w:pPr>
            <w:pStyle w:val="4"/>
            <w:ind w:left="-115"/>
          </w:pPr>
        </w:p>
      </w:tc>
      <w:tc>
        <w:tcPr>
          <w:tcW w:w="3210" w:type="dxa"/>
        </w:tcPr>
        <w:p w14:paraId="481E8ECD">
          <w:pPr>
            <w:pStyle w:val="4"/>
            <w:jc w:val="center"/>
          </w:pPr>
        </w:p>
      </w:tc>
      <w:tc>
        <w:tcPr>
          <w:tcW w:w="3210" w:type="dxa"/>
        </w:tcPr>
        <w:p w14:paraId="62B05DC9">
          <w:pPr>
            <w:pStyle w:val="4"/>
            <w:ind w:right="-115"/>
            <w:jc w:val="right"/>
          </w:pPr>
        </w:p>
      </w:tc>
    </w:tr>
  </w:tbl>
  <w:p w14:paraId="05FA9C78">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6726D5"/>
    <w:multiLevelType w:val="multilevel"/>
    <w:tmpl w:val="256726D5"/>
    <w:lvl w:ilvl="0" w:tentative="0">
      <w:start w:val="1"/>
      <w:numFmt w:val="lowerLetter"/>
      <w:lvlText w:val="%1)"/>
      <w:lvlJc w:val="left"/>
      <w:pPr>
        <w:ind w:left="397" w:hanging="397"/>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54EE705E"/>
    <w:multiLevelType w:val="multilevel"/>
    <w:tmpl w:val="54EE705E"/>
    <w:lvl w:ilvl="0" w:tentative="0">
      <w:start w:val="0"/>
      <w:numFmt w:val="bullet"/>
      <w:lvlText w:val="-"/>
      <w:lvlJc w:val="left"/>
      <w:pPr>
        <w:ind w:left="720" w:hanging="360"/>
      </w:pPr>
      <w:rPr>
        <w:rFonts w:hint="default" w:ascii="Verdana" w:hAnsi="Verdana" w:eastAsia="Times New Roman" w:cs="Arial"/>
        <w:color w:val="000000" w:themeColor="text1"/>
        <w14:textFill>
          <w14:solidFill>
            <w14:schemeClr w14:val="tx1"/>
          </w14:solidFill>
        </w14:textFil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6AA467D9"/>
    <w:multiLevelType w:val="multilevel"/>
    <w:tmpl w:val="6AA467D9"/>
    <w:lvl w:ilvl="0" w:tentative="0">
      <w:start w:val="1"/>
      <w:numFmt w:val="lowerLetter"/>
      <w:lvlText w:val="%1)"/>
      <w:lvlJc w:val="left"/>
      <w:pPr>
        <w:ind w:left="397" w:hanging="397"/>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6"/>
    <w:footnote w:id="7"/>
  </w:foot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50F3"/>
    <w:rsid w:val="000000E9"/>
    <w:rsid w:val="00000B86"/>
    <w:rsid w:val="00005E68"/>
    <w:rsid w:val="000070DA"/>
    <w:rsid w:val="0000733D"/>
    <w:rsid w:val="000115E9"/>
    <w:rsid w:val="00011AF9"/>
    <w:rsid w:val="00012E83"/>
    <w:rsid w:val="00012F90"/>
    <w:rsid w:val="000166C2"/>
    <w:rsid w:val="00017508"/>
    <w:rsid w:val="000214AC"/>
    <w:rsid w:val="00023173"/>
    <w:rsid w:val="00023F5C"/>
    <w:rsid w:val="00026DC3"/>
    <w:rsid w:val="000329BF"/>
    <w:rsid w:val="0003712A"/>
    <w:rsid w:val="00041520"/>
    <w:rsid w:val="00043019"/>
    <w:rsid w:val="000468B4"/>
    <w:rsid w:val="0004690F"/>
    <w:rsid w:val="00053CEC"/>
    <w:rsid w:val="00055CA0"/>
    <w:rsid w:val="00062134"/>
    <w:rsid w:val="000623E0"/>
    <w:rsid w:val="00063306"/>
    <w:rsid w:val="000669AA"/>
    <w:rsid w:val="0007726B"/>
    <w:rsid w:val="000802CF"/>
    <w:rsid w:val="000802E3"/>
    <w:rsid w:val="00082F2F"/>
    <w:rsid w:val="000855B1"/>
    <w:rsid w:val="00087F55"/>
    <w:rsid w:val="000906A5"/>
    <w:rsid w:val="00095EEF"/>
    <w:rsid w:val="00096346"/>
    <w:rsid w:val="000A2582"/>
    <w:rsid w:val="000A3063"/>
    <w:rsid w:val="000A4EE4"/>
    <w:rsid w:val="000B17A9"/>
    <w:rsid w:val="000B1B15"/>
    <w:rsid w:val="000B348B"/>
    <w:rsid w:val="000B6C9D"/>
    <w:rsid w:val="000C007B"/>
    <w:rsid w:val="000C2A86"/>
    <w:rsid w:val="000C3BF3"/>
    <w:rsid w:val="000C683D"/>
    <w:rsid w:val="000C706F"/>
    <w:rsid w:val="000C7284"/>
    <w:rsid w:val="000D1B41"/>
    <w:rsid w:val="000E4C1F"/>
    <w:rsid w:val="000E64A3"/>
    <w:rsid w:val="000F126B"/>
    <w:rsid w:val="000F7508"/>
    <w:rsid w:val="00101260"/>
    <w:rsid w:val="00112224"/>
    <w:rsid w:val="00112905"/>
    <w:rsid w:val="0011491F"/>
    <w:rsid w:val="001207C7"/>
    <w:rsid w:val="00126A92"/>
    <w:rsid w:val="001304B9"/>
    <w:rsid w:val="00132A23"/>
    <w:rsid w:val="001343ED"/>
    <w:rsid w:val="00140214"/>
    <w:rsid w:val="0014144C"/>
    <w:rsid w:val="00141697"/>
    <w:rsid w:val="00151522"/>
    <w:rsid w:val="00152BBE"/>
    <w:rsid w:val="0015648A"/>
    <w:rsid w:val="00160CF3"/>
    <w:rsid w:val="00161BED"/>
    <w:rsid w:val="001641D2"/>
    <w:rsid w:val="0016426C"/>
    <w:rsid w:val="00171E0A"/>
    <w:rsid w:val="0017234F"/>
    <w:rsid w:val="001735CE"/>
    <w:rsid w:val="00173F05"/>
    <w:rsid w:val="00174ADB"/>
    <w:rsid w:val="001803E7"/>
    <w:rsid w:val="00181517"/>
    <w:rsid w:val="00182D3F"/>
    <w:rsid w:val="00184BD1"/>
    <w:rsid w:val="0018555A"/>
    <w:rsid w:val="00187E8A"/>
    <w:rsid w:val="00192777"/>
    <w:rsid w:val="001943B7"/>
    <w:rsid w:val="001A1962"/>
    <w:rsid w:val="001A3135"/>
    <w:rsid w:val="001A4527"/>
    <w:rsid w:val="001A7993"/>
    <w:rsid w:val="001B580A"/>
    <w:rsid w:val="001C1D1B"/>
    <w:rsid w:val="001C1E97"/>
    <w:rsid w:val="001C79EC"/>
    <w:rsid w:val="001D1CD3"/>
    <w:rsid w:val="001D1ED0"/>
    <w:rsid w:val="001D2739"/>
    <w:rsid w:val="001D568A"/>
    <w:rsid w:val="001D65E3"/>
    <w:rsid w:val="001D7266"/>
    <w:rsid w:val="001E3C01"/>
    <w:rsid w:val="001E565F"/>
    <w:rsid w:val="001E6AB3"/>
    <w:rsid w:val="001E72F1"/>
    <w:rsid w:val="001F0F41"/>
    <w:rsid w:val="001F11AE"/>
    <w:rsid w:val="001F1D0D"/>
    <w:rsid w:val="001F250E"/>
    <w:rsid w:val="001F2588"/>
    <w:rsid w:val="001F3D7A"/>
    <w:rsid w:val="00200801"/>
    <w:rsid w:val="00201D11"/>
    <w:rsid w:val="002022E9"/>
    <w:rsid w:val="0020789B"/>
    <w:rsid w:val="002126AF"/>
    <w:rsid w:val="00213118"/>
    <w:rsid w:val="00214B6D"/>
    <w:rsid w:val="00215976"/>
    <w:rsid w:val="00216F38"/>
    <w:rsid w:val="00217533"/>
    <w:rsid w:val="00223BE0"/>
    <w:rsid w:val="0023203B"/>
    <w:rsid w:val="00234309"/>
    <w:rsid w:val="00235060"/>
    <w:rsid w:val="002351F1"/>
    <w:rsid w:val="00236089"/>
    <w:rsid w:val="00242111"/>
    <w:rsid w:val="002429A5"/>
    <w:rsid w:val="00244753"/>
    <w:rsid w:val="00245D80"/>
    <w:rsid w:val="00246E8F"/>
    <w:rsid w:val="00247095"/>
    <w:rsid w:val="002477E9"/>
    <w:rsid w:val="002520EE"/>
    <w:rsid w:val="00253A25"/>
    <w:rsid w:val="00254377"/>
    <w:rsid w:val="00255969"/>
    <w:rsid w:val="00257106"/>
    <w:rsid w:val="002611AE"/>
    <w:rsid w:val="00274FB4"/>
    <w:rsid w:val="002767D3"/>
    <w:rsid w:val="00282450"/>
    <w:rsid w:val="002854B0"/>
    <w:rsid w:val="0029359D"/>
    <w:rsid w:val="00293ED2"/>
    <w:rsid w:val="0029488D"/>
    <w:rsid w:val="002975AC"/>
    <w:rsid w:val="002A3763"/>
    <w:rsid w:val="002A6151"/>
    <w:rsid w:val="002A7748"/>
    <w:rsid w:val="002B0F49"/>
    <w:rsid w:val="002B3756"/>
    <w:rsid w:val="002B668D"/>
    <w:rsid w:val="002B6B6D"/>
    <w:rsid w:val="002B6D74"/>
    <w:rsid w:val="002D2CD5"/>
    <w:rsid w:val="002D4F1C"/>
    <w:rsid w:val="002D7890"/>
    <w:rsid w:val="002D7BAC"/>
    <w:rsid w:val="002D7E01"/>
    <w:rsid w:val="002E008A"/>
    <w:rsid w:val="002E0358"/>
    <w:rsid w:val="002E08DF"/>
    <w:rsid w:val="002E4177"/>
    <w:rsid w:val="002E5455"/>
    <w:rsid w:val="002F23B9"/>
    <w:rsid w:val="002F4643"/>
    <w:rsid w:val="002F7A7E"/>
    <w:rsid w:val="003012AC"/>
    <w:rsid w:val="00310657"/>
    <w:rsid w:val="00311404"/>
    <w:rsid w:val="003132DE"/>
    <w:rsid w:val="00313458"/>
    <w:rsid w:val="00313F00"/>
    <w:rsid w:val="0031488F"/>
    <w:rsid w:val="003250F3"/>
    <w:rsid w:val="00325430"/>
    <w:rsid w:val="00327D8F"/>
    <w:rsid w:val="0033086A"/>
    <w:rsid w:val="00331B2A"/>
    <w:rsid w:val="003332BA"/>
    <w:rsid w:val="003343F0"/>
    <w:rsid w:val="00335CBD"/>
    <w:rsid w:val="00336790"/>
    <w:rsid w:val="0034090C"/>
    <w:rsid w:val="003428AE"/>
    <w:rsid w:val="00342D28"/>
    <w:rsid w:val="00345971"/>
    <w:rsid w:val="003500E3"/>
    <w:rsid w:val="00362A1C"/>
    <w:rsid w:val="00362EE4"/>
    <w:rsid w:val="00365273"/>
    <w:rsid w:val="00370441"/>
    <w:rsid w:val="00371205"/>
    <w:rsid w:val="00375330"/>
    <w:rsid w:val="00377FF4"/>
    <w:rsid w:val="003814CE"/>
    <w:rsid w:val="003844CF"/>
    <w:rsid w:val="0038788A"/>
    <w:rsid w:val="00390EE3"/>
    <w:rsid w:val="003916FA"/>
    <w:rsid w:val="003968DD"/>
    <w:rsid w:val="003A2F01"/>
    <w:rsid w:val="003A3D91"/>
    <w:rsid w:val="003A4DBA"/>
    <w:rsid w:val="003A757B"/>
    <w:rsid w:val="003B242D"/>
    <w:rsid w:val="003B6D10"/>
    <w:rsid w:val="003C1B77"/>
    <w:rsid w:val="003C3C08"/>
    <w:rsid w:val="003C7F32"/>
    <w:rsid w:val="003D0220"/>
    <w:rsid w:val="003D0BDF"/>
    <w:rsid w:val="003D5F4B"/>
    <w:rsid w:val="003E1272"/>
    <w:rsid w:val="003E51BB"/>
    <w:rsid w:val="003F2BE6"/>
    <w:rsid w:val="003F769A"/>
    <w:rsid w:val="00404458"/>
    <w:rsid w:val="00405FBC"/>
    <w:rsid w:val="00406B0E"/>
    <w:rsid w:val="00411DAF"/>
    <w:rsid w:val="0041240C"/>
    <w:rsid w:val="00417625"/>
    <w:rsid w:val="00426791"/>
    <w:rsid w:val="00430D85"/>
    <w:rsid w:val="00435D1E"/>
    <w:rsid w:val="00437FB2"/>
    <w:rsid w:val="00441497"/>
    <w:rsid w:val="004422EF"/>
    <w:rsid w:val="00444684"/>
    <w:rsid w:val="00446C11"/>
    <w:rsid w:val="00451328"/>
    <w:rsid w:val="004513CC"/>
    <w:rsid w:val="004519DD"/>
    <w:rsid w:val="00462E21"/>
    <w:rsid w:val="0046781C"/>
    <w:rsid w:val="0047321A"/>
    <w:rsid w:val="00480E9A"/>
    <w:rsid w:val="00482130"/>
    <w:rsid w:val="00485422"/>
    <w:rsid w:val="004869E3"/>
    <w:rsid w:val="00486F65"/>
    <w:rsid w:val="0049375E"/>
    <w:rsid w:val="00493CA1"/>
    <w:rsid w:val="004949A8"/>
    <w:rsid w:val="004A57BA"/>
    <w:rsid w:val="004A6021"/>
    <w:rsid w:val="004A70A3"/>
    <w:rsid w:val="004B07FC"/>
    <w:rsid w:val="004B25A7"/>
    <w:rsid w:val="004B25F3"/>
    <w:rsid w:val="004B67DE"/>
    <w:rsid w:val="004B758E"/>
    <w:rsid w:val="004B7E7A"/>
    <w:rsid w:val="004C013B"/>
    <w:rsid w:val="004C5BD4"/>
    <w:rsid w:val="004C66A3"/>
    <w:rsid w:val="004C6B1D"/>
    <w:rsid w:val="004D6A2B"/>
    <w:rsid w:val="004D7FF3"/>
    <w:rsid w:val="004E0B64"/>
    <w:rsid w:val="004E25BE"/>
    <w:rsid w:val="004E4368"/>
    <w:rsid w:val="004E4ECD"/>
    <w:rsid w:val="004E5714"/>
    <w:rsid w:val="004E7672"/>
    <w:rsid w:val="004F3E66"/>
    <w:rsid w:val="004F429A"/>
    <w:rsid w:val="004F4721"/>
    <w:rsid w:val="004F67AC"/>
    <w:rsid w:val="00500637"/>
    <w:rsid w:val="00500B88"/>
    <w:rsid w:val="005067BF"/>
    <w:rsid w:val="0050768D"/>
    <w:rsid w:val="005113E4"/>
    <w:rsid w:val="00511AF1"/>
    <w:rsid w:val="00514D60"/>
    <w:rsid w:val="005211BA"/>
    <w:rsid w:val="00527F86"/>
    <w:rsid w:val="00534D43"/>
    <w:rsid w:val="00535AE7"/>
    <w:rsid w:val="00541987"/>
    <w:rsid w:val="00544122"/>
    <w:rsid w:val="005460C6"/>
    <w:rsid w:val="0054744F"/>
    <w:rsid w:val="00547E88"/>
    <w:rsid w:val="0055542B"/>
    <w:rsid w:val="00560DA8"/>
    <w:rsid w:val="00560E46"/>
    <w:rsid w:val="0056217E"/>
    <w:rsid w:val="005623BB"/>
    <w:rsid w:val="005703F5"/>
    <w:rsid w:val="005717BA"/>
    <w:rsid w:val="005725CD"/>
    <w:rsid w:val="005725D6"/>
    <w:rsid w:val="00572B65"/>
    <w:rsid w:val="00573E0F"/>
    <w:rsid w:val="00573F11"/>
    <w:rsid w:val="00577201"/>
    <w:rsid w:val="00577C7B"/>
    <w:rsid w:val="00580CE5"/>
    <w:rsid w:val="00581356"/>
    <w:rsid w:val="00581D8C"/>
    <w:rsid w:val="00582256"/>
    <w:rsid w:val="00582CDE"/>
    <w:rsid w:val="0058331C"/>
    <w:rsid w:val="00584F09"/>
    <w:rsid w:val="005854AF"/>
    <w:rsid w:val="00585AD3"/>
    <w:rsid w:val="00586234"/>
    <w:rsid w:val="00587A7E"/>
    <w:rsid w:val="00591939"/>
    <w:rsid w:val="00591ADD"/>
    <w:rsid w:val="005928EB"/>
    <w:rsid w:val="005935CF"/>
    <w:rsid w:val="005972FE"/>
    <w:rsid w:val="005A0002"/>
    <w:rsid w:val="005A0E5D"/>
    <w:rsid w:val="005A302C"/>
    <w:rsid w:val="005A36DA"/>
    <w:rsid w:val="005A3B96"/>
    <w:rsid w:val="005A4945"/>
    <w:rsid w:val="005A7184"/>
    <w:rsid w:val="005B18F3"/>
    <w:rsid w:val="005B1AC6"/>
    <w:rsid w:val="005B5E71"/>
    <w:rsid w:val="005B723D"/>
    <w:rsid w:val="005C4478"/>
    <w:rsid w:val="005C46E9"/>
    <w:rsid w:val="005C56E9"/>
    <w:rsid w:val="005C590C"/>
    <w:rsid w:val="005C5A90"/>
    <w:rsid w:val="005C60EC"/>
    <w:rsid w:val="005D1B59"/>
    <w:rsid w:val="005D22F1"/>
    <w:rsid w:val="005D2868"/>
    <w:rsid w:val="005D3B66"/>
    <w:rsid w:val="005E0730"/>
    <w:rsid w:val="005E15F4"/>
    <w:rsid w:val="005E351C"/>
    <w:rsid w:val="005E400A"/>
    <w:rsid w:val="005F1024"/>
    <w:rsid w:val="005F1632"/>
    <w:rsid w:val="005F5CF2"/>
    <w:rsid w:val="00600062"/>
    <w:rsid w:val="00606809"/>
    <w:rsid w:val="00606B3A"/>
    <w:rsid w:val="00610BB1"/>
    <w:rsid w:val="00613F80"/>
    <w:rsid w:val="006162EE"/>
    <w:rsid w:val="00617515"/>
    <w:rsid w:val="0061758B"/>
    <w:rsid w:val="00617E67"/>
    <w:rsid w:val="00623D39"/>
    <w:rsid w:val="00624A3D"/>
    <w:rsid w:val="006302A3"/>
    <w:rsid w:val="006308FF"/>
    <w:rsid w:val="0063204B"/>
    <w:rsid w:val="006375BB"/>
    <w:rsid w:val="00643318"/>
    <w:rsid w:val="006450F4"/>
    <w:rsid w:val="00646D21"/>
    <w:rsid w:val="00647E55"/>
    <w:rsid w:val="00651DF1"/>
    <w:rsid w:val="00654401"/>
    <w:rsid w:val="00664BEF"/>
    <w:rsid w:val="00666396"/>
    <w:rsid w:val="006703DD"/>
    <w:rsid w:val="0067140B"/>
    <w:rsid w:val="006721F0"/>
    <w:rsid w:val="00674E33"/>
    <w:rsid w:val="006752D0"/>
    <w:rsid w:val="00676194"/>
    <w:rsid w:val="00677A60"/>
    <w:rsid w:val="00677E63"/>
    <w:rsid w:val="0068132E"/>
    <w:rsid w:val="0068172F"/>
    <w:rsid w:val="00682EE4"/>
    <w:rsid w:val="00684D0F"/>
    <w:rsid w:val="00685443"/>
    <w:rsid w:val="00685B14"/>
    <w:rsid w:val="00686198"/>
    <w:rsid w:val="00687EA0"/>
    <w:rsid w:val="006905C2"/>
    <w:rsid w:val="00691993"/>
    <w:rsid w:val="00693672"/>
    <w:rsid w:val="00696C93"/>
    <w:rsid w:val="006A150A"/>
    <w:rsid w:val="006A1EFC"/>
    <w:rsid w:val="006A4FE0"/>
    <w:rsid w:val="006A58BD"/>
    <w:rsid w:val="006B1735"/>
    <w:rsid w:val="006B6B77"/>
    <w:rsid w:val="006B6E4E"/>
    <w:rsid w:val="006C09F3"/>
    <w:rsid w:val="006C422B"/>
    <w:rsid w:val="006C57B3"/>
    <w:rsid w:val="006C58E2"/>
    <w:rsid w:val="006C636D"/>
    <w:rsid w:val="006C6D9E"/>
    <w:rsid w:val="006C7411"/>
    <w:rsid w:val="006D2DF3"/>
    <w:rsid w:val="006D4ADA"/>
    <w:rsid w:val="006D4C46"/>
    <w:rsid w:val="006D5220"/>
    <w:rsid w:val="006D5E37"/>
    <w:rsid w:val="006D5F19"/>
    <w:rsid w:val="006D621E"/>
    <w:rsid w:val="006D7CF8"/>
    <w:rsid w:val="006E0DF2"/>
    <w:rsid w:val="006E3234"/>
    <w:rsid w:val="006E418F"/>
    <w:rsid w:val="006E4DCF"/>
    <w:rsid w:val="006E6647"/>
    <w:rsid w:val="006E6D98"/>
    <w:rsid w:val="006F2B5E"/>
    <w:rsid w:val="006F6ECB"/>
    <w:rsid w:val="00700786"/>
    <w:rsid w:val="0070475B"/>
    <w:rsid w:val="00706166"/>
    <w:rsid w:val="007061DE"/>
    <w:rsid w:val="00706987"/>
    <w:rsid w:val="00707076"/>
    <w:rsid w:val="007078A3"/>
    <w:rsid w:val="00714C43"/>
    <w:rsid w:val="007166DF"/>
    <w:rsid w:val="007168D5"/>
    <w:rsid w:val="00722D8D"/>
    <w:rsid w:val="00723BA7"/>
    <w:rsid w:val="00723C04"/>
    <w:rsid w:val="00723D51"/>
    <w:rsid w:val="00725841"/>
    <w:rsid w:val="00727C1D"/>
    <w:rsid w:val="007361F4"/>
    <w:rsid w:val="00740417"/>
    <w:rsid w:val="00741BE5"/>
    <w:rsid w:val="00743A2C"/>
    <w:rsid w:val="0074587E"/>
    <w:rsid w:val="0074653D"/>
    <w:rsid w:val="00747BF8"/>
    <w:rsid w:val="00747D57"/>
    <w:rsid w:val="007516DF"/>
    <w:rsid w:val="00753BB7"/>
    <w:rsid w:val="00756B3D"/>
    <w:rsid w:val="0076008C"/>
    <w:rsid w:val="007608BA"/>
    <w:rsid w:val="00760D44"/>
    <w:rsid w:val="00761887"/>
    <w:rsid w:val="0076191F"/>
    <w:rsid w:val="007637E3"/>
    <w:rsid w:val="00773948"/>
    <w:rsid w:val="0077605D"/>
    <w:rsid w:val="00780E45"/>
    <w:rsid w:val="00782E32"/>
    <w:rsid w:val="00783849"/>
    <w:rsid w:val="007859F1"/>
    <w:rsid w:val="00785C3A"/>
    <w:rsid w:val="007A1CBE"/>
    <w:rsid w:val="007A531F"/>
    <w:rsid w:val="007A5841"/>
    <w:rsid w:val="007B0D26"/>
    <w:rsid w:val="007B130F"/>
    <w:rsid w:val="007B2E03"/>
    <w:rsid w:val="007B4411"/>
    <w:rsid w:val="007B7702"/>
    <w:rsid w:val="007C070B"/>
    <w:rsid w:val="007C3A09"/>
    <w:rsid w:val="007C3BFA"/>
    <w:rsid w:val="007C3C0D"/>
    <w:rsid w:val="007D267B"/>
    <w:rsid w:val="007D3120"/>
    <w:rsid w:val="007D36FD"/>
    <w:rsid w:val="007D586D"/>
    <w:rsid w:val="007D6DAE"/>
    <w:rsid w:val="007D7B2D"/>
    <w:rsid w:val="007E08EA"/>
    <w:rsid w:val="007E3AC2"/>
    <w:rsid w:val="007E3C2F"/>
    <w:rsid w:val="007E4CCF"/>
    <w:rsid w:val="007F0523"/>
    <w:rsid w:val="007F1EA1"/>
    <w:rsid w:val="007F5058"/>
    <w:rsid w:val="007F775B"/>
    <w:rsid w:val="00800E72"/>
    <w:rsid w:val="00801897"/>
    <w:rsid w:val="00802DEB"/>
    <w:rsid w:val="0080400E"/>
    <w:rsid w:val="008075B2"/>
    <w:rsid w:val="00814213"/>
    <w:rsid w:val="00815433"/>
    <w:rsid w:val="00820808"/>
    <w:rsid w:val="00821110"/>
    <w:rsid w:val="00823CB9"/>
    <w:rsid w:val="00826733"/>
    <w:rsid w:val="00832CF6"/>
    <w:rsid w:val="00837360"/>
    <w:rsid w:val="00841650"/>
    <w:rsid w:val="008433E7"/>
    <w:rsid w:val="00857837"/>
    <w:rsid w:val="008622CE"/>
    <w:rsid w:val="008636D3"/>
    <w:rsid w:val="008637FA"/>
    <w:rsid w:val="00866BB2"/>
    <w:rsid w:val="0087094E"/>
    <w:rsid w:val="00870E70"/>
    <w:rsid w:val="00873780"/>
    <w:rsid w:val="008741A5"/>
    <w:rsid w:val="00875DD5"/>
    <w:rsid w:val="00883C6A"/>
    <w:rsid w:val="008847A5"/>
    <w:rsid w:val="00886198"/>
    <w:rsid w:val="00887B5E"/>
    <w:rsid w:val="00887EBE"/>
    <w:rsid w:val="00890A09"/>
    <w:rsid w:val="00890F04"/>
    <w:rsid w:val="00892DB0"/>
    <w:rsid w:val="008939C5"/>
    <w:rsid w:val="0089791F"/>
    <w:rsid w:val="008A163D"/>
    <w:rsid w:val="008A4429"/>
    <w:rsid w:val="008A48C8"/>
    <w:rsid w:val="008A6835"/>
    <w:rsid w:val="008A7BB2"/>
    <w:rsid w:val="008B4D41"/>
    <w:rsid w:val="008B589E"/>
    <w:rsid w:val="008B64BE"/>
    <w:rsid w:val="008C0A71"/>
    <w:rsid w:val="008D4076"/>
    <w:rsid w:val="008D4E7B"/>
    <w:rsid w:val="008D604D"/>
    <w:rsid w:val="008E05DE"/>
    <w:rsid w:val="008E10E5"/>
    <w:rsid w:val="008E1B66"/>
    <w:rsid w:val="008E38DF"/>
    <w:rsid w:val="008E75B8"/>
    <w:rsid w:val="008F0304"/>
    <w:rsid w:val="008F043D"/>
    <w:rsid w:val="008F0B95"/>
    <w:rsid w:val="008F140D"/>
    <w:rsid w:val="008F2BD9"/>
    <w:rsid w:val="00901137"/>
    <w:rsid w:val="00903876"/>
    <w:rsid w:val="00904674"/>
    <w:rsid w:val="0090512F"/>
    <w:rsid w:val="0092044F"/>
    <w:rsid w:val="00922497"/>
    <w:rsid w:val="00922BD9"/>
    <w:rsid w:val="00922C09"/>
    <w:rsid w:val="00930BBC"/>
    <w:rsid w:val="0093296F"/>
    <w:rsid w:val="009445CB"/>
    <w:rsid w:val="00947E46"/>
    <w:rsid w:val="00951299"/>
    <w:rsid w:val="009549B1"/>
    <w:rsid w:val="00955279"/>
    <w:rsid w:val="00955990"/>
    <w:rsid w:val="00956665"/>
    <w:rsid w:val="00963E48"/>
    <w:rsid w:val="009654EA"/>
    <w:rsid w:val="00966B1E"/>
    <w:rsid w:val="00966CBC"/>
    <w:rsid w:val="00967F46"/>
    <w:rsid w:val="00970032"/>
    <w:rsid w:val="00970381"/>
    <w:rsid w:val="009709B8"/>
    <w:rsid w:val="00972BD1"/>
    <w:rsid w:val="00975941"/>
    <w:rsid w:val="00981510"/>
    <w:rsid w:val="00981D18"/>
    <w:rsid w:val="009853A4"/>
    <w:rsid w:val="00985C7B"/>
    <w:rsid w:val="00987ACB"/>
    <w:rsid w:val="009958BA"/>
    <w:rsid w:val="009A07D5"/>
    <w:rsid w:val="009A530F"/>
    <w:rsid w:val="009B2423"/>
    <w:rsid w:val="009B3087"/>
    <w:rsid w:val="009B4C1D"/>
    <w:rsid w:val="009B5B67"/>
    <w:rsid w:val="009B6C28"/>
    <w:rsid w:val="009D29FC"/>
    <w:rsid w:val="009D360D"/>
    <w:rsid w:val="009D6FEE"/>
    <w:rsid w:val="009E01FB"/>
    <w:rsid w:val="009E1462"/>
    <w:rsid w:val="009E2552"/>
    <w:rsid w:val="009E2613"/>
    <w:rsid w:val="009E3FAB"/>
    <w:rsid w:val="009E5AEC"/>
    <w:rsid w:val="009E7896"/>
    <w:rsid w:val="009E7A69"/>
    <w:rsid w:val="009F0336"/>
    <w:rsid w:val="009F158F"/>
    <w:rsid w:val="009F2998"/>
    <w:rsid w:val="009F4E77"/>
    <w:rsid w:val="009F703C"/>
    <w:rsid w:val="00A031FE"/>
    <w:rsid w:val="00A05EEF"/>
    <w:rsid w:val="00A1008C"/>
    <w:rsid w:val="00A10552"/>
    <w:rsid w:val="00A10BD4"/>
    <w:rsid w:val="00A12B95"/>
    <w:rsid w:val="00A1697E"/>
    <w:rsid w:val="00A21D2B"/>
    <w:rsid w:val="00A237FF"/>
    <w:rsid w:val="00A23900"/>
    <w:rsid w:val="00A24B6F"/>
    <w:rsid w:val="00A2622D"/>
    <w:rsid w:val="00A26491"/>
    <w:rsid w:val="00A27C8C"/>
    <w:rsid w:val="00A27D36"/>
    <w:rsid w:val="00A31F72"/>
    <w:rsid w:val="00A34AB8"/>
    <w:rsid w:val="00A34B00"/>
    <w:rsid w:val="00A35C4F"/>
    <w:rsid w:val="00A37012"/>
    <w:rsid w:val="00A377DC"/>
    <w:rsid w:val="00A414E0"/>
    <w:rsid w:val="00A453D2"/>
    <w:rsid w:val="00A541E6"/>
    <w:rsid w:val="00A54549"/>
    <w:rsid w:val="00A605E3"/>
    <w:rsid w:val="00A62F1E"/>
    <w:rsid w:val="00A63DD0"/>
    <w:rsid w:val="00A64E60"/>
    <w:rsid w:val="00A71B7F"/>
    <w:rsid w:val="00A7344F"/>
    <w:rsid w:val="00A7429D"/>
    <w:rsid w:val="00A76E77"/>
    <w:rsid w:val="00A76EB5"/>
    <w:rsid w:val="00A8653F"/>
    <w:rsid w:val="00A87021"/>
    <w:rsid w:val="00A90DEF"/>
    <w:rsid w:val="00A913A7"/>
    <w:rsid w:val="00A92AC7"/>
    <w:rsid w:val="00A934D4"/>
    <w:rsid w:val="00A96B6A"/>
    <w:rsid w:val="00A9793C"/>
    <w:rsid w:val="00AA08D0"/>
    <w:rsid w:val="00AA10FE"/>
    <w:rsid w:val="00AA360B"/>
    <w:rsid w:val="00AA4CE3"/>
    <w:rsid w:val="00AA5830"/>
    <w:rsid w:val="00AA7D2C"/>
    <w:rsid w:val="00AB0DD0"/>
    <w:rsid w:val="00AB22A0"/>
    <w:rsid w:val="00AB4B72"/>
    <w:rsid w:val="00AC00B0"/>
    <w:rsid w:val="00AC3005"/>
    <w:rsid w:val="00AC3CB9"/>
    <w:rsid w:val="00AC6B96"/>
    <w:rsid w:val="00AC725B"/>
    <w:rsid w:val="00AC760E"/>
    <w:rsid w:val="00AD0C84"/>
    <w:rsid w:val="00AD7DA5"/>
    <w:rsid w:val="00AE010A"/>
    <w:rsid w:val="00AE1998"/>
    <w:rsid w:val="00AE7C7B"/>
    <w:rsid w:val="00AF2B55"/>
    <w:rsid w:val="00AF6018"/>
    <w:rsid w:val="00AF7C44"/>
    <w:rsid w:val="00B0011B"/>
    <w:rsid w:val="00B01570"/>
    <w:rsid w:val="00B05048"/>
    <w:rsid w:val="00B06112"/>
    <w:rsid w:val="00B06B19"/>
    <w:rsid w:val="00B16983"/>
    <w:rsid w:val="00B170EE"/>
    <w:rsid w:val="00B20D3F"/>
    <w:rsid w:val="00B24DD1"/>
    <w:rsid w:val="00B26135"/>
    <w:rsid w:val="00B26B6D"/>
    <w:rsid w:val="00B3201E"/>
    <w:rsid w:val="00B338CD"/>
    <w:rsid w:val="00B3556D"/>
    <w:rsid w:val="00B367B8"/>
    <w:rsid w:val="00B41C9A"/>
    <w:rsid w:val="00B43EFF"/>
    <w:rsid w:val="00B467B0"/>
    <w:rsid w:val="00B46987"/>
    <w:rsid w:val="00B50C67"/>
    <w:rsid w:val="00B51945"/>
    <w:rsid w:val="00B5510D"/>
    <w:rsid w:val="00B55B7A"/>
    <w:rsid w:val="00B6311E"/>
    <w:rsid w:val="00B64833"/>
    <w:rsid w:val="00B65450"/>
    <w:rsid w:val="00B65695"/>
    <w:rsid w:val="00B67111"/>
    <w:rsid w:val="00B801EC"/>
    <w:rsid w:val="00B80DE8"/>
    <w:rsid w:val="00B839C9"/>
    <w:rsid w:val="00B849F0"/>
    <w:rsid w:val="00B85F87"/>
    <w:rsid w:val="00B905FE"/>
    <w:rsid w:val="00B948F6"/>
    <w:rsid w:val="00B95835"/>
    <w:rsid w:val="00B97501"/>
    <w:rsid w:val="00B97997"/>
    <w:rsid w:val="00BA046C"/>
    <w:rsid w:val="00BA0AF9"/>
    <w:rsid w:val="00BA1522"/>
    <w:rsid w:val="00BA1848"/>
    <w:rsid w:val="00BA2B05"/>
    <w:rsid w:val="00BA58C4"/>
    <w:rsid w:val="00BA6374"/>
    <w:rsid w:val="00BA6F94"/>
    <w:rsid w:val="00BB073F"/>
    <w:rsid w:val="00BB21C8"/>
    <w:rsid w:val="00BB5DB8"/>
    <w:rsid w:val="00BB6203"/>
    <w:rsid w:val="00BC13CA"/>
    <w:rsid w:val="00BC341F"/>
    <w:rsid w:val="00BC34A4"/>
    <w:rsid w:val="00BC6328"/>
    <w:rsid w:val="00BC74A4"/>
    <w:rsid w:val="00BD04E2"/>
    <w:rsid w:val="00BD0779"/>
    <w:rsid w:val="00BD0AC7"/>
    <w:rsid w:val="00BD75B1"/>
    <w:rsid w:val="00BD7E5E"/>
    <w:rsid w:val="00BE1DD4"/>
    <w:rsid w:val="00BF33DF"/>
    <w:rsid w:val="00BF4E8F"/>
    <w:rsid w:val="00BF55BB"/>
    <w:rsid w:val="00BF59DA"/>
    <w:rsid w:val="00BF6BC2"/>
    <w:rsid w:val="00BF727D"/>
    <w:rsid w:val="00BF76C9"/>
    <w:rsid w:val="00C0471C"/>
    <w:rsid w:val="00C075A9"/>
    <w:rsid w:val="00C07ACE"/>
    <w:rsid w:val="00C11372"/>
    <w:rsid w:val="00C145B0"/>
    <w:rsid w:val="00C250B0"/>
    <w:rsid w:val="00C25391"/>
    <w:rsid w:val="00C31304"/>
    <w:rsid w:val="00C32C51"/>
    <w:rsid w:val="00C34D9D"/>
    <w:rsid w:val="00C42ECB"/>
    <w:rsid w:val="00C43E4B"/>
    <w:rsid w:val="00C44EF2"/>
    <w:rsid w:val="00C46502"/>
    <w:rsid w:val="00C47814"/>
    <w:rsid w:val="00C50E7A"/>
    <w:rsid w:val="00C54E8C"/>
    <w:rsid w:val="00C55C72"/>
    <w:rsid w:val="00C571FA"/>
    <w:rsid w:val="00C61A6E"/>
    <w:rsid w:val="00C6701A"/>
    <w:rsid w:val="00C6756B"/>
    <w:rsid w:val="00C677BE"/>
    <w:rsid w:val="00C7264B"/>
    <w:rsid w:val="00C74A79"/>
    <w:rsid w:val="00C7503C"/>
    <w:rsid w:val="00C75DF0"/>
    <w:rsid w:val="00C7640A"/>
    <w:rsid w:val="00C76F5B"/>
    <w:rsid w:val="00C77E85"/>
    <w:rsid w:val="00C87CD1"/>
    <w:rsid w:val="00C908C5"/>
    <w:rsid w:val="00C90C6F"/>
    <w:rsid w:val="00CA1BCE"/>
    <w:rsid w:val="00CA698E"/>
    <w:rsid w:val="00CB095B"/>
    <w:rsid w:val="00CB2D0B"/>
    <w:rsid w:val="00CC393A"/>
    <w:rsid w:val="00CC78F0"/>
    <w:rsid w:val="00CD274C"/>
    <w:rsid w:val="00CD3405"/>
    <w:rsid w:val="00CD37BE"/>
    <w:rsid w:val="00CD3B8C"/>
    <w:rsid w:val="00CD421B"/>
    <w:rsid w:val="00CD4801"/>
    <w:rsid w:val="00CD58AC"/>
    <w:rsid w:val="00CD62EA"/>
    <w:rsid w:val="00CD6416"/>
    <w:rsid w:val="00CD6D16"/>
    <w:rsid w:val="00CD6EFF"/>
    <w:rsid w:val="00CE01C0"/>
    <w:rsid w:val="00CE0A1E"/>
    <w:rsid w:val="00CE3048"/>
    <w:rsid w:val="00CE3B4D"/>
    <w:rsid w:val="00CE733F"/>
    <w:rsid w:val="00CF2837"/>
    <w:rsid w:val="00CF313F"/>
    <w:rsid w:val="00D065FB"/>
    <w:rsid w:val="00D06B3E"/>
    <w:rsid w:val="00D11757"/>
    <w:rsid w:val="00D133FC"/>
    <w:rsid w:val="00D13C76"/>
    <w:rsid w:val="00D155EA"/>
    <w:rsid w:val="00D1597E"/>
    <w:rsid w:val="00D23563"/>
    <w:rsid w:val="00D24D69"/>
    <w:rsid w:val="00D262E9"/>
    <w:rsid w:val="00D273A4"/>
    <w:rsid w:val="00D2745C"/>
    <w:rsid w:val="00D31238"/>
    <w:rsid w:val="00D32004"/>
    <w:rsid w:val="00D33846"/>
    <w:rsid w:val="00D34904"/>
    <w:rsid w:val="00D4148F"/>
    <w:rsid w:val="00D42CED"/>
    <w:rsid w:val="00D5675A"/>
    <w:rsid w:val="00D6169D"/>
    <w:rsid w:val="00D61C4B"/>
    <w:rsid w:val="00D653B7"/>
    <w:rsid w:val="00D710A9"/>
    <w:rsid w:val="00D716A2"/>
    <w:rsid w:val="00D73289"/>
    <w:rsid w:val="00D73900"/>
    <w:rsid w:val="00D77E86"/>
    <w:rsid w:val="00D82A44"/>
    <w:rsid w:val="00D838D6"/>
    <w:rsid w:val="00D84481"/>
    <w:rsid w:val="00D8792D"/>
    <w:rsid w:val="00D915F6"/>
    <w:rsid w:val="00D91AC7"/>
    <w:rsid w:val="00D9388A"/>
    <w:rsid w:val="00D943E9"/>
    <w:rsid w:val="00D95E8C"/>
    <w:rsid w:val="00D9612A"/>
    <w:rsid w:val="00DA1007"/>
    <w:rsid w:val="00DA6521"/>
    <w:rsid w:val="00DB05BA"/>
    <w:rsid w:val="00DB4668"/>
    <w:rsid w:val="00DC174D"/>
    <w:rsid w:val="00DC26E4"/>
    <w:rsid w:val="00DC3864"/>
    <w:rsid w:val="00DC542C"/>
    <w:rsid w:val="00DC5D98"/>
    <w:rsid w:val="00DC7F9B"/>
    <w:rsid w:val="00DD0559"/>
    <w:rsid w:val="00DD36BE"/>
    <w:rsid w:val="00DE0367"/>
    <w:rsid w:val="00DF0744"/>
    <w:rsid w:val="00DF7F73"/>
    <w:rsid w:val="00E0255A"/>
    <w:rsid w:val="00E0272B"/>
    <w:rsid w:val="00E02ECF"/>
    <w:rsid w:val="00E0598A"/>
    <w:rsid w:val="00E06BD5"/>
    <w:rsid w:val="00E07AB8"/>
    <w:rsid w:val="00E13700"/>
    <w:rsid w:val="00E13A79"/>
    <w:rsid w:val="00E16B38"/>
    <w:rsid w:val="00E21BFF"/>
    <w:rsid w:val="00E22022"/>
    <w:rsid w:val="00E23296"/>
    <w:rsid w:val="00E23D34"/>
    <w:rsid w:val="00E2473B"/>
    <w:rsid w:val="00E2644F"/>
    <w:rsid w:val="00E36ADB"/>
    <w:rsid w:val="00E37291"/>
    <w:rsid w:val="00E429A8"/>
    <w:rsid w:val="00E46778"/>
    <w:rsid w:val="00E5255C"/>
    <w:rsid w:val="00E56504"/>
    <w:rsid w:val="00E636B9"/>
    <w:rsid w:val="00E6386F"/>
    <w:rsid w:val="00E642FB"/>
    <w:rsid w:val="00E671BE"/>
    <w:rsid w:val="00E76293"/>
    <w:rsid w:val="00E7653B"/>
    <w:rsid w:val="00E829F4"/>
    <w:rsid w:val="00E82ADE"/>
    <w:rsid w:val="00E83981"/>
    <w:rsid w:val="00E8410B"/>
    <w:rsid w:val="00E86665"/>
    <w:rsid w:val="00E92382"/>
    <w:rsid w:val="00E95505"/>
    <w:rsid w:val="00EA4699"/>
    <w:rsid w:val="00EA4C10"/>
    <w:rsid w:val="00EA6089"/>
    <w:rsid w:val="00EA62A2"/>
    <w:rsid w:val="00EB0C77"/>
    <w:rsid w:val="00EB1194"/>
    <w:rsid w:val="00EB262F"/>
    <w:rsid w:val="00EB3965"/>
    <w:rsid w:val="00EB5C09"/>
    <w:rsid w:val="00EB6E61"/>
    <w:rsid w:val="00EC02B8"/>
    <w:rsid w:val="00EC1CAD"/>
    <w:rsid w:val="00EC3499"/>
    <w:rsid w:val="00EC394A"/>
    <w:rsid w:val="00EC7F10"/>
    <w:rsid w:val="00ED0874"/>
    <w:rsid w:val="00ED0BC1"/>
    <w:rsid w:val="00ED7EF3"/>
    <w:rsid w:val="00EE4636"/>
    <w:rsid w:val="00EE4AA8"/>
    <w:rsid w:val="00EF0A66"/>
    <w:rsid w:val="00EF0E4B"/>
    <w:rsid w:val="00EF2413"/>
    <w:rsid w:val="00EF4A16"/>
    <w:rsid w:val="00EF71AB"/>
    <w:rsid w:val="00EF7A44"/>
    <w:rsid w:val="00F00DF2"/>
    <w:rsid w:val="00F05AEE"/>
    <w:rsid w:val="00F06CFD"/>
    <w:rsid w:val="00F06EAD"/>
    <w:rsid w:val="00F079A3"/>
    <w:rsid w:val="00F139AE"/>
    <w:rsid w:val="00F1476B"/>
    <w:rsid w:val="00F20158"/>
    <w:rsid w:val="00F22B89"/>
    <w:rsid w:val="00F23B24"/>
    <w:rsid w:val="00F26006"/>
    <w:rsid w:val="00F316B6"/>
    <w:rsid w:val="00F33FED"/>
    <w:rsid w:val="00F35B8F"/>
    <w:rsid w:val="00F366EB"/>
    <w:rsid w:val="00F36BA2"/>
    <w:rsid w:val="00F44445"/>
    <w:rsid w:val="00F4477D"/>
    <w:rsid w:val="00F45852"/>
    <w:rsid w:val="00F469A5"/>
    <w:rsid w:val="00F477BA"/>
    <w:rsid w:val="00F510FA"/>
    <w:rsid w:val="00F521B6"/>
    <w:rsid w:val="00F55120"/>
    <w:rsid w:val="00F55712"/>
    <w:rsid w:val="00F575BC"/>
    <w:rsid w:val="00F60D98"/>
    <w:rsid w:val="00F63192"/>
    <w:rsid w:val="00F654B5"/>
    <w:rsid w:val="00F71F6E"/>
    <w:rsid w:val="00F73568"/>
    <w:rsid w:val="00F76084"/>
    <w:rsid w:val="00F764E7"/>
    <w:rsid w:val="00F8040B"/>
    <w:rsid w:val="00F81368"/>
    <w:rsid w:val="00F8288B"/>
    <w:rsid w:val="00F86064"/>
    <w:rsid w:val="00F878E4"/>
    <w:rsid w:val="00F91975"/>
    <w:rsid w:val="00F92580"/>
    <w:rsid w:val="00F9313C"/>
    <w:rsid w:val="00F94526"/>
    <w:rsid w:val="00F96BDF"/>
    <w:rsid w:val="00FA0274"/>
    <w:rsid w:val="00FA13F2"/>
    <w:rsid w:val="00FA2FC7"/>
    <w:rsid w:val="00FA5AEE"/>
    <w:rsid w:val="00FB1403"/>
    <w:rsid w:val="00FB1C2E"/>
    <w:rsid w:val="00FB65CB"/>
    <w:rsid w:val="00FB6BB7"/>
    <w:rsid w:val="00FC323D"/>
    <w:rsid w:val="00FC32BD"/>
    <w:rsid w:val="00FC653E"/>
    <w:rsid w:val="00FC771A"/>
    <w:rsid w:val="00FD24E5"/>
    <w:rsid w:val="00FE0101"/>
    <w:rsid w:val="00FE0B4C"/>
    <w:rsid w:val="00FE0BAE"/>
    <w:rsid w:val="00FE0CC6"/>
    <w:rsid w:val="00FE3694"/>
    <w:rsid w:val="00FE3932"/>
    <w:rsid w:val="00FF3612"/>
    <w:rsid w:val="00FF3DEC"/>
    <w:rsid w:val="011B8D05"/>
    <w:rsid w:val="01346BF4"/>
    <w:rsid w:val="01441F39"/>
    <w:rsid w:val="01609159"/>
    <w:rsid w:val="022084F9"/>
    <w:rsid w:val="024FD76A"/>
    <w:rsid w:val="0283E94C"/>
    <w:rsid w:val="02E20D87"/>
    <w:rsid w:val="03B21FEA"/>
    <w:rsid w:val="044FB7D5"/>
    <w:rsid w:val="04F664AE"/>
    <w:rsid w:val="04FC057E"/>
    <w:rsid w:val="057F4545"/>
    <w:rsid w:val="05A68160"/>
    <w:rsid w:val="065BD819"/>
    <w:rsid w:val="06F8B369"/>
    <w:rsid w:val="0777C529"/>
    <w:rsid w:val="089483CA"/>
    <w:rsid w:val="08DACDC9"/>
    <w:rsid w:val="094ED3C1"/>
    <w:rsid w:val="096EB0E0"/>
    <w:rsid w:val="09C9FA32"/>
    <w:rsid w:val="0D3A88F0"/>
    <w:rsid w:val="0EBC795A"/>
    <w:rsid w:val="101DB4AB"/>
    <w:rsid w:val="11579B93"/>
    <w:rsid w:val="116B896D"/>
    <w:rsid w:val="117E0CF9"/>
    <w:rsid w:val="141BA9C3"/>
    <w:rsid w:val="145BCFEB"/>
    <w:rsid w:val="14E37B15"/>
    <w:rsid w:val="16EBCA0D"/>
    <w:rsid w:val="17290995"/>
    <w:rsid w:val="176468A8"/>
    <w:rsid w:val="18665392"/>
    <w:rsid w:val="188D4A20"/>
    <w:rsid w:val="18A751DE"/>
    <w:rsid w:val="18DB387F"/>
    <w:rsid w:val="18DCC73C"/>
    <w:rsid w:val="19B41021"/>
    <w:rsid w:val="19B92CA6"/>
    <w:rsid w:val="19FCA843"/>
    <w:rsid w:val="1A4763DD"/>
    <w:rsid w:val="1A8ABCCB"/>
    <w:rsid w:val="1AC3FAF7"/>
    <w:rsid w:val="1AFB6E65"/>
    <w:rsid w:val="1C7CF7F8"/>
    <w:rsid w:val="1CEAC91C"/>
    <w:rsid w:val="1DAAE7B1"/>
    <w:rsid w:val="1FBFC58C"/>
    <w:rsid w:val="21AC4CD9"/>
    <w:rsid w:val="220E8B9B"/>
    <w:rsid w:val="22350BC7"/>
    <w:rsid w:val="22949258"/>
    <w:rsid w:val="22AEB055"/>
    <w:rsid w:val="23309957"/>
    <w:rsid w:val="2341581F"/>
    <w:rsid w:val="23A1E668"/>
    <w:rsid w:val="242E6D47"/>
    <w:rsid w:val="2443B937"/>
    <w:rsid w:val="249DB832"/>
    <w:rsid w:val="25C6E9E2"/>
    <w:rsid w:val="25DF02D5"/>
    <w:rsid w:val="26729A4B"/>
    <w:rsid w:val="26D80317"/>
    <w:rsid w:val="27199879"/>
    <w:rsid w:val="280B7143"/>
    <w:rsid w:val="28100E18"/>
    <w:rsid w:val="294010B0"/>
    <w:rsid w:val="2953FDB4"/>
    <w:rsid w:val="2A2E8A58"/>
    <w:rsid w:val="2AF08C42"/>
    <w:rsid w:val="2B3C3CBD"/>
    <w:rsid w:val="2B513939"/>
    <w:rsid w:val="2DD9E94D"/>
    <w:rsid w:val="31118A0F"/>
    <w:rsid w:val="31CF98AC"/>
    <w:rsid w:val="330E78B1"/>
    <w:rsid w:val="33383E9B"/>
    <w:rsid w:val="33A950A6"/>
    <w:rsid w:val="33D76C26"/>
    <w:rsid w:val="3417FB3F"/>
    <w:rsid w:val="3495011D"/>
    <w:rsid w:val="34E136F0"/>
    <w:rsid w:val="34F03137"/>
    <w:rsid w:val="35E3A504"/>
    <w:rsid w:val="369FD20E"/>
    <w:rsid w:val="3775B6DF"/>
    <w:rsid w:val="38754850"/>
    <w:rsid w:val="38C48599"/>
    <w:rsid w:val="3B124AB3"/>
    <w:rsid w:val="3B5814C4"/>
    <w:rsid w:val="3D5E6A43"/>
    <w:rsid w:val="3E33E608"/>
    <w:rsid w:val="3F41FB89"/>
    <w:rsid w:val="3FC82A08"/>
    <w:rsid w:val="4013BEF7"/>
    <w:rsid w:val="420C1DB4"/>
    <w:rsid w:val="4257051B"/>
    <w:rsid w:val="42CE5317"/>
    <w:rsid w:val="42D5164C"/>
    <w:rsid w:val="46945A0B"/>
    <w:rsid w:val="46C78C49"/>
    <w:rsid w:val="4717A10D"/>
    <w:rsid w:val="4739D699"/>
    <w:rsid w:val="476EE420"/>
    <w:rsid w:val="4831A7D8"/>
    <w:rsid w:val="4839695D"/>
    <w:rsid w:val="4AA4B141"/>
    <w:rsid w:val="4AC0AFF7"/>
    <w:rsid w:val="4B17CF02"/>
    <w:rsid w:val="4D7F482D"/>
    <w:rsid w:val="4FA0466D"/>
    <w:rsid w:val="50029FC5"/>
    <w:rsid w:val="50B49BB7"/>
    <w:rsid w:val="50C7C47D"/>
    <w:rsid w:val="516D5A71"/>
    <w:rsid w:val="51C2522D"/>
    <w:rsid w:val="5208346B"/>
    <w:rsid w:val="52186C39"/>
    <w:rsid w:val="52AA912D"/>
    <w:rsid w:val="52BF861C"/>
    <w:rsid w:val="52CA2713"/>
    <w:rsid w:val="542AC06C"/>
    <w:rsid w:val="54C588A6"/>
    <w:rsid w:val="55012D95"/>
    <w:rsid w:val="5522FFF5"/>
    <w:rsid w:val="559792F5"/>
    <w:rsid w:val="5641BE98"/>
    <w:rsid w:val="56DF9AB3"/>
    <w:rsid w:val="57FE589B"/>
    <w:rsid w:val="583567E9"/>
    <w:rsid w:val="58A0F7FD"/>
    <w:rsid w:val="595837F5"/>
    <w:rsid w:val="596D084F"/>
    <w:rsid w:val="5A1A01C7"/>
    <w:rsid w:val="5A6BF8A3"/>
    <w:rsid w:val="5B6EE824"/>
    <w:rsid w:val="5C011E40"/>
    <w:rsid w:val="5CCD5840"/>
    <w:rsid w:val="5CD6DA31"/>
    <w:rsid w:val="5D385B4A"/>
    <w:rsid w:val="5DD850A1"/>
    <w:rsid w:val="5E032FB8"/>
    <w:rsid w:val="5E8D04F3"/>
    <w:rsid w:val="5EBCBA76"/>
    <w:rsid w:val="5EDD472B"/>
    <w:rsid w:val="5EF6B2BA"/>
    <w:rsid w:val="5F401415"/>
    <w:rsid w:val="5F7B4B44"/>
    <w:rsid w:val="6028EE7D"/>
    <w:rsid w:val="60C39ACE"/>
    <w:rsid w:val="60CF0A55"/>
    <w:rsid w:val="61ED2827"/>
    <w:rsid w:val="6262E836"/>
    <w:rsid w:val="62867794"/>
    <w:rsid w:val="64342177"/>
    <w:rsid w:val="6439D513"/>
    <w:rsid w:val="644A6561"/>
    <w:rsid w:val="65299108"/>
    <w:rsid w:val="66FED9F8"/>
    <w:rsid w:val="6748F41E"/>
    <w:rsid w:val="67BCFFA7"/>
    <w:rsid w:val="67D1D4D7"/>
    <w:rsid w:val="687C8D8D"/>
    <w:rsid w:val="6886F82B"/>
    <w:rsid w:val="68B44B1D"/>
    <w:rsid w:val="698652C9"/>
    <w:rsid w:val="6A9A406B"/>
    <w:rsid w:val="6B455F8A"/>
    <w:rsid w:val="6B50B70B"/>
    <w:rsid w:val="6C0650C3"/>
    <w:rsid w:val="6C09A412"/>
    <w:rsid w:val="6D916C95"/>
    <w:rsid w:val="6DC75A23"/>
    <w:rsid w:val="6E15A80F"/>
    <w:rsid w:val="6F9096CF"/>
    <w:rsid w:val="6FD84537"/>
    <w:rsid w:val="70720B0F"/>
    <w:rsid w:val="7093A566"/>
    <w:rsid w:val="7097A895"/>
    <w:rsid w:val="72299332"/>
    <w:rsid w:val="7253DA4D"/>
    <w:rsid w:val="74B06BBA"/>
    <w:rsid w:val="74FEB160"/>
    <w:rsid w:val="753ED1B7"/>
    <w:rsid w:val="765EDCAB"/>
    <w:rsid w:val="76EDC1BC"/>
    <w:rsid w:val="79707AEF"/>
    <w:rsid w:val="7A1C2CE7"/>
    <w:rsid w:val="7A925F0F"/>
    <w:rsid w:val="7A92EC9D"/>
    <w:rsid w:val="7B6547C4"/>
    <w:rsid w:val="7CAE377C"/>
    <w:rsid w:val="7CB3676A"/>
    <w:rsid w:val="7E4D02F2"/>
    <w:rsid w:val="7E53EDC9"/>
    <w:rsid w:val="7EA82AD9"/>
    <w:rsid w:val="7F364E3F"/>
    <w:rsid w:val="DF7F220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0"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0" w:semiHidden="0"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GB" w:eastAsia="en-GB"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2"/>
    <w:semiHidden/>
    <w:unhideWhenUsed/>
    <w:uiPriority w:val="99"/>
    <w:rPr>
      <w:sz w:val="20"/>
      <w:szCs w:val="20"/>
    </w:rPr>
  </w:style>
  <w:style w:type="paragraph" w:styleId="3">
    <w:name w:val="footer"/>
    <w:basedOn w:val="1"/>
    <w:link w:val="25"/>
    <w:unhideWhenUsed/>
    <w:qFormat/>
    <w:uiPriority w:val="99"/>
    <w:pPr>
      <w:tabs>
        <w:tab w:val="center" w:pos="4513"/>
        <w:tab w:val="right" w:pos="9026"/>
      </w:tabs>
    </w:pPr>
  </w:style>
  <w:style w:type="paragraph" w:styleId="4">
    <w:name w:val="header"/>
    <w:basedOn w:val="1"/>
    <w:link w:val="24"/>
    <w:unhideWhenUsed/>
    <w:qFormat/>
    <w:uiPriority w:val="99"/>
    <w:pPr>
      <w:tabs>
        <w:tab w:val="center" w:pos="4513"/>
        <w:tab w:val="right" w:pos="9026"/>
      </w:tabs>
    </w:pPr>
  </w:style>
  <w:style w:type="paragraph" w:styleId="5">
    <w:name w:val="footnote text"/>
    <w:basedOn w:val="1"/>
    <w:link w:val="17"/>
    <w:unhideWhenUsed/>
    <w:qFormat/>
    <w:uiPriority w:val="0"/>
    <w:rPr>
      <w:rFonts w:asciiTheme="minorHAnsi" w:hAnsiTheme="minorHAnsi" w:eastAsiaTheme="minorHAnsi" w:cstheme="minorBidi"/>
      <w:sz w:val="20"/>
      <w:szCs w:val="20"/>
      <w:lang w:eastAsia="en-US"/>
    </w:rPr>
  </w:style>
  <w:style w:type="paragraph" w:styleId="6">
    <w:name w:val="Normal (Web)"/>
    <w:basedOn w:val="1"/>
    <w:unhideWhenUsed/>
    <w:qFormat/>
    <w:uiPriority w:val="99"/>
    <w:pPr>
      <w:spacing w:before="100" w:beforeAutospacing="1" w:after="100" w:afterAutospacing="1"/>
    </w:pPr>
  </w:style>
  <w:style w:type="paragraph" w:styleId="7">
    <w:name w:val="annotation subject"/>
    <w:basedOn w:val="2"/>
    <w:next w:val="2"/>
    <w:link w:val="23"/>
    <w:semiHidden/>
    <w:unhideWhenUsed/>
    <w:qFormat/>
    <w:uiPriority w:val="99"/>
    <w:rPr>
      <w:b/>
      <w:bCs/>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22"/>
    <w:rPr>
      <w:b/>
      <w:bCs/>
    </w:rPr>
  </w:style>
  <w:style w:type="character" w:styleId="12">
    <w:name w:val="FollowedHyperlink"/>
    <w:basedOn w:val="10"/>
    <w:semiHidden/>
    <w:unhideWhenUsed/>
    <w:qFormat/>
    <w:uiPriority w:val="99"/>
    <w:rPr>
      <w:color w:val="954F72" w:themeColor="followedHyperlink"/>
      <w:u w:val="single"/>
      <w14:textFill>
        <w14:solidFill>
          <w14:schemeClr w14:val="folHlink"/>
        </w14:solidFill>
      </w14:textFill>
    </w:rPr>
  </w:style>
  <w:style w:type="character" w:styleId="13">
    <w:name w:val="Hyperlink"/>
    <w:basedOn w:val="10"/>
    <w:unhideWhenUsed/>
    <w:qFormat/>
    <w:uiPriority w:val="99"/>
    <w:rPr>
      <w:color w:val="0563C1" w:themeColor="hyperlink"/>
      <w:u w:val="single"/>
      <w14:textFill>
        <w14:solidFill>
          <w14:schemeClr w14:val="hlink"/>
        </w14:solidFill>
      </w14:textFill>
    </w:rPr>
  </w:style>
  <w:style w:type="character" w:styleId="14">
    <w:name w:val="annotation reference"/>
    <w:basedOn w:val="10"/>
    <w:semiHidden/>
    <w:unhideWhenUsed/>
    <w:qFormat/>
    <w:uiPriority w:val="99"/>
    <w:rPr>
      <w:sz w:val="16"/>
      <w:szCs w:val="16"/>
    </w:rPr>
  </w:style>
  <w:style w:type="character" w:styleId="15">
    <w:name w:val="footnote reference"/>
    <w:basedOn w:val="10"/>
    <w:unhideWhenUsed/>
    <w:qFormat/>
    <w:uiPriority w:val="0"/>
    <w:rPr>
      <w:vertAlign w:val="superscript"/>
    </w:rPr>
  </w:style>
  <w:style w:type="paragraph" w:styleId="16">
    <w:name w:val="List Paragraph"/>
    <w:basedOn w:val="1"/>
    <w:qFormat/>
    <w:uiPriority w:val="34"/>
    <w:pPr>
      <w:ind w:left="720"/>
      <w:contextualSpacing/>
    </w:pPr>
    <w:rPr>
      <w:rFonts w:asciiTheme="minorHAnsi" w:hAnsiTheme="minorHAnsi" w:eastAsiaTheme="minorHAnsi" w:cstheme="minorBidi"/>
      <w:lang w:eastAsia="en-US"/>
    </w:rPr>
  </w:style>
  <w:style w:type="character" w:customStyle="1" w:styleId="17">
    <w:name w:val="Footnote Text Char"/>
    <w:basedOn w:val="10"/>
    <w:link w:val="5"/>
    <w:uiPriority w:val="0"/>
    <w:rPr>
      <w:sz w:val="20"/>
      <w:szCs w:val="20"/>
    </w:rPr>
  </w:style>
  <w:style w:type="character" w:customStyle="1" w:styleId="18">
    <w:name w:val="Unresolved Mention"/>
    <w:basedOn w:val="10"/>
    <w:semiHidden/>
    <w:unhideWhenUsed/>
    <w:qFormat/>
    <w:uiPriority w:val="99"/>
    <w:rPr>
      <w:color w:val="605E5C"/>
      <w:shd w:val="clear" w:color="auto" w:fill="E1DFDD"/>
    </w:rPr>
  </w:style>
  <w:style w:type="paragraph" w:customStyle="1" w:styleId="19">
    <w:name w:val="Body"/>
    <w:qFormat/>
    <w:uiPriority w:val="0"/>
    <w:pPr>
      <w:pBdr>
        <w:top w:val="none" w:color="auto" w:sz="0" w:space="0"/>
        <w:left w:val="none" w:color="auto" w:sz="0" w:space="0"/>
        <w:bottom w:val="none" w:color="auto" w:sz="0" w:space="0"/>
        <w:right w:val="none" w:color="auto" w:sz="0" w:space="0"/>
        <w:between w:val="none" w:color="auto" w:sz="0" w:space="0"/>
      </w:pBdr>
      <w:spacing w:after="160" w:line="259" w:lineRule="auto"/>
    </w:pPr>
    <w:rPr>
      <w:rFonts w:ascii="Verdana" w:hAnsi="Verdana" w:eastAsia="Arial Unicode MS" w:cs="Arial Unicode MS"/>
      <w:color w:val="000000"/>
      <w:sz w:val="20"/>
      <w:szCs w:val="20"/>
      <w:u w:color="000000"/>
      <w:lang w:val="en-US" w:eastAsia="en-GB" w:bidi="ar-SA"/>
    </w:rPr>
  </w:style>
  <w:style w:type="paragraph" w:customStyle="1" w:styleId="20">
    <w:name w:val="Revision"/>
    <w:hidden/>
    <w:semiHidden/>
    <w:qFormat/>
    <w:uiPriority w:val="99"/>
    <w:rPr>
      <w:rFonts w:asciiTheme="minorHAnsi" w:hAnsiTheme="minorHAnsi" w:eastAsiaTheme="minorHAnsi" w:cstheme="minorBidi"/>
      <w:sz w:val="24"/>
      <w:szCs w:val="24"/>
      <w:lang w:val="en-GB" w:eastAsia="en-US" w:bidi="ar-SA"/>
    </w:rPr>
  </w:style>
  <w:style w:type="character" w:customStyle="1" w:styleId="21">
    <w:name w:val="apple-converted-space"/>
    <w:basedOn w:val="10"/>
    <w:qFormat/>
    <w:uiPriority w:val="0"/>
  </w:style>
  <w:style w:type="character" w:customStyle="1" w:styleId="22">
    <w:name w:val="Comment Text Char"/>
    <w:basedOn w:val="10"/>
    <w:link w:val="2"/>
    <w:semiHidden/>
    <w:qFormat/>
    <w:uiPriority w:val="99"/>
    <w:rPr>
      <w:rFonts w:ascii="Times New Roman" w:hAnsi="Times New Roman" w:eastAsia="Times New Roman" w:cs="Times New Roman"/>
      <w:sz w:val="20"/>
      <w:szCs w:val="20"/>
      <w:lang w:eastAsia="en-GB"/>
    </w:rPr>
  </w:style>
  <w:style w:type="character" w:customStyle="1" w:styleId="23">
    <w:name w:val="Comment Subject Char"/>
    <w:basedOn w:val="22"/>
    <w:link w:val="7"/>
    <w:semiHidden/>
    <w:uiPriority w:val="99"/>
    <w:rPr>
      <w:rFonts w:ascii="Times New Roman" w:hAnsi="Times New Roman" w:eastAsia="Times New Roman" w:cs="Times New Roman"/>
      <w:b/>
      <w:bCs/>
      <w:sz w:val="20"/>
      <w:szCs w:val="20"/>
      <w:lang w:eastAsia="en-GB"/>
    </w:rPr>
  </w:style>
  <w:style w:type="character" w:customStyle="1" w:styleId="24">
    <w:name w:val="Header Char"/>
    <w:basedOn w:val="10"/>
    <w:link w:val="4"/>
    <w:qFormat/>
    <w:uiPriority w:val="99"/>
    <w:rPr>
      <w:rFonts w:ascii="Times New Roman" w:hAnsi="Times New Roman" w:eastAsia="Times New Roman" w:cs="Times New Roman"/>
      <w:lang w:eastAsia="en-GB"/>
    </w:rPr>
  </w:style>
  <w:style w:type="character" w:customStyle="1" w:styleId="25">
    <w:name w:val="Footer Char"/>
    <w:basedOn w:val="10"/>
    <w:link w:val="3"/>
    <w:qFormat/>
    <w:uiPriority w:val="99"/>
    <w:rPr>
      <w:rFonts w:ascii="Times New Roman" w:hAnsi="Times New Roman" w:eastAsia="Times New Roman" w:cs="Times New Roman"/>
      <w:lang w:eastAsia="en-GB"/>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4.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xsi="http://www.w3.org/2001/XMLSchema-instance" xmlns:pc="http://schemas.microsoft.com/office/infopath/2007/PartnerControls" xmlns:p="http://schemas.microsoft.com/office/2006/metadata/properties">
  <documentManagement/>
</p:properties>
</file>

<file path=customXml/item2.xml><?xml version="1.0" encoding="utf-8"?>
<b:Sources xmlns:b="http://schemas.openxmlformats.org/officeDocument/2006/bibliography" xmlns="http://schemas.openxmlformats.org/officeDocument/2006/bibliography" Version="6" SelectedStyle="\APASixthEditionOfficeOnline.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ma:contentTypeName="Document" ma:contentTypeVersion="6" ma:versionID="3021f9bec2e0f7ed0bc6a63596e0f9e8" ct:_="" ma:contentTypeID="0x0101001DEF433D0ED5FE47A766ECF7B5B35395" ma:contentTypeScope="" ma:_="" ma:contentTypeDescription="Create a new document.">
  <xsd:schema xmlns:ns2="3e13d111-194f-46b7-9f3a-0b22d9a5dd76" xmlns:ns3="5f727c75-887a-4743-b86f-092f0d48dd71" xmlns:xsd="http://www.w3.org/2001/XMLSchema" xmlns:xs="http://www.w3.org/2001/XMLSchema" xmlns:p="http://schemas.microsoft.com/office/2006/metadata/properties" ma:root="true" ma:fieldsID="6a15318c59ba643fcbb228342a805a87" ns3:_="" targetNamespace="http://schemas.microsoft.com/office/2006/metadata/properties" ns2:_="">
    <xsd:import namespace="3e13d111-194f-46b7-9f3a-0b22d9a5dd76"/>
    <xsd:import namespace="5f727c75-887a-4743-b86f-092f0d48dd7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elementFormDefault="qualified" targetNamespace="3e13d111-194f-46b7-9f3a-0b22d9a5dd76">
    <xsd:import namespace="http://schemas.microsoft.com/office/2006/documentManagement/types"/>
    <xsd:import namespace="http://schemas.microsoft.com/office/infopath/2007/PartnerControls"/>
    <xsd:element ma:hidden="true" ma:readOnly="true" ma:internalName="MediaServiceMetadata" name="MediaServiceMetadata" nillable="true" ma:displayName="MediaServiceMetadata" ma:index="8">
      <xsd:simpleType>
        <xsd:restriction base="dms:Note"/>
      </xsd:simpleType>
    </xsd:element>
    <xsd:element ma:hidden="true" ma:readOnly="true" ma:internalName="MediaServiceFastMetadata" name="MediaServiceFastMetadata" nillable="true" ma:displayName="MediaServiceFastMetadata" ma:index="9">
      <xsd:simpleType>
        <xsd:restriction base="dms:Note"/>
      </xsd:simpleType>
    </xsd:element>
    <xsd:element ma:hidden="true" ma:readOnly="true" ma:internalName="MediaServiceObjectDetectorVersions" name="MediaServiceObjectDetectorVersions" nillable="true" ma:displayName="MediaServiceObjectDetectorVersions" ma:indexed="true" ma:index="12">
      <xsd:simpleType>
        <xsd:restriction base="dms:Text"/>
      </xsd:simpleType>
    </xsd:element>
    <xsd:element ma:hidden="true" ma:readOnly="true" ma:internalName="MediaServiceSearchProperties" name="MediaServiceSearchProperties" nillable="true" ma:displayName="MediaServiceSearchProperties" ma:index="13">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elementFormDefault="qualified" targetNamespace="5f727c75-887a-4743-b86f-092f0d48dd71">
    <xsd:import namespace="http://schemas.microsoft.com/office/2006/documentManagement/types"/>
    <xsd:import namespace="http://schemas.microsoft.com/office/infopath/2007/PartnerControls"/>
    <xsd:element ma:readOnly="true" ma:internalName="SharedWithUsers" name="SharedWithUsers" nillable="true" ma:displayName="Shared With" ma:index="10">
      <xsd:complexType>
        <xsd:complexContent>
          <xsd:extension base="dms:UserMulti">
            <xsd:sequence>
              <xsd:element maxOccurs="unbounded" name="UserInfo" minOccurs="0">
                <xsd:complexType>
                  <xsd:sequence>
                    <xsd:element type="xsd:string" name="DisplayName" minOccurs="0"/>
                    <xsd:element type="dms:UserId" name="AccountId" minOccurs="0" nillable="true"/>
                    <xsd:element type="xsd:string" name="AccountType" minOccurs="0"/>
                  </xsd:sequence>
                </xsd:complexType>
              </xsd:element>
            </xsd:sequence>
          </xsd:extension>
        </xsd:complexContent>
      </xsd:complexType>
    </xsd:element>
    <xsd:element ma:readOnly="true" ma:internalName="SharedWithDetails" name="SharedWithDetails" nillable="true" ma:displayName="Shared With Details" ma:index="11">
      <xsd:simpleType>
        <xsd:restriction base="dms:Note">
          <xsd:maxLength value="255"/>
        </xsd:restriction>
      </xsd:simpleType>
    </xsd:element>
  </xsd:schema>
  <xsd:schema xmlns:dcterms="http://purl.org/dc/terms/" xmlns:xsd="http://www.w3.org/2001/XMLSchema" xmlns:xsi="http://www.w3.org/2001/XMLSchema-instance" xmlns:odoc="http://schemas.microsoft.com/internal/obd" xmlns="http://schemas.openxmlformats.org/package/2006/metadata/core-properties" xmlns:dc="http://purl.org/dc/elements/1.1/" attributeFormDefault="unqualified" elementFormDefault="qualified" blockDefault="#all" targetNamespace="http://schemas.openxmlformats.org/package/2006/metadata/core-properties">
    <xsd:import schemaLocation="http://dublincore.org/schemas/xmls/qdc/2003/04/02/dc.xsd" namespace="http://purl.org/dc/elements/1.1/"/>
    <xsd:import schemaLocation="http://dublincore.org/schemas/xmls/qdc/2003/04/02/dcterms.xsd" namespace="http://purl.org/dc/terms/"/>
    <xsd:element type="CT_coreProperties" name="coreProperties"/>
    <xsd:complexType name="CT_coreProperties">
      <xsd:all>
        <xsd:element ref="dc:creator" maxOccurs="1" minOccurs="0"/>
        <xsd:element ref="dcterms:created" maxOccurs="1" minOccurs="0"/>
        <xsd:element ref="dc:identifier" maxOccurs="1" minOccurs="0"/>
        <xsd:element type="xsd:string" maxOccurs="1" name="contentType" minOccurs="0" ma:displayName="Content Type" ma:index="0"/>
        <xsd:element ref="dc:title" maxOccurs="1" minOccurs="0" ma:displayName="Title" ma:index="4"/>
        <xsd:element ref="dc:subject" maxOccurs="1" minOccurs="0"/>
        <xsd:element ref="dc:description" maxOccurs="1" minOccurs="0"/>
        <xsd:element type="xsd:string" maxOccurs="1" name="keywords" minOccurs="0"/>
        <xsd:element ref="dc:language" maxOccurs="1" minOccurs="0"/>
        <xsd:element type="xsd:string" maxOccurs="1" name="category" minOccurs="0"/>
        <xsd:element type="xsd:string" maxOccurs="1" name="version" minOccurs="0"/>
        <xsd:element type="xsd:string" maxOccurs="1" name="revision" minOccurs="0">
          <xsd:annotation>
            <xsd:documentation>
                        This value indicates the number of saves or revisions. The application is responsible for updating this value after each revision.
                    </xsd:documentation>
          </xsd:annotation>
        </xsd:element>
        <xsd:element type="xsd:string" maxOccurs="1" name="lastModifiedBy" minOccurs="0"/>
        <xsd:element ref="dcterms:modified" maxOccurs="1" minOccurs="0"/>
        <xsd:element type="xsd:string" maxOccurs="1" name="contentStatus" minOccurs="0"/>
      </xsd:all>
    </xsd:complexType>
  </xsd:schema>
  <xs:schema xmlns:xs="http://www.w3.org/2001/XMLSchema" xmlns:pc="http://schemas.microsoft.com/office/infopath/2007/PartnerControls" attributeFormDefault="unqualified" elementFormDefault="qualified" targetNamespace="http://schemas.microsoft.com/office/infopath/2007/PartnerControls">
    <xs:element name="Person">
      <xs:complexType>
        <xs:sequence>
          <xs:element ref="pc:DisplayName" minOccurs="0"/>
          <xs:element ref="pc:AccountId" minOccurs="0"/>
          <xs:element ref="pc:AccountType" minOccurs="0"/>
        </xs:sequence>
      </xs:complexType>
    </xs:element>
    <xs:element type="xs:string" name="DisplayName"/>
    <xs:element type="xs:string" name="AccountId"/>
    <xs:element type="xs:string" name="AccountType"/>
    <xs:element name="BDCAssociatedEntity">
      <xs:complexType>
        <xs:sequence>
          <xs:element ref="pc:BDCEntity" maxOccurs="unbounded" minOccurs="0"/>
        </xs:sequence>
        <xs:attribute ref="pc:EntityNamespace"/>
        <xs:attribute ref="pc:EntityName"/>
        <xs:attribute ref="pc:SystemInstanceName"/>
        <xs:attribute ref="pc:AssociationName"/>
      </xs:complexType>
    </xs:element>
    <xs:attribute type="xs:string" name="EntityNamespace"/>
    <xs:attribute type="xs:string" name="EntityName"/>
    <xs:attribute type="xs:string" name="SystemInstanceName"/>
    <xs:attribute type="xs:string" name="AssociationName"/>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type="xs:string" name="EntityDisplayName"/>
    <xs:element type="xs:string" name="EntityInstanceReference"/>
    <xs:element type="xs:string" name="EntityId1"/>
    <xs:element type="xs:string" name="EntityId2"/>
    <xs:element type="xs:string" name="EntityId3"/>
    <xs:element type="xs:string" name="EntityId4"/>
    <xs:element type="xs:string" name="EntityId5"/>
    <xs:element name="Terms">
      <xs:complexType>
        <xs:sequence>
          <xs:element ref="pc:TermInfo" maxOccurs="unbounded" minOccurs="0"/>
        </xs:sequence>
      </xs:complexType>
    </xs:element>
    <xs:element name="TermInfo">
      <xs:complexType>
        <xs:sequence>
          <xs:element ref="pc:TermName" minOccurs="0"/>
          <xs:element ref="pc:TermId" minOccurs="0"/>
        </xs:sequence>
      </xs:complexType>
    </xs:element>
    <xs:element type="xs:string" name="TermName"/>
    <xs:element type="xs:string" name="TermId"/>
  </xs:schema>
</ct:contentTypeSchema>
</file>

<file path=customXml/itemProps1.xml><?xml version="1.0" encoding="utf-8"?>
<ds:datastoreItem xmlns:ds="http://schemas.openxmlformats.org/officeDocument/2006/customXml" ds:itemID="{B1476B5E-64EC-4961-9156-7E75E7E8B580}">
  <ds:schemaRefs/>
</ds:datastoreItem>
</file>

<file path=customXml/itemProps2.xml><?xml version="1.0" encoding="utf-8"?>
<ds:datastoreItem xmlns:ds="http://schemas.openxmlformats.org/officeDocument/2006/customXml" ds:itemID="{D0623319-2F3C-4C39-8471-A4718863849D}">
  <ds:schemaRefs/>
</ds:datastoreItem>
</file>

<file path=customXml/itemProps3.xml><?xml version="1.0" encoding="utf-8"?>
<ds:datastoreItem xmlns:ds="http://schemas.openxmlformats.org/officeDocument/2006/customXml" ds:itemID="{2037CEEC-62B4-41E0-B7DC-030E05ACC6C9}">
  <ds:schemaRefs/>
</ds:datastoreItem>
</file>

<file path=customXml/itemProps4.xml><?xml version="1.0" encoding="utf-8"?>
<ds:datastoreItem xmlns:ds="http://schemas.openxmlformats.org/officeDocument/2006/customXml" ds:itemID="{88FD3CCE-8464-4C63-A32C-CF47D4AD015C}">
  <ds:schemaRefs/>
</ds:datastoreItem>
</file>

<file path=docProps/app.xml><?xml version="1.0" encoding="utf-8"?>
<Properties xmlns="http://schemas.openxmlformats.org/officeDocument/2006/extended-properties" xmlns:vt="http://schemas.openxmlformats.org/officeDocument/2006/docPropsVTypes">
  <Template>Normal.dotm</Template>
  <Pages>7</Pages>
  <Words>2072</Words>
  <Characters>10835</Characters>
  <Lines>92</Lines>
  <Paragraphs>26</Paragraphs>
  <TotalTime>0</TotalTime>
  <ScaleCrop>false</ScaleCrop>
  <LinksUpToDate>false</LinksUpToDate>
  <CharactersWithSpaces>12762</CharactersWithSpaces>
  <Application>WPS Office_12.1.23141.23141_F1E327BC-269C-435d-A152-05C5408002CA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2025-09-12T12:59:00Z</dcterms:created>
  <dc:creator>Andy Crabtree</dc:creator>
  <cp:lastModifiedBy>Drogba</cp:lastModifiedBy>
  <dcterms:modified xsi:type="dcterms:W3CDTF">2025-10-29T00:20:21Z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0x0101001DEF433D0ED5FE47A766ECF7B5B35395</vt:lpwstr>
  </property>
  <property fmtid="{D5CDD505-2E9C-101B-9397-08002B2CF9AE}" pid="3" name="KSOTemplateDocerSaveRecord">
    <vt:lpwstr>eyJoZGlkIjoiOTc5NGUyZWZmOGJmOWEzZmE2ZTYxZTFkMDc4YTRiYjQiLCJ1c2VySWQiOiIxMDE5OTI3NjkxIn0=</vt:lpwstr>
  </property>
  <property fmtid="{D5CDD505-2E9C-101B-9397-08002B2CF9AE}" pid="4" name="KSOProductBuildVer">
    <vt:lpwstr>2052-12.1.23141.23141</vt:lpwstr>
  </property>
  <property fmtid="{D5CDD505-2E9C-101B-9397-08002B2CF9AE}" pid="5" name="ICV">
    <vt:lpwstr>767085E2784F93E493F6FE685AAD2B5D_43</vt:lpwstr>
  </property>
</Properties>
</file>