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黑体"/>
          <w:sz w:val="52"/>
          <w:szCs w:val="52"/>
        </w:rPr>
        <w:id w:val="842671546"/>
        <w:docPartObj>
          <w:docPartGallery w:val="Cover Pages"/>
          <w:docPartUnique/>
        </w:docPartObj>
      </w:sdtPr>
      <w:sdtEndPr>
        <w:rPr>
          <w:rFonts w:eastAsiaTheme="minorEastAsia"/>
          <w:sz w:val="36"/>
          <w:szCs w:val="24"/>
        </w:rPr>
      </w:sdtEndPr>
      <w:sdtContent>
        <w:p w:rsidR="00B5223D" w:rsidRDefault="00B5223D" w:rsidP="00B5223D">
          <w:pPr>
            <w:ind w:firstLineChars="0" w:firstLine="0"/>
            <w:jc w:val="center"/>
            <w:rPr>
              <w:rFonts w:eastAsia="黑体"/>
              <w:sz w:val="52"/>
              <w:szCs w:val="52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rFonts w:eastAsia="黑体"/>
              <w:sz w:val="52"/>
              <w:szCs w:val="52"/>
            </w:rPr>
          </w:pPr>
          <w:bookmarkStart w:id="0" w:name="_GoBack"/>
          <w:bookmarkEnd w:id="0"/>
        </w:p>
        <w:p w:rsidR="00B5223D" w:rsidRDefault="00B5223D" w:rsidP="00B5223D">
          <w:pPr>
            <w:ind w:firstLineChars="0" w:firstLine="0"/>
            <w:jc w:val="center"/>
            <w:rPr>
              <w:rFonts w:eastAsia="黑体"/>
              <w:sz w:val="52"/>
              <w:szCs w:val="52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rFonts w:eastAsia="黑体"/>
              <w:sz w:val="52"/>
              <w:szCs w:val="52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rFonts w:eastAsia="黑体"/>
              <w:sz w:val="52"/>
              <w:szCs w:val="52"/>
            </w:rPr>
          </w:pPr>
        </w:p>
        <w:p w:rsidR="00B5223D" w:rsidRPr="00B53C20" w:rsidRDefault="00B5223D" w:rsidP="00B5223D">
          <w:pPr>
            <w:ind w:firstLineChars="0" w:firstLine="0"/>
            <w:jc w:val="center"/>
            <w:rPr>
              <w:rFonts w:eastAsia="黑体"/>
              <w:sz w:val="52"/>
              <w:szCs w:val="52"/>
            </w:rPr>
          </w:pPr>
          <w:r w:rsidRPr="00B53C20">
            <w:rPr>
              <w:rFonts w:eastAsia="黑体"/>
              <w:sz w:val="52"/>
              <w:szCs w:val="52"/>
            </w:rPr>
            <w:t>计算机设计与实践</w:t>
          </w:r>
        </w:p>
        <w:p w:rsidR="00B5223D" w:rsidRDefault="00B5223D" w:rsidP="00B5223D">
          <w:pPr>
            <w:ind w:firstLineChars="0" w:firstLine="0"/>
            <w:jc w:val="center"/>
            <w:rPr>
              <w:rFonts w:eastAsia="黑体"/>
              <w:sz w:val="52"/>
              <w:szCs w:val="52"/>
            </w:rPr>
          </w:pPr>
          <w:r>
            <w:rPr>
              <w:rFonts w:eastAsia="黑体" w:hint="eastAsia"/>
              <w:sz w:val="52"/>
              <w:szCs w:val="52"/>
            </w:rPr>
            <w:t>附加题</w:t>
          </w:r>
          <w:r w:rsidRPr="00B53C20">
            <w:rPr>
              <w:rFonts w:eastAsia="黑体"/>
              <w:sz w:val="52"/>
              <w:szCs w:val="52"/>
            </w:rPr>
            <w:t>设计报告</w:t>
          </w:r>
        </w:p>
        <w:p w:rsidR="00B5223D" w:rsidRDefault="00B5223D" w:rsidP="00B5223D">
          <w:pPr>
            <w:ind w:firstLineChars="0" w:firstLine="0"/>
            <w:jc w:val="center"/>
            <w:rPr>
              <w:sz w:val="36"/>
              <w:szCs w:val="36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sz w:val="36"/>
              <w:szCs w:val="36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sz w:val="36"/>
              <w:szCs w:val="36"/>
            </w:rPr>
          </w:pPr>
        </w:p>
        <w:p w:rsidR="00B5223D" w:rsidRPr="00851E0B" w:rsidRDefault="00B5223D" w:rsidP="00B5223D">
          <w:pPr>
            <w:ind w:firstLineChars="0" w:firstLine="0"/>
            <w:jc w:val="center"/>
            <w:rPr>
              <w:sz w:val="36"/>
              <w:szCs w:val="36"/>
            </w:rPr>
          </w:pPr>
        </w:p>
        <w:tbl>
          <w:tblPr>
            <w:tblStyle w:val="a7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816"/>
            <w:gridCol w:w="1816"/>
          </w:tblGrid>
          <w:tr w:rsidR="00B5223D" w:rsidRPr="00851E0B" w:rsidTr="008F64B8">
            <w:trPr>
              <w:trHeight w:val="652"/>
              <w:jc w:val="center"/>
            </w:trPr>
            <w:tc>
              <w:tcPr>
                <w:tcW w:w="0" w:type="auto"/>
              </w:tcPr>
              <w:p w:rsidR="00B5223D" w:rsidRPr="00851E0B" w:rsidRDefault="00B5223D" w:rsidP="008F64B8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851E0B">
                  <w:rPr>
                    <w:sz w:val="32"/>
                    <w:szCs w:val="32"/>
                  </w:rPr>
                  <w:t>班级：</w:t>
                </w:r>
              </w:p>
            </w:tc>
            <w:tc>
              <w:tcPr>
                <w:tcW w:w="0" w:type="auto"/>
              </w:tcPr>
              <w:p w:rsidR="00B5223D" w:rsidRPr="00D84B27" w:rsidRDefault="00B5223D" w:rsidP="008F64B8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D84B27">
                  <w:rPr>
                    <w:sz w:val="32"/>
                    <w:szCs w:val="32"/>
                  </w:rPr>
                  <w:t>1236101</w:t>
                </w:r>
                <w:r w:rsidR="00D84B27" w:rsidRPr="00D84B27">
                  <w:rPr>
                    <w:sz w:val="32"/>
                    <w:szCs w:val="32"/>
                  </w:rPr>
                  <w:t xml:space="preserve">   </w:t>
                </w:r>
              </w:p>
            </w:tc>
          </w:tr>
          <w:tr w:rsidR="00B5223D" w:rsidRPr="00851E0B" w:rsidTr="008F64B8">
            <w:trPr>
              <w:trHeight w:val="652"/>
              <w:jc w:val="center"/>
            </w:trPr>
            <w:tc>
              <w:tcPr>
                <w:tcW w:w="0" w:type="auto"/>
              </w:tcPr>
              <w:p w:rsidR="00B5223D" w:rsidRPr="00851E0B" w:rsidRDefault="00B5223D" w:rsidP="008F64B8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851E0B">
                  <w:rPr>
                    <w:sz w:val="32"/>
                    <w:szCs w:val="32"/>
                  </w:rPr>
                  <w:t>姓名：</w:t>
                </w:r>
              </w:p>
            </w:tc>
            <w:tc>
              <w:tcPr>
                <w:tcW w:w="0" w:type="auto"/>
              </w:tcPr>
              <w:p w:rsidR="00B5223D" w:rsidRPr="00D84B27" w:rsidRDefault="00B5223D" w:rsidP="008F64B8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D84B27">
                  <w:rPr>
                    <w:sz w:val="32"/>
                    <w:szCs w:val="32"/>
                  </w:rPr>
                  <w:t>杨世祺</w:t>
                </w:r>
                <w:r w:rsidR="00D84B27" w:rsidRPr="00D84B27">
                  <w:rPr>
                    <w:rFonts w:hint="eastAsia"/>
                    <w:sz w:val="32"/>
                    <w:szCs w:val="32"/>
                  </w:rPr>
                  <w:t xml:space="preserve">    </w:t>
                </w:r>
              </w:p>
            </w:tc>
          </w:tr>
          <w:tr w:rsidR="00B5223D" w:rsidRPr="00851E0B" w:rsidTr="008F64B8">
            <w:trPr>
              <w:trHeight w:val="652"/>
              <w:jc w:val="center"/>
            </w:trPr>
            <w:tc>
              <w:tcPr>
                <w:tcW w:w="0" w:type="auto"/>
              </w:tcPr>
              <w:p w:rsidR="00B5223D" w:rsidRPr="00851E0B" w:rsidRDefault="00B5223D" w:rsidP="008F64B8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851E0B">
                  <w:rPr>
                    <w:sz w:val="32"/>
                    <w:szCs w:val="32"/>
                  </w:rPr>
                  <w:t>学号：</w:t>
                </w:r>
              </w:p>
            </w:tc>
            <w:tc>
              <w:tcPr>
                <w:tcW w:w="0" w:type="auto"/>
              </w:tcPr>
              <w:p w:rsidR="00B5223D" w:rsidRPr="00D84B27" w:rsidRDefault="00B5223D" w:rsidP="008F64B8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D84B27">
                  <w:rPr>
                    <w:sz w:val="32"/>
                    <w:szCs w:val="32"/>
                  </w:rPr>
                  <w:t>6120310107</w:t>
                </w:r>
              </w:p>
            </w:tc>
          </w:tr>
          <w:tr w:rsidR="00B5223D" w:rsidRPr="00851E0B" w:rsidTr="008F64B8">
            <w:trPr>
              <w:trHeight w:val="652"/>
              <w:jc w:val="center"/>
            </w:trPr>
            <w:tc>
              <w:tcPr>
                <w:tcW w:w="0" w:type="auto"/>
              </w:tcPr>
              <w:p w:rsidR="00B5223D" w:rsidRPr="00851E0B" w:rsidRDefault="00B5223D" w:rsidP="008F64B8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851E0B">
                  <w:rPr>
                    <w:sz w:val="32"/>
                    <w:szCs w:val="32"/>
                  </w:rPr>
                  <w:t>指导教师</w:t>
                </w:r>
                <w:r w:rsidRPr="00851E0B">
                  <w:rPr>
                    <w:rFonts w:hint="eastAsia"/>
                    <w:sz w:val="32"/>
                    <w:szCs w:val="32"/>
                  </w:rPr>
                  <w:t>：</w:t>
                </w:r>
              </w:p>
            </w:tc>
            <w:tc>
              <w:tcPr>
                <w:tcW w:w="0" w:type="auto"/>
              </w:tcPr>
              <w:p w:rsidR="00B5223D" w:rsidRPr="00D84B27" w:rsidRDefault="00B5223D" w:rsidP="00D84B27">
                <w:pPr>
                  <w:ind w:firstLineChars="0" w:firstLine="0"/>
                  <w:rPr>
                    <w:sz w:val="32"/>
                    <w:szCs w:val="32"/>
                  </w:rPr>
                </w:pPr>
                <w:r w:rsidRPr="00D84B27">
                  <w:rPr>
                    <w:sz w:val="32"/>
                    <w:szCs w:val="32"/>
                  </w:rPr>
                  <w:t>徐晓华</w:t>
                </w:r>
                <w:r w:rsidR="00D84B27" w:rsidRPr="00D84B27">
                  <w:rPr>
                    <w:rFonts w:hint="eastAsia"/>
                    <w:sz w:val="32"/>
                    <w:szCs w:val="32"/>
                  </w:rPr>
                  <w:t xml:space="preserve">    </w:t>
                </w:r>
              </w:p>
            </w:tc>
          </w:tr>
        </w:tbl>
        <w:p w:rsidR="00B5223D" w:rsidRPr="00851E0B" w:rsidRDefault="00B5223D" w:rsidP="00B5223D">
          <w:pPr>
            <w:ind w:firstLineChars="0" w:firstLine="0"/>
            <w:jc w:val="center"/>
            <w:rPr>
              <w:sz w:val="36"/>
              <w:szCs w:val="36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sz w:val="28"/>
              <w:szCs w:val="36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sz w:val="28"/>
              <w:szCs w:val="36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sz w:val="28"/>
              <w:szCs w:val="36"/>
            </w:rPr>
          </w:pPr>
        </w:p>
        <w:p w:rsidR="00B5223D" w:rsidRDefault="00B5223D" w:rsidP="00B5223D">
          <w:pPr>
            <w:ind w:firstLineChars="0" w:firstLine="0"/>
            <w:jc w:val="center"/>
            <w:rPr>
              <w:sz w:val="28"/>
              <w:szCs w:val="36"/>
            </w:rPr>
          </w:pPr>
        </w:p>
        <w:p w:rsidR="00B5223D" w:rsidRPr="00176B9E" w:rsidRDefault="00B5223D" w:rsidP="00B5223D">
          <w:pPr>
            <w:ind w:firstLineChars="0" w:firstLine="0"/>
            <w:jc w:val="center"/>
            <w:rPr>
              <w:sz w:val="28"/>
              <w:szCs w:val="36"/>
            </w:rPr>
          </w:pPr>
          <w:r w:rsidRPr="00851E0B">
            <w:rPr>
              <w:rFonts w:hint="eastAsia"/>
              <w:sz w:val="28"/>
              <w:szCs w:val="36"/>
            </w:rPr>
            <w:t>2014</w:t>
          </w:r>
          <w:r w:rsidRPr="00851E0B">
            <w:rPr>
              <w:rFonts w:hint="eastAsia"/>
              <w:sz w:val="28"/>
              <w:szCs w:val="36"/>
            </w:rPr>
            <w:t>年</w:t>
          </w:r>
          <w:r w:rsidRPr="00851E0B">
            <w:rPr>
              <w:rFonts w:hint="eastAsia"/>
              <w:sz w:val="28"/>
              <w:szCs w:val="36"/>
            </w:rPr>
            <w:t>7</w:t>
          </w:r>
          <w:r w:rsidRPr="00851E0B">
            <w:rPr>
              <w:rFonts w:hint="eastAsia"/>
              <w:sz w:val="28"/>
              <w:szCs w:val="36"/>
            </w:rPr>
            <w:t>月</w:t>
          </w:r>
          <w:r w:rsidRPr="00851E0B">
            <w:rPr>
              <w:rFonts w:hint="eastAsia"/>
              <w:sz w:val="28"/>
              <w:szCs w:val="36"/>
            </w:rPr>
            <w:t>1</w:t>
          </w:r>
          <w:r>
            <w:rPr>
              <w:sz w:val="28"/>
              <w:szCs w:val="36"/>
            </w:rPr>
            <w:t>9</w:t>
          </w:r>
          <w:r w:rsidRPr="00851E0B">
            <w:rPr>
              <w:rFonts w:hint="eastAsia"/>
              <w:sz w:val="28"/>
              <w:szCs w:val="36"/>
            </w:rPr>
            <w:t>日</w:t>
          </w:r>
        </w:p>
      </w:sdtContent>
    </w:sdt>
    <w:p w:rsidR="00B5223D" w:rsidRDefault="00B5223D" w:rsidP="00B5223D">
      <w:pPr>
        <w:pStyle w:val="a4"/>
        <w:rPr>
          <w:rFonts w:ascii="Times New Roman" w:hAnsi="Times New Roman"/>
          <w:sz w:val="36"/>
        </w:rPr>
      </w:pPr>
      <w:r>
        <w:rPr>
          <w:rFonts w:ascii="Times New Roman" w:hAnsi="Times New Roman" w:hint="eastAsia"/>
          <w:sz w:val="36"/>
        </w:rPr>
        <w:lastRenderedPageBreak/>
        <w:t>计算机设计与实践附加题设计报告</w:t>
      </w:r>
    </w:p>
    <w:p w:rsidR="00B5223D" w:rsidRPr="00B5223D" w:rsidRDefault="00B5223D" w:rsidP="00B5223D">
      <w:pPr>
        <w:ind w:firstLine="560"/>
        <w:jc w:val="center"/>
        <w:rPr>
          <w:rFonts w:eastAsia="楷体"/>
          <w:sz w:val="28"/>
        </w:rPr>
      </w:pPr>
      <w:r w:rsidRPr="00B5223D">
        <w:rPr>
          <w:rFonts w:eastAsia="楷体"/>
          <w:sz w:val="28"/>
        </w:rPr>
        <w:t>题目：在</w:t>
      </w:r>
      <w:proofErr w:type="spellStart"/>
      <w:r w:rsidRPr="00B5223D">
        <w:rPr>
          <w:rFonts w:eastAsia="楷体"/>
          <w:sz w:val="28"/>
        </w:rPr>
        <w:t>Nexys</w:t>
      </w:r>
      <w:proofErr w:type="spellEnd"/>
      <w:r w:rsidRPr="00B5223D">
        <w:rPr>
          <w:rFonts w:eastAsia="楷体"/>
          <w:sz w:val="28"/>
        </w:rPr>
        <w:t xml:space="preserve"> 3</w:t>
      </w:r>
      <w:r w:rsidRPr="00B5223D">
        <w:rPr>
          <w:rFonts w:eastAsia="楷体"/>
          <w:sz w:val="28"/>
        </w:rPr>
        <w:t>开发板上实现</w:t>
      </w:r>
      <w:r w:rsidRPr="00B5223D">
        <w:rPr>
          <w:rFonts w:eastAsia="楷体"/>
          <w:sz w:val="28"/>
        </w:rPr>
        <w:t>CPU</w:t>
      </w:r>
    </w:p>
    <w:p w:rsidR="00B5223D" w:rsidRPr="00265959" w:rsidRDefault="00B5223D" w:rsidP="00B5223D">
      <w:pPr>
        <w:ind w:firstLineChars="0" w:firstLine="0"/>
        <w:jc w:val="center"/>
        <w:rPr>
          <w:rFonts w:eastAsia="楷体"/>
        </w:rPr>
      </w:pPr>
      <w:r w:rsidRPr="00265959">
        <w:rPr>
          <w:rFonts w:eastAsia="楷体"/>
        </w:rPr>
        <w:t>1236101</w:t>
      </w:r>
      <w:r w:rsidRPr="00265959">
        <w:rPr>
          <w:rFonts w:eastAsia="楷体"/>
        </w:rPr>
        <w:t>班</w:t>
      </w:r>
      <w:r w:rsidRPr="00265959">
        <w:rPr>
          <w:rFonts w:eastAsia="楷体"/>
        </w:rPr>
        <w:t xml:space="preserve"> </w:t>
      </w:r>
      <w:r w:rsidRPr="00265959">
        <w:rPr>
          <w:rFonts w:eastAsia="楷体"/>
        </w:rPr>
        <w:t>杨世祺</w:t>
      </w:r>
      <w:r w:rsidR="00A3710F">
        <w:rPr>
          <w:rFonts w:eastAsia="楷体"/>
        </w:rPr>
        <w:t xml:space="preserve"> 6120310107</w:t>
      </w:r>
    </w:p>
    <w:p w:rsidR="00414439" w:rsidRDefault="00C94B89" w:rsidP="00B5223D">
      <w:pPr>
        <w:pStyle w:val="1"/>
      </w:pPr>
      <w:proofErr w:type="spellStart"/>
      <w:r>
        <w:t>Nexys</w:t>
      </w:r>
      <w:proofErr w:type="spellEnd"/>
      <w:r>
        <w:t xml:space="preserve"> 3</w:t>
      </w:r>
      <w:r>
        <w:t>开发板简述</w:t>
      </w:r>
    </w:p>
    <w:p w:rsidR="00C94B89" w:rsidRDefault="008E43AD" w:rsidP="00C94B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ED46BA" wp14:editId="71BF3A83">
            <wp:simplePos x="0" y="0"/>
            <wp:positionH relativeFrom="column">
              <wp:posOffset>2231274</wp:posOffset>
            </wp:positionH>
            <wp:positionV relativeFrom="paragraph">
              <wp:posOffset>1861012</wp:posOffset>
            </wp:positionV>
            <wp:extent cx="3357880" cy="2888615"/>
            <wp:effectExtent l="0" t="0" r="0" b="698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FB3">
        <w:t>附加题的要求是在</w:t>
      </w:r>
      <w:proofErr w:type="spellStart"/>
      <w:r w:rsidR="00756FB3">
        <w:t>Nexys</w:t>
      </w:r>
      <w:proofErr w:type="spellEnd"/>
      <w:r w:rsidR="00756FB3">
        <w:t xml:space="preserve"> 3</w:t>
      </w:r>
      <w:r w:rsidR="00756FB3">
        <w:t>开发板上实现之前设计的</w:t>
      </w:r>
      <w:r w:rsidR="00756FB3">
        <w:t>RISC</w:t>
      </w:r>
      <w:r w:rsidR="00756FB3">
        <w:t>处理器</w:t>
      </w:r>
      <w:r w:rsidR="00163E18">
        <w:rPr>
          <w:rFonts w:hint="eastAsia"/>
        </w:rPr>
        <w:t>。通过阅读开发板的参考手册和电路图可知，</w:t>
      </w:r>
      <w:proofErr w:type="spellStart"/>
      <w:r w:rsidR="00163E18">
        <w:rPr>
          <w:rFonts w:hint="eastAsia"/>
        </w:rPr>
        <w:t>Nexys</w:t>
      </w:r>
      <w:proofErr w:type="spellEnd"/>
      <w:r w:rsidR="00163E18">
        <w:t xml:space="preserve"> 3</w:t>
      </w:r>
      <w:r w:rsidR="00163E18">
        <w:t>开发板上有一片</w:t>
      </w:r>
      <w:r w:rsidR="00163E18">
        <w:t>Xilinx Spartan 6</w:t>
      </w:r>
      <w:r w:rsidR="00163E18" w:rsidRPr="00163E18">
        <w:rPr>
          <w:noProof/>
        </w:rPr>
        <w:t xml:space="preserve"> </w:t>
      </w:r>
      <w:r w:rsidR="00163E18">
        <w:rPr>
          <w:noProof/>
        </w:rPr>
        <w:t xml:space="preserve"> XC6SLX16</w:t>
      </w:r>
      <w:r w:rsidR="00163E18">
        <w:rPr>
          <w:noProof/>
        </w:rPr>
        <w:t>型号的</w:t>
      </w:r>
      <w:r w:rsidR="00163E18">
        <w:rPr>
          <w:noProof/>
        </w:rPr>
        <w:t>FPGA</w:t>
      </w:r>
      <w:r w:rsidR="00163E18">
        <w:rPr>
          <w:rFonts w:hint="eastAsia"/>
          <w:noProof/>
        </w:rPr>
        <w:t>，</w:t>
      </w:r>
      <w:r w:rsidR="00163E18">
        <w:rPr>
          <w:noProof/>
        </w:rPr>
        <w:t>存储器为一片容量为</w:t>
      </w:r>
      <w:r w:rsidR="00163E18">
        <w:rPr>
          <w:rFonts w:hint="eastAsia"/>
          <w:noProof/>
        </w:rPr>
        <w:t>8M</w:t>
      </w:r>
      <w:r w:rsidR="00163E18">
        <w:rPr>
          <w:noProof/>
        </w:rPr>
        <w:t xml:space="preserve"> × 16</w:t>
      </w:r>
      <w:r w:rsidR="00163E18">
        <w:rPr>
          <w:noProof/>
        </w:rPr>
        <w:t>的</w:t>
      </w:r>
      <w:r w:rsidR="00163E18">
        <w:rPr>
          <w:noProof/>
        </w:rPr>
        <w:t>Cellular RAM</w:t>
      </w:r>
      <w:r w:rsidR="00163E18">
        <w:rPr>
          <w:rFonts w:hint="eastAsia"/>
          <w:noProof/>
        </w:rPr>
        <w:t>、</w:t>
      </w:r>
      <w:r w:rsidR="00163E18">
        <w:rPr>
          <w:noProof/>
        </w:rPr>
        <w:t>一片容量为</w:t>
      </w:r>
      <w:r w:rsidR="00163E18">
        <w:rPr>
          <w:rFonts w:hint="eastAsia"/>
          <w:noProof/>
        </w:rPr>
        <w:t>8M</w:t>
      </w:r>
      <w:r w:rsidR="00163E18">
        <w:rPr>
          <w:noProof/>
        </w:rPr>
        <w:t xml:space="preserve"> × 16</w:t>
      </w:r>
      <w:r w:rsidR="00163E18">
        <w:rPr>
          <w:noProof/>
        </w:rPr>
        <w:t>的串行</w:t>
      </w:r>
      <w:r w:rsidR="00163E18">
        <w:rPr>
          <w:noProof/>
        </w:rPr>
        <w:t>PCM</w:t>
      </w:r>
      <w:r w:rsidR="00163E18">
        <w:rPr>
          <w:rFonts w:hint="eastAsia"/>
          <w:noProof/>
        </w:rPr>
        <w:t>（</w:t>
      </w:r>
      <w:r w:rsidR="00163E18">
        <w:rPr>
          <w:rFonts w:hint="eastAsia"/>
          <w:noProof/>
        </w:rPr>
        <w:t>SPI</w:t>
      </w:r>
      <w:r>
        <w:rPr>
          <w:noProof/>
        </w:rPr>
        <w:t xml:space="preserve"> PCM</w:t>
      </w:r>
      <w:r w:rsidR="00163E18">
        <w:rPr>
          <w:rFonts w:hint="eastAsia"/>
          <w:noProof/>
        </w:rPr>
        <w:t>）</w:t>
      </w:r>
      <w:r w:rsidR="00163E18">
        <w:rPr>
          <w:noProof/>
        </w:rPr>
        <w:t>和一片</w:t>
      </w:r>
      <w:r w:rsidR="00163E18">
        <w:rPr>
          <w:rFonts w:hint="eastAsia"/>
          <w:noProof/>
        </w:rPr>
        <w:t>8M</w:t>
      </w:r>
      <w:r w:rsidR="00163E18">
        <w:rPr>
          <w:noProof/>
        </w:rPr>
        <w:t xml:space="preserve"> × 16</w:t>
      </w:r>
      <w:r w:rsidR="00163E18">
        <w:rPr>
          <w:noProof/>
        </w:rPr>
        <w:t>的并行</w:t>
      </w:r>
      <w:r w:rsidR="00163E18">
        <w:rPr>
          <w:noProof/>
        </w:rPr>
        <w:t>PCM</w:t>
      </w:r>
      <w:r w:rsidR="00163E18">
        <w:rPr>
          <w:rFonts w:hint="eastAsia"/>
          <w:noProof/>
        </w:rPr>
        <w:t>。</w:t>
      </w:r>
      <w:r w:rsidR="00163E18">
        <w:rPr>
          <w:noProof/>
        </w:rPr>
        <w:t>其中</w:t>
      </w:r>
      <w:r w:rsidR="00163E18">
        <w:rPr>
          <w:noProof/>
        </w:rPr>
        <w:t>Cellular RAM</w:t>
      </w:r>
      <w:r w:rsidR="00163E18">
        <w:rPr>
          <w:noProof/>
        </w:rPr>
        <w:t>结合了</w:t>
      </w:r>
      <w:r w:rsidR="00163E18">
        <w:rPr>
          <w:noProof/>
        </w:rPr>
        <w:t>SRAM</w:t>
      </w:r>
      <w:r w:rsidR="00163E18">
        <w:rPr>
          <w:noProof/>
        </w:rPr>
        <w:t>和</w:t>
      </w:r>
      <w:r w:rsidR="00163E18">
        <w:rPr>
          <w:noProof/>
        </w:rPr>
        <w:t>DRAM</w:t>
      </w:r>
      <w:r w:rsidR="00163E18">
        <w:rPr>
          <w:noProof/>
        </w:rPr>
        <w:t>的优点</w:t>
      </w:r>
      <w:r w:rsidR="00163E18">
        <w:rPr>
          <w:rFonts w:hint="eastAsia"/>
          <w:noProof/>
        </w:rPr>
        <w:t>，</w:t>
      </w:r>
      <w:r w:rsidR="00B629BF">
        <w:rPr>
          <w:rFonts w:hint="eastAsia"/>
          <w:noProof/>
        </w:rPr>
        <w:t>既可以高速访问又可以方便快速地</w:t>
      </w:r>
      <w:r w:rsidR="00B629BF" w:rsidRPr="00B629BF">
        <w:rPr>
          <w:rFonts w:hint="eastAsia"/>
          <w:noProof/>
        </w:rPr>
        <w:t>随意寻址</w:t>
      </w:r>
      <w:r w:rsidR="00B629BF">
        <w:rPr>
          <w:rFonts w:hint="eastAsia"/>
          <w:noProof/>
        </w:rPr>
        <w:t>，它提供了</w:t>
      </w:r>
      <w:r w:rsidR="00163E18">
        <w:rPr>
          <w:rFonts w:hint="eastAsia"/>
          <w:noProof/>
        </w:rPr>
        <w:t>四</w:t>
      </w:r>
      <w:r w:rsidR="00163E18">
        <w:rPr>
          <w:noProof/>
        </w:rPr>
        <w:t>种工作方式</w:t>
      </w:r>
      <w:r w:rsidR="00163E18">
        <w:rPr>
          <w:rFonts w:hint="eastAsia"/>
          <w:noProof/>
        </w:rPr>
        <w:t>：</w:t>
      </w:r>
      <w:r w:rsidR="00163E18">
        <w:rPr>
          <w:noProof/>
        </w:rPr>
        <w:t>异步模式</w:t>
      </w:r>
      <w:r w:rsidR="00163E18">
        <w:rPr>
          <w:rFonts w:hint="eastAsia"/>
          <w:noProof/>
        </w:rPr>
        <w:t>、</w:t>
      </w:r>
      <w:r w:rsidR="00163E18">
        <w:rPr>
          <w:noProof/>
        </w:rPr>
        <w:t>同步模式</w:t>
      </w:r>
      <w:r w:rsidR="00163E18">
        <w:rPr>
          <w:rFonts w:hint="eastAsia"/>
          <w:noProof/>
        </w:rPr>
        <w:t>、</w:t>
      </w:r>
      <w:r w:rsidR="00163E18">
        <w:rPr>
          <w:noProof/>
        </w:rPr>
        <w:t>分页模式和突发模式</w:t>
      </w:r>
      <w:r w:rsidR="00163E18">
        <w:rPr>
          <w:rFonts w:hint="eastAsia"/>
          <w:noProof/>
        </w:rPr>
        <w:t>。</w:t>
      </w:r>
      <w:r w:rsidR="00163E18">
        <w:rPr>
          <w:noProof/>
        </w:rPr>
        <w:t>本实验只使用异步方式</w:t>
      </w:r>
      <w:r w:rsidR="00163E18">
        <w:rPr>
          <w:rFonts w:hint="eastAsia"/>
          <w:noProof/>
        </w:rPr>
        <w:t>，</w:t>
      </w:r>
      <w:r w:rsidR="00163E18">
        <w:rPr>
          <w:noProof/>
        </w:rPr>
        <w:t>其操作方法与</w:t>
      </w:r>
      <w:r w:rsidR="00163E18">
        <w:rPr>
          <w:noProof/>
        </w:rPr>
        <w:t>SD2100</w:t>
      </w:r>
      <w:r w:rsidR="00163E18">
        <w:rPr>
          <w:noProof/>
        </w:rPr>
        <w:t>实验台上的</w:t>
      </w:r>
      <w:r w:rsidR="00163E18">
        <w:rPr>
          <w:noProof/>
        </w:rPr>
        <w:t>RAM</w:t>
      </w:r>
      <w:r w:rsidR="00163E18">
        <w:rPr>
          <w:noProof/>
        </w:rPr>
        <w:t>类似</w:t>
      </w:r>
      <w:r w:rsidR="00163E18">
        <w:rPr>
          <w:rFonts w:hint="eastAsia"/>
          <w:noProof/>
        </w:rPr>
        <w:t>。</w:t>
      </w:r>
      <w:r w:rsidR="00163E18">
        <w:rPr>
          <w:noProof/>
        </w:rPr>
        <w:t>而两片</w:t>
      </w:r>
      <w:r w:rsidR="00163E18">
        <w:rPr>
          <w:noProof/>
        </w:rPr>
        <w:t>PCM</w:t>
      </w:r>
      <w:r w:rsidR="00163E18">
        <w:rPr>
          <w:noProof/>
        </w:rPr>
        <w:t>可以当做</w:t>
      </w:r>
      <w:r w:rsidR="00163E18">
        <w:rPr>
          <w:noProof/>
        </w:rPr>
        <w:t>ROM</w:t>
      </w:r>
      <w:r w:rsidR="00163E18">
        <w:rPr>
          <w:noProof/>
        </w:rPr>
        <w:t>使用</w:t>
      </w:r>
      <w:r w:rsidR="00163E18">
        <w:rPr>
          <w:rFonts w:hint="eastAsia"/>
          <w:noProof/>
        </w:rPr>
        <w:t>，</w:t>
      </w:r>
      <w:r w:rsidR="00163E18">
        <w:rPr>
          <w:noProof/>
        </w:rPr>
        <w:t>将指令直接写入</w:t>
      </w:r>
      <w:r w:rsidR="00163E18">
        <w:rPr>
          <w:noProof/>
        </w:rPr>
        <w:t>SPI</w:t>
      </w:r>
      <w:r w:rsidR="00163E18">
        <w:rPr>
          <w:noProof/>
        </w:rPr>
        <w:t>中</w:t>
      </w:r>
      <w:r w:rsidR="00163E18">
        <w:rPr>
          <w:rFonts w:hint="eastAsia"/>
          <w:noProof/>
        </w:rPr>
        <w:t>，这样打开开发板电源之后系统</w:t>
      </w:r>
      <w:r w:rsidR="006D57C7">
        <w:rPr>
          <w:rFonts w:hint="eastAsia"/>
          <w:noProof/>
        </w:rPr>
        <w:t>能</w:t>
      </w:r>
      <w:r w:rsidR="00163E18">
        <w:rPr>
          <w:rFonts w:hint="eastAsia"/>
          <w:noProof/>
        </w:rPr>
        <w:t>自动将程序下载到</w:t>
      </w:r>
      <w:r w:rsidR="00163E18">
        <w:rPr>
          <w:rFonts w:hint="eastAsia"/>
          <w:noProof/>
        </w:rPr>
        <w:t>FPGA</w:t>
      </w:r>
      <w:r w:rsidR="00163E18">
        <w:rPr>
          <w:rFonts w:hint="eastAsia"/>
          <w:noProof/>
        </w:rPr>
        <w:t>中，同时也</w:t>
      </w:r>
      <w:r w:rsidR="00163E18">
        <w:rPr>
          <w:noProof/>
        </w:rPr>
        <w:t>可以达到节省</w:t>
      </w:r>
      <w:r w:rsidR="00163E18">
        <w:rPr>
          <w:noProof/>
        </w:rPr>
        <w:t>RAM</w:t>
      </w:r>
      <w:r w:rsidR="00163E18">
        <w:rPr>
          <w:noProof/>
        </w:rPr>
        <w:t>空间的目的</w:t>
      </w:r>
      <w:r w:rsidR="00163E18">
        <w:rPr>
          <w:rFonts w:hint="eastAsia"/>
          <w:noProof/>
        </w:rPr>
        <w:t>。</w:t>
      </w:r>
    </w:p>
    <w:p w:rsidR="008E43AD" w:rsidRDefault="00284FA9" w:rsidP="00B73A41">
      <w:pPr>
        <w:rPr>
          <w:noProof/>
        </w:rPr>
      </w:pPr>
      <w:r>
        <w:rPr>
          <w:noProof/>
        </w:rPr>
        <w:t>外设方面</w:t>
      </w:r>
      <w:r>
        <w:rPr>
          <w:rFonts w:hint="eastAsia"/>
          <w:noProof/>
        </w:rPr>
        <w:t>，</w:t>
      </w:r>
      <w:r>
        <w:rPr>
          <w:noProof/>
        </w:rPr>
        <w:t>Nexys 3</w:t>
      </w:r>
      <w:r>
        <w:rPr>
          <w:noProof/>
        </w:rPr>
        <w:t>开发板提供了一组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位拨码开关、</w:t>
      </w:r>
      <w:r w:rsidR="00097BF7">
        <w:rPr>
          <w:rFonts w:hint="eastAsia"/>
          <w:noProof/>
        </w:rPr>
        <w:t>五个按钮、四个七段数码管。此外还带有以下外设接口：一个</w:t>
      </w:r>
      <w:r w:rsidR="00097BF7">
        <w:rPr>
          <w:rFonts w:hint="eastAsia"/>
          <w:noProof/>
        </w:rPr>
        <w:t>VGA</w:t>
      </w:r>
      <w:r w:rsidR="00097BF7">
        <w:rPr>
          <w:rFonts w:hint="eastAsia"/>
          <w:noProof/>
        </w:rPr>
        <w:t>接口、一个</w:t>
      </w:r>
      <w:r w:rsidR="00097BF7">
        <w:rPr>
          <w:rFonts w:hint="eastAsia"/>
          <w:noProof/>
        </w:rPr>
        <w:t>RJ</w:t>
      </w:r>
      <w:r w:rsidR="00097BF7">
        <w:rPr>
          <w:noProof/>
        </w:rPr>
        <w:t>45</w:t>
      </w:r>
      <w:r w:rsidR="00097BF7">
        <w:rPr>
          <w:noProof/>
        </w:rPr>
        <w:t>接口</w:t>
      </w:r>
      <w:r w:rsidR="00097BF7">
        <w:rPr>
          <w:rFonts w:hint="eastAsia"/>
          <w:noProof/>
        </w:rPr>
        <w:t>、</w:t>
      </w:r>
      <w:r w:rsidR="00097BF7">
        <w:rPr>
          <w:noProof/>
        </w:rPr>
        <w:t>一个</w:t>
      </w:r>
      <w:r w:rsidR="00097BF7">
        <w:rPr>
          <w:noProof/>
        </w:rPr>
        <w:t>USB 2.0</w:t>
      </w:r>
      <w:r w:rsidR="00097BF7">
        <w:rPr>
          <w:noProof/>
        </w:rPr>
        <w:t>接口</w:t>
      </w:r>
      <w:r w:rsidR="00097BF7">
        <w:rPr>
          <w:rFonts w:hint="eastAsia"/>
          <w:noProof/>
        </w:rPr>
        <w:t>，</w:t>
      </w:r>
      <w:r w:rsidR="00097BF7">
        <w:rPr>
          <w:noProof/>
        </w:rPr>
        <w:t>以及一个</w:t>
      </w:r>
      <w:r w:rsidR="006C5DCC">
        <w:rPr>
          <w:noProof/>
        </w:rPr>
        <w:t>USB</w:t>
      </w:r>
      <w:r w:rsidR="006C5DCC">
        <w:rPr>
          <w:rFonts w:hint="eastAsia"/>
          <w:noProof/>
        </w:rPr>
        <w:t>-</w:t>
      </w:r>
      <w:r w:rsidR="00097BF7">
        <w:rPr>
          <w:noProof/>
        </w:rPr>
        <w:t>UART</w:t>
      </w:r>
      <w:r w:rsidR="00097BF7">
        <w:rPr>
          <w:noProof/>
        </w:rPr>
        <w:t>接口</w:t>
      </w:r>
      <w:r w:rsidR="00B73A41">
        <w:rPr>
          <w:rFonts w:hint="eastAsia"/>
          <w:noProof/>
        </w:rPr>
        <w:t>，</w:t>
      </w:r>
      <w:r w:rsidR="00B73A41">
        <w:rPr>
          <w:noProof/>
        </w:rPr>
        <w:t>可供开发调试使用</w:t>
      </w:r>
      <w:r w:rsidR="00097BF7">
        <w:rPr>
          <w:rFonts w:hint="eastAsia"/>
          <w:noProof/>
        </w:rPr>
        <w:t>。</w:t>
      </w:r>
    </w:p>
    <w:p w:rsidR="00BA6940" w:rsidRDefault="00BA6940" w:rsidP="00BA6940">
      <w:pPr>
        <w:pStyle w:val="1"/>
      </w:pPr>
      <w:r>
        <w:rPr>
          <w:rFonts w:hint="eastAsia"/>
        </w:rPr>
        <w:t>相对于</w:t>
      </w:r>
      <w:r w:rsidR="009126F1">
        <w:rPr>
          <w:rFonts w:hint="eastAsia"/>
        </w:rPr>
        <w:t>必做实验</w:t>
      </w:r>
      <w:r w:rsidR="00A560A8">
        <w:rPr>
          <w:rFonts w:hint="eastAsia"/>
        </w:rPr>
        <w:t>改</w:t>
      </w:r>
      <w:r w:rsidR="002D1702">
        <w:rPr>
          <w:rFonts w:hint="eastAsia"/>
        </w:rPr>
        <w:t>动</w:t>
      </w:r>
      <w:r w:rsidR="00A560A8">
        <w:rPr>
          <w:rFonts w:hint="eastAsia"/>
        </w:rPr>
        <w:t>的地方。</w:t>
      </w:r>
    </w:p>
    <w:p w:rsidR="00A560A8" w:rsidRDefault="008E173E" w:rsidP="008E173E">
      <w:pPr>
        <w:pStyle w:val="2"/>
      </w:pPr>
      <w:r>
        <w:rPr>
          <w:rFonts w:hint="eastAsia"/>
        </w:rPr>
        <w:t>访存部分</w:t>
      </w:r>
    </w:p>
    <w:p w:rsidR="004E2898" w:rsidRPr="008E43AD" w:rsidRDefault="00F04284" w:rsidP="004E2898">
      <w:r w:rsidRPr="00F04284">
        <w:rPr>
          <w:rFonts w:hint="eastAsia"/>
        </w:rPr>
        <w:t>首先给出开发板上存储逻辑的引脚分布，如图</w:t>
      </w:r>
      <w:r w:rsidRPr="00F04284">
        <w:rPr>
          <w:rFonts w:hint="eastAsia"/>
        </w:rPr>
        <w:t>2.1</w:t>
      </w:r>
      <w:r w:rsidRPr="00F04284">
        <w:rPr>
          <w:rFonts w:hint="eastAsia"/>
        </w:rPr>
        <w:t>所示</w:t>
      </w:r>
      <w:r>
        <w:rPr>
          <w:rFonts w:hint="eastAsia"/>
        </w:rPr>
        <w:t>。</w:t>
      </w:r>
      <w:r w:rsidR="000E6E92">
        <w:rPr>
          <w:rFonts w:hint="eastAsia"/>
        </w:rPr>
        <w:t>结合引脚分布以及三片存储器的特点，</w:t>
      </w:r>
      <w:r w:rsidRPr="00F04284">
        <w:rPr>
          <w:rFonts w:hint="eastAsia"/>
        </w:rPr>
        <w:t>可见具体需要做以下改变</w:t>
      </w:r>
      <w:r w:rsidR="008E43AD">
        <w:rPr>
          <w:rFonts w:hint="eastAsia"/>
        </w:rPr>
        <w:t>：</w:t>
      </w:r>
    </w:p>
    <w:p w:rsidR="008E43AD" w:rsidRDefault="008E43AD" w:rsidP="008E43AD">
      <w:pPr>
        <w:ind w:firstLineChars="0"/>
        <w:jc w:val="center"/>
      </w:pPr>
      <w:r>
        <w:rPr>
          <w:noProof/>
        </w:rPr>
        <w:lastRenderedPageBreak/>
        <w:drawing>
          <wp:inline distT="0" distB="0" distL="0" distR="0">
            <wp:extent cx="3538220" cy="293716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5"/>
                    <a:stretch/>
                  </pic:blipFill>
                  <pic:spPr bwMode="auto">
                    <a:xfrm>
                      <a:off x="0" y="0"/>
                      <a:ext cx="3538220" cy="293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3AD" w:rsidRPr="008E43AD" w:rsidRDefault="008E43AD" w:rsidP="008E43AD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noProof/>
          <w:sz w:val="21"/>
          <w:szCs w:val="21"/>
        </w:rPr>
      </w:pPr>
      <w:r w:rsidRPr="008E43AD">
        <w:rPr>
          <w:rFonts w:ascii="Times New Roman" w:eastAsiaTheme="minorEastAsia" w:hAnsi="Times New Roman" w:cs="Times New Roman"/>
          <w:sz w:val="21"/>
          <w:szCs w:val="21"/>
        </w:rPr>
        <w:t>图</w:t>
      </w:r>
      <w:r>
        <w:rPr>
          <w:rFonts w:ascii="Times New Roman" w:eastAsiaTheme="minorEastAsia" w:hAnsi="Times New Roman" w:cs="Times New Roman"/>
          <w:sz w:val="21"/>
          <w:szCs w:val="21"/>
        </w:rPr>
        <w:t>2</w:t>
      </w:r>
      <w:r w:rsidRPr="008E43AD">
        <w:rPr>
          <w:rFonts w:ascii="Times New Roman" w:eastAsiaTheme="minorEastAsia" w:hAnsi="Times New Roman" w:cs="Times New Roman"/>
          <w:sz w:val="21"/>
          <w:szCs w:val="21"/>
        </w:rPr>
        <w:t xml:space="preserve">.1  </w:t>
      </w:r>
      <w:proofErr w:type="spellStart"/>
      <w:r w:rsidRPr="008E43AD">
        <w:rPr>
          <w:rFonts w:ascii="Times New Roman" w:eastAsiaTheme="minorEastAsia" w:hAnsi="Times New Roman" w:cs="Times New Roman"/>
          <w:sz w:val="21"/>
          <w:szCs w:val="21"/>
        </w:rPr>
        <w:t>Nexys</w:t>
      </w:r>
      <w:proofErr w:type="spellEnd"/>
      <w:r w:rsidRPr="008E43AD">
        <w:rPr>
          <w:rFonts w:ascii="Times New Roman" w:eastAsiaTheme="minorEastAsia" w:hAnsi="Times New Roman" w:cs="Times New Roman"/>
          <w:sz w:val="21"/>
          <w:szCs w:val="21"/>
        </w:rPr>
        <w:t xml:space="preserve"> 3 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存储逻辑框图</w:t>
      </w:r>
    </w:p>
    <w:p w:rsidR="000E6E92" w:rsidRDefault="000E6E92" w:rsidP="008E173E">
      <w:pPr>
        <w:pStyle w:val="a0"/>
        <w:numPr>
          <w:ilvl w:val="0"/>
          <w:numId w:val="2"/>
        </w:numPr>
        <w:ind w:firstLineChars="0"/>
      </w:pPr>
      <w:r>
        <w:t>使用</w:t>
      </w:r>
      <w:r w:rsidR="00160856">
        <w:t xml:space="preserve">Cellular </w:t>
      </w:r>
      <w:r>
        <w:t>RAM</w:t>
      </w:r>
      <w:r>
        <w:t>作为数据存储区</w:t>
      </w:r>
      <w:r w:rsidR="008552A6">
        <w:rPr>
          <w:rFonts w:hint="eastAsia"/>
        </w:rPr>
        <w:t>（用于</w:t>
      </w:r>
      <w:r w:rsidR="008552A6">
        <w:rPr>
          <w:rFonts w:hint="eastAsia"/>
        </w:rPr>
        <w:t>STA</w:t>
      </w:r>
      <w:r w:rsidR="008552A6">
        <w:rPr>
          <w:rFonts w:hint="eastAsia"/>
        </w:rPr>
        <w:t>、</w:t>
      </w:r>
      <w:r w:rsidR="008552A6">
        <w:rPr>
          <w:rFonts w:hint="eastAsia"/>
        </w:rPr>
        <w:t>LDA</w:t>
      </w:r>
      <w:r w:rsidR="008552A6">
        <w:rPr>
          <w:rFonts w:hint="eastAsia"/>
        </w:rPr>
        <w:t>指令访存等）</w:t>
      </w:r>
      <w:r>
        <w:rPr>
          <w:rFonts w:hint="eastAsia"/>
        </w:rPr>
        <w:t>，</w:t>
      </w:r>
      <w:r>
        <w:t>Parallel PCM</w:t>
      </w:r>
      <w:r w:rsidR="00033A51">
        <w:rPr>
          <w:rFonts w:hint="eastAsia"/>
        </w:rPr>
        <w:t>（或称为</w:t>
      </w:r>
      <w:r w:rsidR="00033A51">
        <w:rPr>
          <w:rFonts w:hint="eastAsia"/>
        </w:rPr>
        <w:t>BPI</w:t>
      </w:r>
      <w:r w:rsidR="00033A51">
        <w:t xml:space="preserve"> PCM</w:t>
      </w:r>
      <w:r w:rsidR="00033A51">
        <w:rPr>
          <w:rFonts w:hint="eastAsia"/>
        </w:rPr>
        <w:t>）</w:t>
      </w:r>
      <w:r>
        <w:t>作为程序存储区</w:t>
      </w:r>
      <w:r w:rsidR="008552A6">
        <w:rPr>
          <w:rFonts w:hint="eastAsia"/>
        </w:rPr>
        <w:t>（取指令等）</w:t>
      </w:r>
      <w:r>
        <w:rPr>
          <w:rFonts w:hint="eastAsia"/>
        </w:rPr>
        <w:t>，</w:t>
      </w:r>
      <w:r>
        <w:t>SPI</w:t>
      </w:r>
      <w:r w:rsidR="00FD3740">
        <w:t xml:space="preserve"> PCM</w:t>
      </w:r>
      <w:r>
        <w:t>用来下载</w:t>
      </w:r>
      <w:r w:rsidR="00FD3740">
        <w:t>并存储</w:t>
      </w:r>
      <w:r>
        <w:rPr>
          <w:rFonts w:hint="eastAsia"/>
        </w:rPr>
        <w:t>bit</w:t>
      </w:r>
      <w:r>
        <w:rPr>
          <w:rFonts w:hint="eastAsia"/>
        </w:rPr>
        <w:t>文件，以便开机即可将程序下载到</w:t>
      </w:r>
      <w:r>
        <w:rPr>
          <w:rFonts w:hint="eastAsia"/>
        </w:rPr>
        <w:t>FPGA</w:t>
      </w:r>
      <w:r>
        <w:rPr>
          <w:rFonts w:hint="eastAsia"/>
        </w:rPr>
        <w:t>中。</w:t>
      </w:r>
    </w:p>
    <w:p w:rsidR="008E173E" w:rsidRDefault="008E173E" w:rsidP="008E173E">
      <w:pPr>
        <w:pStyle w:val="a0"/>
        <w:numPr>
          <w:ilvl w:val="0"/>
          <w:numId w:val="2"/>
        </w:numPr>
        <w:ind w:firstLineChars="0"/>
      </w:pPr>
      <w:r>
        <w:t>由于存储器容量改变</w:t>
      </w:r>
      <w:r>
        <w:rPr>
          <w:rFonts w:hint="eastAsia"/>
        </w:rPr>
        <w:t>，</w:t>
      </w:r>
      <w:r>
        <w:t>代码中地址线由</w:t>
      </w:r>
      <w:r>
        <w:rPr>
          <w:rFonts w:hint="eastAsia"/>
        </w:rPr>
        <w:t>16</w:t>
      </w:r>
      <w:r>
        <w:rPr>
          <w:rFonts w:hint="eastAsia"/>
        </w:rPr>
        <w:t>根改为</w:t>
      </w:r>
      <w:r>
        <w:rPr>
          <w:rFonts w:hint="eastAsia"/>
        </w:rPr>
        <w:t>23</w:t>
      </w:r>
      <w:r>
        <w:rPr>
          <w:rFonts w:hint="eastAsia"/>
        </w:rPr>
        <w:t>根</w:t>
      </w:r>
      <w:r w:rsidR="000E6E92">
        <w:rPr>
          <w:rFonts w:hint="eastAsia"/>
        </w:rPr>
        <w:t>（</w:t>
      </w:r>
      <w:r w:rsidR="000E6E92">
        <w:rPr>
          <w:rFonts w:hint="eastAsia"/>
        </w:rPr>
        <w:t>ADDR[25..23]</w:t>
      </w:r>
      <w:r w:rsidR="000E6E92">
        <w:rPr>
          <w:rFonts w:hint="eastAsia"/>
        </w:rPr>
        <w:t>不用于本实验）</w:t>
      </w:r>
      <w:r>
        <w:rPr>
          <w:rFonts w:hint="eastAsia"/>
        </w:rPr>
        <w:t>。</w:t>
      </w:r>
    </w:p>
    <w:p w:rsidR="008E173E" w:rsidRDefault="008E173E" w:rsidP="008E173E">
      <w:pPr>
        <w:pStyle w:val="a0"/>
        <w:numPr>
          <w:ilvl w:val="0"/>
          <w:numId w:val="2"/>
        </w:numPr>
        <w:ind w:firstLineChars="0"/>
      </w:pPr>
      <w:r>
        <w:t>Cellular RAM</w:t>
      </w:r>
      <w:r>
        <w:rPr>
          <w:rFonts w:hint="eastAsia"/>
        </w:rPr>
        <w:t>芯片的引脚也有改变，因此访存控制模块需要做相应的修改。</w:t>
      </w:r>
      <w:r w:rsidR="00B56210">
        <w:rPr>
          <w:rFonts w:hint="eastAsia"/>
        </w:rPr>
        <w:t>在异步模式下使用到的引脚有：</w:t>
      </w:r>
      <w:r w:rsidR="00B56210">
        <w:rPr>
          <w:rFonts w:hint="eastAsia"/>
        </w:rPr>
        <w:t>MT-CE</w:t>
      </w:r>
      <w:r w:rsidR="00B56210">
        <w:rPr>
          <w:rFonts w:hint="eastAsia"/>
        </w:rPr>
        <w:t>（</w:t>
      </w:r>
      <w:r w:rsidR="00B56210">
        <w:rPr>
          <w:rFonts w:hint="eastAsia"/>
        </w:rPr>
        <w:t>RAM</w:t>
      </w:r>
      <w:r w:rsidR="00B56210">
        <w:rPr>
          <w:rFonts w:hint="eastAsia"/>
        </w:rPr>
        <w:t>片选）、</w:t>
      </w:r>
      <w:r w:rsidR="00B56210">
        <w:rPr>
          <w:rFonts w:hint="eastAsia"/>
        </w:rPr>
        <w:t>OE</w:t>
      </w:r>
      <w:r w:rsidR="00B56210">
        <w:rPr>
          <w:rFonts w:hint="eastAsia"/>
        </w:rPr>
        <w:t>（读有效）、</w:t>
      </w:r>
      <w:r w:rsidR="00B56210">
        <w:rPr>
          <w:rFonts w:hint="eastAsia"/>
        </w:rPr>
        <w:t>WE</w:t>
      </w:r>
      <w:r w:rsidR="00B56210">
        <w:rPr>
          <w:rFonts w:hint="eastAsia"/>
        </w:rPr>
        <w:t>（写有效）、</w:t>
      </w:r>
      <w:r w:rsidR="00B56210">
        <w:rPr>
          <w:rFonts w:hint="eastAsia"/>
        </w:rPr>
        <w:t>MT-UB</w:t>
      </w:r>
      <w:r w:rsidR="00B56210">
        <w:rPr>
          <w:rFonts w:hint="eastAsia"/>
        </w:rPr>
        <w:t>（高位字节有效）、</w:t>
      </w:r>
      <w:r w:rsidR="00B56210">
        <w:rPr>
          <w:rFonts w:hint="eastAsia"/>
        </w:rPr>
        <w:t>MT-LB</w:t>
      </w:r>
      <w:r w:rsidR="00B56210">
        <w:rPr>
          <w:rFonts w:hint="eastAsia"/>
        </w:rPr>
        <w:t>（低位字节有效）、</w:t>
      </w:r>
      <w:r w:rsidR="00B56210">
        <w:rPr>
          <w:rFonts w:hint="eastAsia"/>
        </w:rPr>
        <w:t>CLK</w:t>
      </w:r>
      <w:r w:rsidR="00B56210">
        <w:rPr>
          <w:rFonts w:hint="eastAsia"/>
        </w:rPr>
        <w:t>（时钟，</w:t>
      </w:r>
      <w:r w:rsidR="005B7D6C">
        <w:rPr>
          <w:rFonts w:hint="eastAsia"/>
        </w:rPr>
        <w:t>异步模式下</w:t>
      </w:r>
      <w:r w:rsidR="00B56210">
        <w:rPr>
          <w:rFonts w:hint="eastAsia"/>
        </w:rPr>
        <w:t>始终置</w:t>
      </w:r>
      <w:r w:rsidR="00B56210">
        <w:rPr>
          <w:rFonts w:hint="eastAsia"/>
        </w:rPr>
        <w:t>0</w:t>
      </w:r>
      <w:r w:rsidR="00B56210">
        <w:rPr>
          <w:rFonts w:hint="eastAsia"/>
        </w:rPr>
        <w:t>）、</w:t>
      </w:r>
      <w:r w:rsidR="00B56210">
        <w:rPr>
          <w:rFonts w:hint="eastAsia"/>
        </w:rPr>
        <w:t>ADV</w:t>
      </w:r>
      <w:r w:rsidR="00B56210">
        <w:rPr>
          <w:rFonts w:hint="eastAsia"/>
        </w:rPr>
        <w:t>（地址有效，置</w:t>
      </w:r>
      <w:r w:rsidR="00B56210">
        <w:rPr>
          <w:rFonts w:hint="eastAsia"/>
        </w:rPr>
        <w:t>0</w:t>
      </w:r>
      <w:r w:rsidR="00B56210">
        <w:rPr>
          <w:rFonts w:hint="eastAsia"/>
        </w:rPr>
        <w:t>）、</w:t>
      </w:r>
      <w:r w:rsidR="00B56210">
        <w:rPr>
          <w:rFonts w:hint="eastAsia"/>
        </w:rPr>
        <w:t>CRE</w:t>
      </w:r>
      <w:r w:rsidR="00B56210">
        <w:rPr>
          <w:rFonts w:hint="eastAsia"/>
        </w:rPr>
        <w:t>（控制寄存器有效，</w:t>
      </w:r>
      <w:r w:rsidR="005B7D6C">
        <w:rPr>
          <w:rFonts w:hint="eastAsia"/>
        </w:rPr>
        <w:t>本实验不访问，</w:t>
      </w:r>
      <w:r w:rsidR="00B56210">
        <w:rPr>
          <w:rFonts w:hint="eastAsia"/>
        </w:rPr>
        <w:t>置</w:t>
      </w:r>
      <w:r w:rsidR="00B56210">
        <w:rPr>
          <w:rFonts w:hint="eastAsia"/>
        </w:rPr>
        <w:t>0</w:t>
      </w:r>
      <w:r w:rsidR="00B56210">
        <w:rPr>
          <w:rFonts w:hint="eastAsia"/>
        </w:rPr>
        <w:t>），</w:t>
      </w:r>
      <w:r w:rsidR="00B56210">
        <w:rPr>
          <w:rFonts w:hint="eastAsia"/>
        </w:rPr>
        <w:t>WAIT</w:t>
      </w:r>
      <w:r w:rsidR="00B56210">
        <w:rPr>
          <w:rFonts w:hint="eastAsia"/>
        </w:rPr>
        <w:t>（等待信号）。</w:t>
      </w:r>
    </w:p>
    <w:p w:rsidR="00256398" w:rsidRDefault="00256398" w:rsidP="008E173E">
      <w:pPr>
        <w:pStyle w:val="a0"/>
        <w:numPr>
          <w:ilvl w:val="0"/>
          <w:numId w:val="2"/>
        </w:numPr>
        <w:ind w:firstLineChars="0"/>
      </w:pPr>
      <w:r>
        <w:t>此外</w:t>
      </w:r>
      <w:r>
        <w:rPr>
          <w:rFonts w:hint="eastAsia"/>
        </w:rPr>
        <w:t>，</w:t>
      </w:r>
      <w:r>
        <w:t>为了从</w:t>
      </w:r>
      <w:r>
        <w:t>PCM</w:t>
      </w:r>
      <w:r>
        <w:t>中取指令</w:t>
      </w:r>
      <w:r>
        <w:rPr>
          <w:rFonts w:hint="eastAsia"/>
        </w:rPr>
        <w:t>，</w:t>
      </w:r>
      <w:r>
        <w:t>还需增加</w:t>
      </w:r>
      <w:proofErr w:type="spellStart"/>
      <w:r>
        <w:t>FlashCS</w:t>
      </w:r>
      <w:proofErr w:type="spellEnd"/>
      <w:r>
        <w:t>和</w:t>
      </w:r>
      <w:proofErr w:type="spellStart"/>
      <w:r>
        <w:t>FlashRp</w:t>
      </w:r>
      <w:proofErr w:type="spellEnd"/>
      <w:r>
        <w:t>引脚用于控制</w:t>
      </w:r>
      <w:r>
        <w:t>PCM</w:t>
      </w:r>
      <w:r>
        <w:t>芯片</w:t>
      </w:r>
      <w:r w:rsidR="00033A51">
        <w:t>BPI</w:t>
      </w:r>
      <w:r w:rsidR="00033A51">
        <w:rPr>
          <w:rFonts w:hint="eastAsia"/>
        </w:rPr>
        <w:t>；</w:t>
      </w:r>
      <w:r w:rsidR="00033A51">
        <w:t>同时要注意</w:t>
      </w:r>
      <w:r w:rsidR="00033A51">
        <w:rPr>
          <w:rFonts w:hint="eastAsia"/>
        </w:rPr>
        <w:t>，</w:t>
      </w:r>
      <w:r w:rsidR="00033A51">
        <w:rPr>
          <w:rFonts w:hint="eastAsia"/>
        </w:rPr>
        <w:t>BPI</w:t>
      </w:r>
      <w:r w:rsidR="00033A51">
        <w:t>与</w:t>
      </w:r>
      <w:r w:rsidR="00033A51">
        <w:t>RAM</w:t>
      </w:r>
      <w:r w:rsidR="00033A51">
        <w:t>共用地址线</w:t>
      </w:r>
      <w:r w:rsidR="00033A51">
        <w:rPr>
          <w:rFonts w:hint="eastAsia"/>
        </w:rPr>
        <w:t>、</w:t>
      </w:r>
      <w:r w:rsidR="00033A51">
        <w:t>数据线和部分控制信号</w:t>
      </w:r>
      <w:r w:rsidR="00033A51">
        <w:rPr>
          <w:rFonts w:hint="eastAsia"/>
        </w:rPr>
        <w:t>，</w:t>
      </w:r>
      <w:r w:rsidR="00033A51">
        <w:t>因此要注意控制好两个芯片的片选信号</w:t>
      </w:r>
      <w:r>
        <w:rPr>
          <w:rFonts w:hint="eastAsia"/>
        </w:rPr>
        <w:t>。</w:t>
      </w:r>
    </w:p>
    <w:p w:rsidR="004E2898" w:rsidRDefault="00A27C51" w:rsidP="006C575F">
      <w:pPr>
        <w:pStyle w:val="a0"/>
        <w:numPr>
          <w:ilvl w:val="0"/>
          <w:numId w:val="2"/>
        </w:numPr>
        <w:ind w:firstLineChars="0"/>
      </w:pPr>
      <w:r>
        <w:t>根据</w:t>
      </w:r>
      <w:r>
        <w:t>Micron</w:t>
      </w:r>
      <w:r>
        <w:t>公司的存储芯片说明文档</w:t>
      </w:r>
      <w:r>
        <w:rPr>
          <w:rFonts w:hint="eastAsia"/>
        </w:rPr>
        <w:t>，</w:t>
      </w:r>
      <w:r>
        <w:t>正确使用这片</w:t>
      </w:r>
      <w:r>
        <w:t>RAM</w:t>
      </w:r>
      <w:r>
        <w:t>需要初始化</w:t>
      </w:r>
      <w:r>
        <w:rPr>
          <w:rFonts w:hint="eastAsia"/>
        </w:rPr>
        <w:t>、</w:t>
      </w:r>
      <w:r>
        <w:t>等待</w:t>
      </w:r>
      <w:r>
        <w:rPr>
          <w:rFonts w:hint="eastAsia"/>
        </w:rPr>
        <w:t>、</w:t>
      </w:r>
      <w:r>
        <w:t>读</w:t>
      </w:r>
      <w:r>
        <w:rPr>
          <w:rFonts w:hint="eastAsia"/>
        </w:rPr>
        <w:t>/</w:t>
      </w:r>
      <w:r>
        <w:rPr>
          <w:rFonts w:hint="eastAsia"/>
        </w:rPr>
        <w:t>写三个状态</w:t>
      </w:r>
      <w:r w:rsidR="004666F5">
        <w:rPr>
          <w:rFonts w:hint="eastAsia"/>
        </w:rPr>
        <w:t>，其中读写周期如下图所示：</w:t>
      </w:r>
    </w:p>
    <w:p w:rsidR="004666F5" w:rsidRDefault="004666F5" w:rsidP="004666F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3B5C33E" wp14:editId="13C65FE6">
            <wp:extent cx="4475018" cy="1959705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053" cy="196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F5" w:rsidRPr="004666F5" w:rsidRDefault="004666F5" w:rsidP="004666F5">
      <w:pPr>
        <w:ind w:firstLineChars="0" w:firstLine="0"/>
        <w:jc w:val="center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rFonts w:hint="eastAsia"/>
          <w:sz w:val="21"/>
          <w:szCs w:val="21"/>
        </w:rPr>
        <w:t>2.2  Cellular</w:t>
      </w:r>
      <w:r>
        <w:rPr>
          <w:sz w:val="21"/>
          <w:szCs w:val="21"/>
        </w:rPr>
        <w:t xml:space="preserve"> RAM</w:t>
      </w:r>
      <w:r>
        <w:rPr>
          <w:sz w:val="21"/>
          <w:szCs w:val="21"/>
        </w:rPr>
        <w:t>读写时序图</w:t>
      </w:r>
    </w:p>
    <w:p w:rsidR="00751C87" w:rsidRDefault="00751C87" w:rsidP="00751C87">
      <w:pPr>
        <w:pStyle w:val="2"/>
      </w:pPr>
      <w:r>
        <w:t>显示部分</w:t>
      </w:r>
    </w:p>
    <w:p w:rsidR="00602BA2" w:rsidRDefault="00602BA2" w:rsidP="00602BA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8948</wp:posOffset>
            </wp:positionV>
            <wp:extent cx="2403475" cy="1501140"/>
            <wp:effectExtent l="0" t="0" r="0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C22">
        <w:t>通过</w:t>
      </w:r>
      <w:proofErr w:type="spellStart"/>
      <w:r w:rsidR="00CF4C22">
        <w:t>Nexys</w:t>
      </w:r>
      <w:proofErr w:type="spellEnd"/>
      <w:r w:rsidR="00CF4C22">
        <w:t>开发板的</w:t>
      </w:r>
      <w:r w:rsidR="00CF4C22">
        <w:t>LED</w:t>
      </w:r>
      <w:r w:rsidR="00CF4C22">
        <w:t>数码管的</w:t>
      </w:r>
      <w:r w:rsidR="00B257D0">
        <w:t>示意图</w:t>
      </w:r>
      <w:r w:rsidR="000E545B">
        <w:t>以及</w:t>
      </w:r>
      <w:r w:rsidR="00CF4C22">
        <w:t>电路图可以看出</w:t>
      </w:r>
      <w:r w:rsidR="00CF4C22">
        <w:rPr>
          <w:rFonts w:hint="eastAsia"/>
        </w:rPr>
        <w:t>，出厂时</w:t>
      </w:r>
      <w:r w:rsidR="00CF4C22">
        <w:t>并未给出</w:t>
      </w:r>
      <w:r w:rsidR="007910D1">
        <w:t>七段数码管译码逻辑</w:t>
      </w:r>
      <w:r w:rsidR="00A62F07">
        <w:rPr>
          <w:rFonts w:hint="eastAsia"/>
        </w:rPr>
        <w:t>，</w:t>
      </w:r>
      <w:r w:rsidR="00A62F07">
        <w:t>每一个三极管的点亮需要手动控制</w:t>
      </w:r>
      <w:r w:rsidR="00E86EDE">
        <w:rPr>
          <w:rFonts w:hint="eastAsia"/>
        </w:rPr>
        <w:t>；此外</w:t>
      </w:r>
      <w:r w:rsidR="00A62F07">
        <w:t>四个数码管</w:t>
      </w:r>
      <w:r w:rsidR="00E86EDE">
        <w:rPr>
          <w:rFonts w:hint="eastAsia"/>
        </w:rPr>
        <w:t>工作时同一时刻</w:t>
      </w:r>
      <w:r w:rsidR="00E86EDE">
        <w:t>只有一个能被点亮</w:t>
      </w:r>
      <w:r w:rsidR="007910D1">
        <w:rPr>
          <w:rFonts w:hint="eastAsia"/>
        </w:rPr>
        <w:t>，</w:t>
      </w:r>
      <w:r w:rsidR="00E86EDE">
        <w:rPr>
          <w:rFonts w:hint="eastAsia"/>
        </w:rPr>
        <w:t>还需要编写扫描控制逻辑来控制四个数码管的点亮</w:t>
      </w:r>
      <w:r w:rsidR="007910D1">
        <w:rPr>
          <w:rFonts w:hint="eastAsia"/>
        </w:rPr>
        <w:t>。</w:t>
      </w:r>
    </w:p>
    <w:p w:rsidR="00CF4C22" w:rsidRPr="00602BA2" w:rsidRDefault="00602BA2" w:rsidP="008E0C1E">
      <w:pPr>
        <w:pStyle w:val="a9"/>
        <w:wordWrap w:val="0"/>
        <w:ind w:right="420" w:firstLineChars="0" w:firstLine="0"/>
        <w:jc w:val="right"/>
        <w:rPr>
          <w:rFonts w:ascii="Times New Roman" w:eastAsiaTheme="minorEastAsia" w:hAnsi="Times New Roman" w:cs="Times New Roman"/>
          <w:noProof/>
          <w:sz w:val="21"/>
          <w:szCs w:val="21"/>
        </w:rPr>
      </w:pPr>
      <w:r w:rsidRPr="008E43AD">
        <w:rPr>
          <w:rFonts w:ascii="Times New Roman" w:eastAsiaTheme="minorEastAsia" w:hAnsi="Times New Roman" w:cs="Times New Roman"/>
          <w:sz w:val="21"/>
          <w:szCs w:val="21"/>
        </w:rPr>
        <w:t>图</w:t>
      </w:r>
      <w:r>
        <w:rPr>
          <w:rFonts w:ascii="Times New Roman" w:eastAsiaTheme="minorEastAsia" w:hAnsi="Times New Roman" w:cs="Times New Roman"/>
          <w:sz w:val="21"/>
          <w:szCs w:val="21"/>
        </w:rPr>
        <w:t>2</w:t>
      </w:r>
      <w:r w:rsidRPr="008E43AD">
        <w:rPr>
          <w:rFonts w:ascii="Times New Roman" w:eastAsiaTheme="minorEastAsia" w:hAnsi="Times New Roman" w:cs="Times New Roman"/>
          <w:sz w:val="21"/>
          <w:szCs w:val="21"/>
        </w:rPr>
        <w:t>.</w:t>
      </w:r>
      <w:r w:rsidR="005B7D6C">
        <w:rPr>
          <w:rFonts w:ascii="Times New Roman" w:eastAsiaTheme="minorEastAsia" w:hAnsi="Times New Roman" w:cs="Times New Roman"/>
          <w:sz w:val="21"/>
          <w:szCs w:val="21"/>
        </w:rPr>
        <w:t>3</w:t>
      </w:r>
      <w:r w:rsidRPr="008E43AD">
        <w:rPr>
          <w:rFonts w:ascii="Times New Roman" w:eastAsiaTheme="minorEastAsia" w:hAnsi="Times New Roman" w:cs="Times New Roman"/>
          <w:sz w:val="21"/>
          <w:szCs w:val="21"/>
        </w:rPr>
        <w:t xml:space="preserve">  </w:t>
      </w:r>
      <w:r w:rsidR="008E0C1E">
        <w:rPr>
          <w:rFonts w:ascii="Times New Roman" w:eastAsiaTheme="minorEastAsia" w:hAnsi="Times New Roman" w:cs="Times New Roman" w:hint="eastAsia"/>
          <w:sz w:val="21"/>
          <w:szCs w:val="21"/>
        </w:rPr>
        <w:t>七段数码管</w:t>
      </w:r>
      <w:r w:rsidR="006D1E4C">
        <w:rPr>
          <w:rFonts w:ascii="Times New Roman" w:eastAsiaTheme="minorEastAsia" w:hAnsi="Times New Roman" w:cs="Times New Roman" w:hint="eastAsia"/>
          <w:sz w:val="21"/>
          <w:szCs w:val="21"/>
        </w:rPr>
        <w:t>示意图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/>
          <w:sz w:val="21"/>
          <w:szCs w:val="21"/>
        </w:rPr>
        <w:t xml:space="preserve">   </w:t>
      </w:r>
    </w:p>
    <w:p w:rsidR="00E02DDE" w:rsidRDefault="00E02DDE" w:rsidP="00E02DDE">
      <w:pPr>
        <w:pStyle w:val="1"/>
      </w:pPr>
      <w:r>
        <w:rPr>
          <w:rFonts w:hint="eastAsia"/>
        </w:rPr>
        <w:t>具体实现</w:t>
      </w:r>
    </w:p>
    <w:p w:rsidR="00E02DDE" w:rsidRDefault="00E02DDE" w:rsidP="00E02DDE">
      <w:pPr>
        <w:pStyle w:val="2"/>
      </w:pPr>
      <w:r>
        <w:rPr>
          <w:rFonts w:hint="eastAsia"/>
        </w:rPr>
        <w:t>指令系统部分</w:t>
      </w:r>
    </w:p>
    <w:p w:rsidR="00E02DDE" w:rsidRDefault="00E02DDE" w:rsidP="00E02DDE">
      <w:r>
        <w:t>该</w:t>
      </w:r>
      <w:r>
        <w:t>CPU</w:t>
      </w:r>
      <w:r>
        <w:t>的指令系统与</w:t>
      </w:r>
      <w:r w:rsidR="009126F1">
        <w:t>必做实验</w:t>
      </w:r>
      <w:r>
        <w:t>中的基本相同</w:t>
      </w:r>
      <w:r>
        <w:rPr>
          <w:rFonts w:hint="eastAsia"/>
        </w:rPr>
        <w:t>，</w:t>
      </w:r>
      <w:r>
        <w:t>除了地址线增加为</w:t>
      </w:r>
      <w:r>
        <w:rPr>
          <w:rFonts w:hint="eastAsia"/>
        </w:rPr>
        <w:t>23</w:t>
      </w:r>
      <w:r>
        <w:rPr>
          <w:rFonts w:hint="eastAsia"/>
        </w:rPr>
        <w:t>根</w:t>
      </w:r>
      <w:r w:rsidR="00435375">
        <w:rPr>
          <w:rFonts w:hint="eastAsia"/>
        </w:rPr>
        <w:t>导致</w:t>
      </w:r>
      <w:r w:rsidR="00435375">
        <w:rPr>
          <w:rFonts w:hint="eastAsia"/>
        </w:rPr>
        <w:t>PC</w:t>
      </w:r>
      <w:r w:rsidR="00435375">
        <w:rPr>
          <w:rFonts w:hint="eastAsia"/>
        </w:rPr>
        <w:t>和访存地址的长度变为</w:t>
      </w:r>
      <w:r w:rsidR="00435375">
        <w:rPr>
          <w:rFonts w:hint="eastAsia"/>
        </w:rPr>
        <w:t>23</w:t>
      </w:r>
      <w:r>
        <w:rPr>
          <w:rFonts w:hint="eastAsia"/>
        </w:rPr>
        <w:t>。</w:t>
      </w:r>
      <w:r w:rsidR="0081175D">
        <w:rPr>
          <w:rFonts w:hint="eastAsia"/>
        </w:rPr>
        <w:t>故不再赘述</w:t>
      </w:r>
      <w:r w:rsidR="00275092">
        <w:rPr>
          <w:rFonts w:hint="eastAsia"/>
        </w:rPr>
        <w:t>。</w:t>
      </w:r>
    </w:p>
    <w:p w:rsidR="00E02DDE" w:rsidRDefault="00B56210" w:rsidP="00E02DDE">
      <w:pPr>
        <w:pStyle w:val="2"/>
      </w:pPr>
      <w:r>
        <w:rPr>
          <w:rFonts w:hint="eastAsia"/>
        </w:rPr>
        <w:t>访存部分</w:t>
      </w:r>
    </w:p>
    <w:p w:rsidR="0081175D" w:rsidRDefault="0081175D" w:rsidP="0081175D">
      <w:r>
        <w:t>相比</w:t>
      </w:r>
      <w:r>
        <w:t>SD2100</w:t>
      </w:r>
      <w:r>
        <w:t>实验台上的访存部分</w:t>
      </w:r>
      <w:r>
        <w:rPr>
          <w:rFonts w:hint="eastAsia"/>
        </w:rPr>
        <w:t>，</w:t>
      </w:r>
      <w:r w:rsidR="004749EF">
        <w:t>这里</w:t>
      </w:r>
      <w:r>
        <w:t>需要在各个状态将相应的控制字</w:t>
      </w:r>
      <w:r w:rsidR="004749EF">
        <w:t>赋值为合适的二进制位</w:t>
      </w:r>
      <w:r w:rsidR="004749EF">
        <w:rPr>
          <w:rFonts w:hint="eastAsia"/>
        </w:rPr>
        <w:t>，</w:t>
      </w:r>
      <w:r w:rsidR="004749EF">
        <w:t>并注意两片存储器的选取</w:t>
      </w:r>
      <w:r w:rsidR="00454831">
        <w:rPr>
          <w:rFonts w:hint="eastAsia"/>
        </w:rPr>
        <w:t>。</w:t>
      </w:r>
      <w:r w:rsidR="00454831">
        <w:t>具体为</w:t>
      </w:r>
      <w:r w:rsidR="00454831">
        <w:rPr>
          <w:rFonts w:hint="eastAsia"/>
        </w:rPr>
        <w:t>：</w:t>
      </w:r>
    </w:p>
    <w:tbl>
      <w:tblPr>
        <w:tblStyle w:val="a7"/>
        <w:tblW w:w="8506" w:type="dxa"/>
        <w:jc w:val="center"/>
        <w:tblLook w:val="04A0" w:firstRow="1" w:lastRow="0" w:firstColumn="1" w:lastColumn="0" w:noHBand="0" w:noVBand="1"/>
      </w:tblPr>
      <w:tblGrid>
        <w:gridCol w:w="818"/>
        <w:gridCol w:w="665"/>
        <w:gridCol w:w="673"/>
        <w:gridCol w:w="702"/>
        <w:gridCol w:w="658"/>
        <w:gridCol w:w="665"/>
        <w:gridCol w:w="766"/>
        <w:gridCol w:w="767"/>
        <w:gridCol w:w="760"/>
        <w:gridCol w:w="975"/>
        <w:gridCol w:w="1057"/>
      </w:tblGrid>
      <w:tr w:rsidR="00256398" w:rsidRPr="00454831" w:rsidTr="00256398">
        <w:trPr>
          <w:jc w:val="center"/>
        </w:trPr>
        <w:tc>
          <w:tcPr>
            <w:tcW w:w="81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状态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CE</w:t>
            </w:r>
          </w:p>
        </w:tc>
        <w:tc>
          <w:tcPr>
            <w:tcW w:w="673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OE</w:t>
            </w:r>
          </w:p>
        </w:tc>
        <w:tc>
          <w:tcPr>
            <w:tcW w:w="702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WE</w:t>
            </w:r>
          </w:p>
        </w:tc>
        <w:tc>
          <w:tcPr>
            <w:tcW w:w="65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LB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UB</w:t>
            </w:r>
          </w:p>
        </w:tc>
        <w:tc>
          <w:tcPr>
            <w:tcW w:w="766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ADV</w:t>
            </w:r>
          </w:p>
        </w:tc>
        <w:tc>
          <w:tcPr>
            <w:tcW w:w="767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CLK</w:t>
            </w:r>
          </w:p>
        </w:tc>
        <w:tc>
          <w:tcPr>
            <w:tcW w:w="760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454831">
              <w:rPr>
                <w:rFonts w:hint="eastAsia"/>
                <w:b/>
                <w:sz w:val="21"/>
                <w:szCs w:val="21"/>
              </w:rPr>
              <w:t>CRE</w:t>
            </w:r>
          </w:p>
        </w:tc>
        <w:tc>
          <w:tcPr>
            <w:tcW w:w="975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sz w:val="21"/>
                <w:szCs w:val="21"/>
              </w:rPr>
              <w:t>FlashCS</w:t>
            </w:r>
            <w:proofErr w:type="spellEnd"/>
          </w:p>
        </w:tc>
        <w:tc>
          <w:tcPr>
            <w:tcW w:w="1057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sz w:val="21"/>
                <w:szCs w:val="21"/>
              </w:rPr>
              <w:t>FlashRp</w:t>
            </w:r>
            <w:proofErr w:type="spellEnd"/>
          </w:p>
        </w:tc>
      </w:tr>
      <w:tr w:rsidR="00256398" w:rsidRPr="00454831" w:rsidTr="00256398">
        <w:trPr>
          <w:jc w:val="center"/>
        </w:trPr>
        <w:tc>
          <w:tcPr>
            <w:tcW w:w="81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复位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73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02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5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66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7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0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75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057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</w:tr>
      <w:tr w:rsidR="00256398" w:rsidRPr="00454831" w:rsidTr="00256398">
        <w:trPr>
          <w:jc w:val="center"/>
        </w:trPr>
        <w:tc>
          <w:tcPr>
            <w:tcW w:w="81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空闲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73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02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5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66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7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0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75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057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256398" w:rsidRPr="00454831" w:rsidTr="00256398">
        <w:trPr>
          <w:jc w:val="center"/>
        </w:trPr>
        <w:tc>
          <w:tcPr>
            <w:tcW w:w="81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454831">
              <w:rPr>
                <w:rFonts w:hint="eastAsia"/>
                <w:sz w:val="21"/>
                <w:szCs w:val="21"/>
              </w:rPr>
              <w:t>取指</w:t>
            </w:r>
            <w:proofErr w:type="gramEnd"/>
          </w:p>
        </w:tc>
        <w:tc>
          <w:tcPr>
            <w:tcW w:w="665" w:type="dxa"/>
            <w:vAlign w:val="center"/>
          </w:tcPr>
          <w:p w:rsidR="00256398" w:rsidRPr="00454831" w:rsidRDefault="002761BE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73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02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5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6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7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0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75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057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256398" w:rsidRPr="00454831" w:rsidTr="00256398">
        <w:trPr>
          <w:jc w:val="center"/>
        </w:trPr>
        <w:tc>
          <w:tcPr>
            <w:tcW w:w="81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读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73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02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65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66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7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0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75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057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  <w:tr w:rsidR="00256398" w:rsidRPr="00454831" w:rsidTr="00256398">
        <w:trPr>
          <w:jc w:val="center"/>
        </w:trPr>
        <w:tc>
          <w:tcPr>
            <w:tcW w:w="81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写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73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-</w:t>
            </w:r>
          </w:p>
        </w:tc>
        <w:tc>
          <w:tcPr>
            <w:tcW w:w="702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58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665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766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7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760" w:type="dxa"/>
            <w:vAlign w:val="center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454831"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975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057" w:type="dxa"/>
          </w:tcPr>
          <w:p w:rsidR="00256398" w:rsidRPr="00454831" w:rsidRDefault="00256398" w:rsidP="00454831">
            <w:pPr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</w:tr>
    </w:tbl>
    <w:p w:rsidR="00B771EF" w:rsidRDefault="00307ADA" w:rsidP="00B771EF">
      <w:pPr>
        <w:pStyle w:val="2"/>
      </w:pPr>
      <w:r>
        <w:rPr>
          <w:rFonts w:hint="eastAsia"/>
        </w:rPr>
        <w:lastRenderedPageBreak/>
        <w:t>显示部分</w:t>
      </w:r>
    </w:p>
    <w:p w:rsidR="00454831" w:rsidRDefault="00454831" w:rsidP="00307ADA">
      <w:r>
        <w:t>首先</w:t>
      </w:r>
      <w:r>
        <w:rPr>
          <w:rFonts w:hint="eastAsia"/>
        </w:rPr>
        <w:t>8</w:t>
      </w:r>
      <w:r w:rsidR="00F9281F">
        <w:rPr>
          <w:rFonts w:hint="eastAsia"/>
        </w:rPr>
        <w:t>位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灯显示</w:t>
      </w:r>
      <w:proofErr w:type="gramEnd"/>
      <w:r>
        <w:rPr>
          <w:rFonts w:hint="eastAsia"/>
        </w:rPr>
        <w:t>PC</w:t>
      </w:r>
      <w:r>
        <w:rPr>
          <w:rFonts w:hint="eastAsia"/>
        </w:rPr>
        <w:t>的低</w:t>
      </w:r>
      <w:r>
        <w:rPr>
          <w:rFonts w:hint="eastAsia"/>
        </w:rPr>
        <w:t>8</w:t>
      </w:r>
      <w:r>
        <w:rPr>
          <w:rFonts w:hint="eastAsia"/>
        </w:rPr>
        <w:t>位，数码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当前的</w:t>
      </w:r>
      <w:r>
        <w:rPr>
          <w:rFonts w:hint="eastAsia"/>
        </w:rPr>
        <w:t>IR</w:t>
      </w:r>
      <w:r>
        <w:rPr>
          <w:rFonts w:hint="eastAsia"/>
        </w:rPr>
        <w:t>值</w:t>
      </w:r>
      <w:r w:rsidR="00207FEC">
        <w:rPr>
          <w:rFonts w:hint="eastAsia"/>
        </w:rPr>
        <w:t>，小数点指示当前节拍</w:t>
      </w:r>
      <w:r>
        <w:rPr>
          <w:rFonts w:hint="eastAsia"/>
        </w:rPr>
        <w:t>。</w:t>
      </w:r>
    </w:p>
    <w:p w:rsidR="00307ADA" w:rsidRDefault="00454831" w:rsidP="00307ADA">
      <w:r>
        <w:rPr>
          <w:rFonts w:hint="eastAsia"/>
        </w:rPr>
        <w:t>由于</w:t>
      </w:r>
      <w:r>
        <w:rPr>
          <w:rFonts w:hint="eastAsia"/>
        </w:rPr>
        <w:t>4</w:t>
      </w:r>
      <w:r>
        <w:t>个</w:t>
      </w:r>
      <w:r>
        <w:rPr>
          <w:rFonts w:hint="eastAsia"/>
        </w:rPr>
        <w:t>数码</w:t>
      </w:r>
      <w:proofErr w:type="gramStart"/>
      <w:r>
        <w:rPr>
          <w:rFonts w:hint="eastAsia"/>
        </w:rPr>
        <w:t>管共阴极</w:t>
      </w:r>
      <w:proofErr w:type="gramEnd"/>
      <w:r>
        <w:rPr>
          <w:rFonts w:hint="eastAsia"/>
        </w:rPr>
        <w:t>（</w:t>
      </w:r>
      <w:r>
        <w:rPr>
          <w:rFonts w:hint="eastAsia"/>
        </w:rPr>
        <w:t xml:space="preserve">CA, CB, </w:t>
      </w:r>
      <w:r>
        <w:t>…, CF, DP</w:t>
      </w:r>
      <w:r>
        <w:rPr>
          <w:rFonts w:hint="eastAsia"/>
        </w:rPr>
        <w:t>），由阳极</w:t>
      </w:r>
      <w:r>
        <w:rPr>
          <w:rFonts w:hint="eastAsia"/>
        </w:rPr>
        <w:t>AN</w:t>
      </w:r>
      <w:r>
        <w:t>[3:0]</w:t>
      </w:r>
      <w:r>
        <w:t>负责分时给数码管供电</w:t>
      </w:r>
      <w:r>
        <w:rPr>
          <w:rFonts w:hint="eastAsia"/>
        </w:rPr>
        <w:t>，</w:t>
      </w:r>
      <w:r>
        <w:t>因此需要实现一个扫描译码逻辑</w:t>
      </w:r>
      <w:r>
        <w:rPr>
          <w:rFonts w:hint="eastAsia"/>
        </w:rPr>
        <w:t>。</w:t>
      </w:r>
      <w:r>
        <w:t>具体实现为</w:t>
      </w:r>
      <w:r>
        <w:rPr>
          <w:rFonts w:hint="eastAsia"/>
        </w:rPr>
        <w:t>：</w:t>
      </w:r>
      <w:r>
        <w:t>将开发版上的</w:t>
      </w:r>
      <w:r>
        <w:rPr>
          <w:rFonts w:hint="eastAsia"/>
        </w:rPr>
        <w:t>100 MHz</w:t>
      </w:r>
      <w:r>
        <w:rPr>
          <w:rFonts w:hint="eastAsia"/>
        </w:rPr>
        <w:t>晶振时钟通过分频器降低为</w:t>
      </w:r>
      <w:r>
        <w:rPr>
          <w:rFonts w:hint="eastAsia"/>
        </w:rPr>
        <w:t>100 Hz</w:t>
      </w:r>
      <w:r>
        <w:rPr>
          <w:rFonts w:hint="eastAsia"/>
        </w:rPr>
        <w:t>作为扫描频率（即</w:t>
      </w:r>
      <w:r>
        <w:rPr>
          <w:rFonts w:hint="eastAsia"/>
        </w:rPr>
        <w:t>AN</w:t>
      </w:r>
      <w:r>
        <w:t>[3:0]</w:t>
      </w:r>
      <w:r>
        <w:t>变化的频率</w:t>
      </w:r>
      <w:r>
        <w:rPr>
          <w:rFonts w:hint="eastAsia"/>
        </w:rPr>
        <w:t>），然后将</w:t>
      </w:r>
      <w:r>
        <w:rPr>
          <w:rFonts w:hint="eastAsia"/>
        </w:rPr>
        <w:t>16</w:t>
      </w:r>
      <w:r>
        <w:rPr>
          <w:rFonts w:hint="eastAsia"/>
        </w:rPr>
        <w:t>位数据分为</w:t>
      </w:r>
      <w:r>
        <w:rPr>
          <w:rFonts w:hint="eastAsia"/>
        </w:rPr>
        <w:t>4</w:t>
      </w:r>
      <w:r>
        <w:rPr>
          <w:rFonts w:hint="eastAsia"/>
        </w:rPr>
        <w:t>组，</w:t>
      </w:r>
      <w:r w:rsidR="008E0C1E">
        <w:rPr>
          <w:rFonts w:hint="eastAsia"/>
        </w:rPr>
        <w:t>在每个时钟的上升</w:t>
      </w:r>
      <w:proofErr w:type="gramStart"/>
      <w:r w:rsidR="008E0C1E">
        <w:rPr>
          <w:rFonts w:hint="eastAsia"/>
        </w:rPr>
        <w:t>沿分别</w:t>
      </w:r>
      <w:proofErr w:type="gramEnd"/>
      <w:r w:rsidR="008E0C1E">
        <w:rPr>
          <w:rFonts w:hint="eastAsia"/>
        </w:rPr>
        <w:t>显示</w:t>
      </w:r>
      <w:r w:rsidR="008E0C1E">
        <w:rPr>
          <w:rFonts w:hint="eastAsia"/>
        </w:rPr>
        <w:t>4</w:t>
      </w:r>
      <w:r w:rsidR="008E0C1E">
        <w:rPr>
          <w:rFonts w:hint="eastAsia"/>
        </w:rPr>
        <w:t>位二进制数。这样根据人眼的视觉暂留效应，看起来就像同时显示</w:t>
      </w:r>
      <w:r w:rsidR="008E0C1E">
        <w:rPr>
          <w:rFonts w:hint="eastAsia"/>
        </w:rPr>
        <w:t>16</w:t>
      </w:r>
      <w:r w:rsidR="008E0C1E">
        <w:rPr>
          <w:rFonts w:hint="eastAsia"/>
        </w:rPr>
        <w:t>位二进制数</w:t>
      </w:r>
      <w:r w:rsidR="00573A3E">
        <w:rPr>
          <w:rFonts w:hint="eastAsia"/>
        </w:rPr>
        <w:t>一样</w:t>
      </w:r>
      <w:r w:rsidR="00A956AC">
        <w:rPr>
          <w:rFonts w:hint="eastAsia"/>
        </w:rPr>
        <w:t>，同时根据节拍的不同分别点亮</w:t>
      </w:r>
      <w:r w:rsidR="00A956AC">
        <w:rPr>
          <w:rFonts w:hint="eastAsia"/>
        </w:rPr>
        <w:t>4</w:t>
      </w:r>
      <w:r w:rsidR="00A956AC">
        <w:rPr>
          <w:rFonts w:hint="eastAsia"/>
        </w:rPr>
        <w:t>个小数点指示当前节拍</w:t>
      </w:r>
      <w:r w:rsidR="00757C04">
        <w:rPr>
          <w:rFonts w:hint="eastAsia"/>
        </w:rPr>
        <w:t>。</w:t>
      </w:r>
      <w:r w:rsidR="00DD0384">
        <w:rPr>
          <w:rFonts w:hint="eastAsia"/>
        </w:rPr>
        <w:t>该模块单独实现为一个</w:t>
      </w:r>
      <w:r w:rsidR="00DD0384">
        <w:rPr>
          <w:rFonts w:hint="eastAsia"/>
        </w:rPr>
        <w:t>VHDL</w:t>
      </w:r>
      <w:r w:rsidR="00DD0384">
        <w:rPr>
          <w:rFonts w:hint="eastAsia"/>
        </w:rPr>
        <w:t>文件，具体代码</w:t>
      </w:r>
      <w:r w:rsidR="00752CDB">
        <w:rPr>
          <w:rFonts w:hint="eastAsia"/>
        </w:rPr>
        <w:t>详见</w:t>
      </w:r>
      <w:r w:rsidR="00DD0384">
        <w:rPr>
          <w:rFonts w:hint="eastAsia"/>
        </w:rPr>
        <w:t>hex_to_7seg.vhd</w:t>
      </w:r>
      <w:r w:rsidR="008E0C1E">
        <w:rPr>
          <w:rFonts w:hint="eastAsia"/>
        </w:rPr>
        <w:t>。</w:t>
      </w:r>
    </w:p>
    <w:p w:rsidR="00F95202" w:rsidRDefault="00F95202" w:rsidP="00F95202">
      <w:pPr>
        <w:pStyle w:val="1"/>
      </w:pPr>
      <w:r>
        <w:rPr>
          <w:rFonts w:hint="eastAsia"/>
        </w:rPr>
        <w:t>下载验证</w:t>
      </w:r>
    </w:p>
    <w:p w:rsidR="00F95202" w:rsidRDefault="00F95202" w:rsidP="00F95202">
      <w:pPr>
        <w:pStyle w:val="2"/>
      </w:pPr>
      <w:r>
        <w:rPr>
          <w:rFonts w:hint="eastAsia"/>
        </w:rPr>
        <w:t>写指令字操作</w:t>
      </w:r>
    </w:p>
    <w:p w:rsidR="00F95202" w:rsidRDefault="00B15F53" w:rsidP="00F95202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CC283E1" wp14:editId="3D4A147F">
            <wp:simplePos x="0" y="0"/>
            <wp:positionH relativeFrom="column">
              <wp:posOffset>1108248</wp:posOffset>
            </wp:positionH>
            <wp:positionV relativeFrom="paragraph">
              <wp:posOffset>673619</wp:posOffset>
            </wp:positionV>
            <wp:extent cx="2921635" cy="287972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202">
        <w:rPr>
          <w:rFonts w:hint="eastAsia"/>
        </w:rPr>
        <w:t>指令</w:t>
      </w:r>
      <w:r w:rsidR="00F95202">
        <w:t>是写在</w:t>
      </w:r>
      <w:r w:rsidR="00881F1A">
        <w:rPr>
          <w:rFonts w:hint="eastAsia"/>
        </w:rPr>
        <w:t>BPI</w:t>
      </w:r>
      <w:r w:rsidR="00881F1A">
        <w:t xml:space="preserve"> PCM</w:t>
      </w:r>
      <w:r w:rsidR="00F95202">
        <w:t>中的</w:t>
      </w:r>
      <w:r w:rsidR="00C25E0F">
        <w:rPr>
          <w:rFonts w:hint="eastAsia"/>
        </w:rPr>
        <w:t>。</w:t>
      </w:r>
      <w:r w:rsidR="00C25E0F">
        <w:t>因此在</w:t>
      </w:r>
      <w:r w:rsidR="00C25E0F">
        <w:t>Adept</w:t>
      </w:r>
      <w:r w:rsidR="00C25E0F">
        <w:t>程序内执行如下操作</w:t>
      </w:r>
      <w:r w:rsidR="00AC66DA">
        <w:rPr>
          <w:rFonts w:hint="eastAsia"/>
        </w:rPr>
        <w:t>：首先将指令按二进制形式写入到一个文件中，然后按照</w:t>
      </w:r>
      <w:r w:rsidR="00C25E0F">
        <w:rPr>
          <w:rFonts w:hint="eastAsia"/>
        </w:rPr>
        <w:t>图</w:t>
      </w:r>
      <w:r w:rsidR="00AC66DA">
        <w:rPr>
          <w:rFonts w:hint="eastAsia"/>
        </w:rPr>
        <w:t>3</w:t>
      </w:r>
      <w:r w:rsidR="00AC66DA">
        <w:t>.1</w:t>
      </w:r>
      <w:r w:rsidR="00C25E0F">
        <w:rPr>
          <w:rFonts w:hint="eastAsia"/>
        </w:rPr>
        <w:t>方式将指令下载到</w:t>
      </w:r>
      <w:r w:rsidR="00C25E0F">
        <w:rPr>
          <w:rFonts w:hint="eastAsia"/>
        </w:rPr>
        <w:t>RAM</w:t>
      </w:r>
      <w:r w:rsidR="00C25E0F">
        <w:rPr>
          <w:rFonts w:hint="eastAsia"/>
        </w:rPr>
        <w:t>中。</w:t>
      </w:r>
    </w:p>
    <w:p w:rsidR="00C25E0F" w:rsidRDefault="00AC66DA" w:rsidP="00AC66DA">
      <w:pPr>
        <w:ind w:firstLineChars="0" w:firstLine="0"/>
        <w:jc w:val="center"/>
      </w:pPr>
      <w:r w:rsidRPr="008E43AD">
        <w:rPr>
          <w:sz w:val="21"/>
          <w:szCs w:val="21"/>
        </w:rPr>
        <w:t>图</w:t>
      </w:r>
      <w:r w:rsidR="00264BAA">
        <w:rPr>
          <w:sz w:val="21"/>
          <w:szCs w:val="21"/>
        </w:rPr>
        <w:t>4</w:t>
      </w:r>
      <w:r>
        <w:rPr>
          <w:sz w:val="21"/>
          <w:szCs w:val="21"/>
        </w:rPr>
        <w:t>.1</w:t>
      </w:r>
      <w:r w:rsidRPr="008E43AD"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将指令写入</w:t>
      </w:r>
      <w:r>
        <w:rPr>
          <w:rFonts w:hint="eastAsia"/>
          <w:sz w:val="21"/>
          <w:szCs w:val="21"/>
        </w:rPr>
        <w:t>BPI</w:t>
      </w:r>
      <w:r>
        <w:rPr>
          <w:sz w:val="21"/>
          <w:szCs w:val="21"/>
        </w:rPr>
        <w:t xml:space="preserve"> Flash</w:t>
      </w:r>
      <w:r>
        <w:rPr>
          <w:sz w:val="21"/>
          <w:szCs w:val="21"/>
        </w:rPr>
        <w:t>中</w:t>
      </w:r>
    </w:p>
    <w:p w:rsidR="00F95202" w:rsidRDefault="00365BE6" w:rsidP="00365BE6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bit</w:t>
      </w:r>
      <w:r>
        <w:rPr>
          <w:rFonts w:hint="eastAsia"/>
        </w:rPr>
        <w:t>文件</w:t>
      </w:r>
    </w:p>
    <w:p w:rsidR="00365BE6" w:rsidRDefault="00365BE6" w:rsidP="00365BE6">
      <w:r>
        <w:t>这里分两种情况</w:t>
      </w:r>
      <w:r>
        <w:rPr>
          <w:rFonts w:hint="eastAsia"/>
        </w:rPr>
        <w:t>：</w:t>
      </w:r>
    </w:p>
    <w:p w:rsidR="00365BE6" w:rsidRDefault="00365BE6" w:rsidP="00365BE6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在线下载到</w:t>
      </w:r>
      <w:r>
        <w:rPr>
          <w:rFonts w:hint="eastAsia"/>
        </w:rPr>
        <w:t>FPGA</w:t>
      </w:r>
      <w:r>
        <w:rPr>
          <w:rFonts w:hint="eastAsia"/>
        </w:rPr>
        <w:t>上</w:t>
      </w:r>
    </w:p>
    <w:p w:rsidR="00C25E0F" w:rsidRDefault="005D5751" w:rsidP="001C5BAC">
      <w:r>
        <w:rPr>
          <w:noProof/>
        </w:rPr>
        <w:drawing>
          <wp:anchor distT="0" distB="0" distL="114300" distR="114300" simplePos="0" relativeHeight="251665408" behindDoc="0" locked="0" layoutInCell="1" allowOverlap="1" wp14:anchorId="09F2A8DD" wp14:editId="3D44E6F3">
            <wp:simplePos x="0" y="0"/>
            <wp:positionH relativeFrom="margin">
              <wp:posOffset>2667000</wp:posOffset>
            </wp:positionH>
            <wp:positionV relativeFrom="paragraph">
              <wp:posOffset>629862</wp:posOffset>
            </wp:positionV>
            <wp:extent cx="2921635" cy="287972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1F2185D" wp14:editId="6F9D8F1C">
            <wp:simplePos x="0" y="0"/>
            <wp:positionH relativeFrom="page">
              <wp:posOffset>549275</wp:posOffset>
            </wp:positionH>
            <wp:positionV relativeFrom="paragraph">
              <wp:posOffset>631132</wp:posOffset>
            </wp:positionV>
            <wp:extent cx="2921635" cy="287972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E0F">
        <w:t>首先</w:t>
      </w:r>
      <w:r w:rsidR="00365BE6">
        <w:t>在</w:t>
      </w:r>
      <w:r w:rsidR="00365BE6">
        <w:t>Xilinx ISE</w:t>
      </w:r>
      <w:r w:rsidR="00365BE6">
        <w:t>中将</w:t>
      </w:r>
      <w:r w:rsidR="00365BE6">
        <w:t>FPGA Start</w:t>
      </w:r>
      <w:r w:rsidR="00365BE6">
        <w:rPr>
          <w:rFonts w:hint="eastAsia"/>
        </w:rPr>
        <w:t>-</w:t>
      </w:r>
      <w:r w:rsidR="00365BE6">
        <w:t>up Clock</w:t>
      </w:r>
      <w:r w:rsidR="00365BE6">
        <w:t>设置为</w:t>
      </w:r>
      <w:r w:rsidR="00365BE6">
        <w:t>JTAG Clock</w:t>
      </w:r>
      <w:r w:rsidR="00365BE6">
        <w:rPr>
          <w:rFonts w:hint="eastAsia"/>
        </w:rPr>
        <w:t>。</w:t>
      </w:r>
      <w:r w:rsidR="00C25E0F">
        <w:rPr>
          <w:rFonts w:hint="eastAsia"/>
        </w:rPr>
        <w:t>之后在</w:t>
      </w:r>
      <w:proofErr w:type="spellStart"/>
      <w:r w:rsidR="00486CA9">
        <w:rPr>
          <w:rFonts w:hint="eastAsia"/>
        </w:rPr>
        <w:t>Config</w:t>
      </w:r>
      <w:proofErr w:type="spellEnd"/>
      <w:r w:rsidR="00486CA9">
        <w:rPr>
          <w:rFonts w:hint="eastAsia"/>
        </w:rPr>
        <w:t>选项卡中</w:t>
      </w:r>
      <w:r w:rsidR="00C25E0F">
        <w:rPr>
          <w:rFonts w:hint="eastAsia"/>
        </w:rPr>
        <w:t>进行下载</w:t>
      </w:r>
      <w:r w:rsidR="00AC66DA">
        <w:rPr>
          <w:rFonts w:hint="eastAsia"/>
        </w:rPr>
        <w:t>，如图</w:t>
      </w:r>
      <w:r w:rsidR="00AC66DA">
        <w:rPr>
          <w:rFonts w:hint="eastAsia"/>
        </w:rPr>
        <w:t>3</w:t>
      </w:r>
      <w:r w:rsidR="00AC66DA">
        <w:t>.2</w:t>
      </w:r>
      <w:r w:rsidR="00AC66DA">
        <w:t>所示。</w:t>
      </w:r>
    </w:p>
    <w:p w:rsidR="005D5751" w:rsidRDefault="005D5751" w:rsidP="005D5751">
      <w:pPr>
        <w:ind w:firstLineChars="0" w:firstLine="0"/>
        <w:jc w:val="center"/>
      </w:pPr>
      <w:r w:rsidRPr="008E43AD">
        <w:rPr>
          <w:sz w:val="21"/>
          <w:szCs w:val="21"/>
        </w:rPr>
        <w:t>图</w:t>
      </w:r>
      <w:r w:rsidR="00264BAA">
        <w:rPr>
          <w:sz w:val="21"/>
          <w:szCs w:val="21"/>
        </w:rPr>
        <w:t>4</w:t>
      </w:r>
      <w:r>
        <w:rPr>
          <w:sz w:val="21"/>
          <w:szCs w:val="21"/>
        </w:rPr>
        <w:t>.2</w:t>
      </w:r>
      <w:r w:rsidRPr="008E43AD"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将</w:t>
      </w:r>
      <w:r>
        <w:rPr>
          <w:rFonts w:hint="eastAsia"/>
          <w:sz w:val="21"/>
          <w:szCs w:val="21"/>
        </w:rPr>
        <w:t>bit</w:t>
      </w:r>
      <w:r>
        <w:rPr>
          <w:rFonts w:hint="eastAsia"/>
          <w:sz w:val="21"/>
          <w:szCs w:val="21"/>
        </w:rPr>
        <w:t>文件写入</w:t>
      </w:r>
      <w:r>
        <w:rPr>
          <w:rFonts w:hint="eastAsia"/>
          <w:sz w:val="21"/>
          <w:szCs w:val="21"/>
        </w:rPr>
        <w:t>FPGA</w:t>
      </w:r>
      <w:r>
        <w:rPr>
          <w:sz w:val="21"/>
          <w:szCs w:val="21"/>
        </w:rPr>
        <w:t>中</w:t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</w:t>
      </w:r>
      <w:r w:rsidRPr="005D5751">
        <w:rPr>
          <w:sz w:val="21"/>
          <w:szCs w:val="21"/>
        </w:rPr>
        <w:t>图</w:t>
      </w:r>
      <w:r w:rsidR="00264BAA">
        <w:rPr>
          <w:sz w:val="21"/>
          <w:szCs w:val="21"/>
        </w:rPr>
        <w:t>4</w:t>
      </w:r>
      <w:r w:rsidRPr="005D5751">
        <w:rPr>
          <w:sz w:val="21"/>
          <w:szCs w:val="21"/>
        </w:rPr>
        <w:t xml:space="preserve">.3  </w:t>
      </w:r>
      <w:r w:rsidRPr="005D5751">
        <w:rPr>
          <w:rFonts w:hint="eastAsia"/>
          <w:sz w:val="21"/>
          <w:szCs w:val="21"/>
        </w:rPr>
        <w:t>将</w:t>
      </w:r>
      <w:r w:rsidRPr="005D5751">
        <w:rPr>
          <w:rFonts w:hint="eastAsia"/>
          <w:sz w:val="21"/>
          <w:szCs w:val="21"/>
        </w:rPr>
        <w:t>bit</w:t>
      </w:r>
      <w:r w:rsidRPr="005D5751">
        <w:rPr>
          <w:rFonts w:hint="eastAsia"/>
          <w:sz w:val="21"/>
          <w:szCs w:val="21"/>
        </w:rPr>
        <w:t>文件写入</w:t>
      </w:r>
      <w:r w:rsidRPr="005D5751">
        <w:rPr>
          <w:rFonts w:hint="eastAsia"/>
          <w:sz w:val="21"/>
          <w:szCs w:val="21"/>
        </w:rPr>
        <w:t>SPI</w:t>
      </w:r>
      <w:r w:rsidRPr="005D5751">
        <w:rPr>
          <w:sz w:val="21"/>
          <w:szCs w:val="21"/>
        </w:rPr>
        <w:t xml:space="preserve"> Flash</w:t>
      </w:r>
      <w:r w:rsidRPr="005D5751">
        <w:rPr>
          <w:sz w:val="21"/>
          <w:szCs w:val="21"/>
        </w:rPr>
        <w:t>中</w:t>
      </w:r>
    </w:p>
    <w:p w:rsidR="00365BE6" w:rsidRDefault="00365BE6" w:rsidP="00365BE6">
      <w:pPr>
        <w:pStyle w:val="a0"/>
        <w:numPr>
          <w:ilvl w:val="0"/>
          <w:numId w:val="3"/>
        </w:numPr>
        <w:ind w:firstLineChars="0"/>
      </w:pPr>
      <w:r>
        <w:t>下载到</w:t>
      </w:r>
      <w:r>
        <w:t>SPI PCM</w:t>
      </w:r>
      <w:r>
        <w:t>中</w:t>
      </w:r>
      <w:r>
        <w:rPr>
          <w:rFonts w:hint="eastAsia"/>
        </w:rPr>
        <w:t>，</w:t>
      </w:r>
      <w:r>
        <w:t>每次启动自动刷写到</w:t>
      </w:r>
      <w:r>
        <w:t>FPGA</w:t>
      </w:r>
      <w:r>
        <w:t>中</w:t>
      </w:r>
    </w:p>
    <w:p w:rsidR="006B73FD" w:rsidRDefault="00AC66DA" w:rsidP="00BF280C">
      <w:r>
        <w:t>首先</w:t>
      </w:r>
      <w:r w:rsidR="00365BE6">
        <w:t>在</w:t>
      </w:r>
      <w:r w:rsidR="00365BE6">
        <w:t>Xilinx ISE</w:t>
      </w:r>
      <w:r w:rsidR="00365BE6">
        <w:t>中将</w:t>
      </w:r>
      <w:r w:rsidR="00365BE6">
        <w:t>FPGA Start</w:t>
      </w:r>
      <w:r w:rsidR="00365BE6">
        <w:rPr>
          <w:rFonts w:hint="eastAsia"/>
        </w:rPr>
        <w:t>-</w:t>
      </w:r>
      <w:r w:rsidR="00365BE6">
        <w:t>up Clock</w:t>
      </w:r>
      <w:r w:rsidR="00365BE6">
        <w:t>设置为</w:t>
      </w:r>
      <w:r w:rsidR="00365BE6">
        <w:rPr>
          <w:rFonts w:hint="eastAsia"/>
        </w:rPr>
        <w:t>CCLK</w:t>
      </w:r>
      <w:r w:rsidR="00365BE6">
        <w:rPr>
          <w:rFonts w:hint="eastAsia"/>
        </w:rPr>
        <w:t>。</w:t>
      </w:r>
      <w:r w:rsidR="00B3598D">
        <w:rPr>
          <w:rFonts w:hint="eastAsia"/>
        </w:rPr>
        <w:t>按照</w:t>
      </w:r>
      <w:r>
        <w:t>图</w:t>
      </w:r>
      <w:r>
        <w:rPr>
          <w:rFonts w:hint="eastAsia"/>
        </w:rPr>
        <w:t>3.3</w:t>
      </w:r>
      <w:r w:rsidR="00B3598D">
        <w:t>的设置</w:t>
      </w:r>
      <w:r w:rsidR="00B3598D">
        <w:rPr>
          <w:rFonts w:hint="eastAsia"/>
        </w:rPr>
        <w:t>，</w:t>
      </w:r>
      <w:r w:rsidR="001C5BAC">
        <w:rPr>
          <w:rFonts w:hint="eastAsia"/>
        </w:rPr>
        <w:t>在</w:t>
      </w:r>
      <w:r w:rsidR="001C5BAC">
        <w:rPr>
          <w:rFonts w:hint="eastAsia"/>
        </w:rPr>
        <w:t>Memory</w:t>
      </w:r>
      <w:r w:rsidR="001C5BAC">
        <w:rPr>
          <w:rFonts w:hint="eastAsia"/>
        </w:rPr>
        <w:t>选项卡中，</w:t>
      </w:r>
      <w:r w:rsidR="00B3598D">
        <w:t>存储器选择</w:t>
      </w:r>
      <w:r w:rsidR="00B3598D">
        <w:t>SPI</w:t>
      </w:r>
      <w:r w:rsidR="00B3598D">
        <w:rPr>
          <w:rFonts w:hint="eastAsia"/>
        </w:rPr>
        <w:t>，</w:t>
      </w:r>
      <w:r w:rsidR="00B3598D">
        <w:t>选择</w:t>
      </w:r>
      <w:r w:rsidR="00B3598D">
        <w:t>bit</w:t>
      </w:r>
      <w:r w:rsidR="00B3598D">
        <w:t>文件</w:t>
      </w:r>
      <w:r w:rsidR="00B3598D">
        <w:rPr>
          <w:rFonts w:hint="eastAsia"/>
        </w:rPr>
        <w:t>，</w:t>
      </w:r>
      <w:r w:rsidR="00B3598D">
        <w:t>点击</w:t>
      </w:r>
      <w:r w:rsidR="00B3598D">
        <w:t>Program</w:t>
      </w:r>
      <w:r w:rsidR="00B3598D">
        <w:t>进行下载</w:t>
      </w:r>
      <w:r w:rsidR="00B3598D">
        <w:rPr>
          <w:rFonts w:hint="eastAsia"/>
        </w:rPr>
        <w:t>。</w:t>
      </w:r>
      <w:r w:rsidR="00B3598D">
        <w:t>之后需要按板上的</w:t>
      </w:r>
      <w:r w:rsidR="00B3598D">
        <w:t>RESET</w:t>
      </w:r>
      <w:r w:rsidR="00B3598D">
        <w:t>键或者重新开机复位</w:t>
      </w:r>
      <w:r w:rsidR="00B3598D">
        <w:rPr>
          <w:rFonts w:hint="eastAsia"/>
        </w:rPr>
        <w:t>，</w:t>
      </w:r>
      <w:r w:rsidR="00B3598D">
        <w:t>方可执行程序</w:t>
      </w:r>
      <w:r w:rsidR="00B3598D">
        <w:rPr>
          <w:rFonts w:hint="eastAsia"/>
        </w:rPr>
        <w:t>。</w:t>
      </w:r>
    </w:p>
    <w:p w:rsidR="00002453" w:rsidRDefault="00002453" w:rsidP="00002453">
      <w:pPr>
        <w:pStyle w:val="1"/>
      </w:pPr>
      <w:r>
        <w:rPr>
          <w:rFonts w:hint="eastAsia"/>
        </w:rPr>
        <w:t>实际验证</w:t>
      </w:r>
    </w:p>
    <w:p w:rsidR="00002453" w:rsidRDefault="00002453" w:rsidP="00002453">
      <w:r>
        <w:t>开机后</w:t>
      </w:r>
      <w:r>
        <w:rPr>
          <w:rFonts w:hint="eastAsia"/>
        </w:rPr>
        <w:t>，</w:t>
      </w:r>
      <w:r>
        <w:t>系统自动将</w:t>
      </w:r>
      <w:r>
        <w:t>SPI</w:t>
      </w:r>
      <w:r>
        <w:t>中的程序下载到</w:t>
      </w:r>
      <w:r>
        <w:t>FPGA</w:t>
      </w:r>
      <w:r>
        <w:t>中</w:t>
      </w:r>
      <w:r>
        <w:rPr>
          <w:rFonts w:hint="eastAsia"/>
        </w:rPr>
        <w:t>，此时数码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8.8.8.8</w:t>
      </w:r>
      <w:r>
        <w:rPr>
          <w:rFonts w:hint="eastAsia"/>
        </w:rPr>
        <w:t>。按下时钟按钮，则从地址</w:t>
      </w:r>
      <w:r>
        <w:rPr>
          <w:rFonts w:hint="eastAsia"/>
        </w:rPr>
        <w:t>000000h</w:t>
      </w:r>
      <w:r>
        <w:rPr>
          <w:rFonts w:hint="eastAsia"/>
        </w:rPr>
        <w:t>开始读取指令</w:t>
      </w:r>
      <w:r>
        <w:rPr>
          <w:rFonts w:hint="eastAsia"/>
        </w:rPr>
        <w:t>4700</w:t>
      </w:r>
      <w:r>
        <w:rPr>
          <w:rFonts w:hint="eastAsia"/>
        </w:rPr>
        <w:t>，数码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4.700</w:t>
      </w:r>
      <w:r w:rsidR="005241CD">
        <w:rPr>
          <w:rFonts w:hint="eastAsia"/>
        </w:rPr>
        <w:t>，小数点位置为此时所处的节拍</w:t>
      </w:r>
      <w:r>
        <w:rPr>
          <w:rFonts w:hint="eastAsia"/>
        </w:rPr>
        <w:t>，</w:t>
      </w:r>
      <w:r w:rsidR="00264BAA">
        <w:rPr>
          <w:rFonts w:hint="eastAsia"/>
        </w:rPr>
        <w:t>LED</w:t>
      </w:r>
      <w:r w:rsidR="0011311E" w:rsidRPr="0011311E">
        <w:rPr>
          <w:rFonts w:hint="eastAsia"/>
        </w:rPr>
        <w:t>指示灯显示</w:t>
      </w:r>
      <w:r w:rsidR="0011311E" w:rsidRPr="0011311E">
        <w:rPr>
          <w:rFonts w:hint="eastAsia"/>
        </w:rPr>
        <w:t>00000001</w:t>
      </w:r>
      <w:r>
        <w:rPr>
          <w:rFonts w:hint="eastAsia"/>
        </w:rPr>
        <w:t>。</w:t>
      </w:r>
      <w:r w:rsidR="00264BAA">
        <w:rPr>
          <w:rFonts w:hint="eastAsia"/>
        </w:rPr>
        <w:t>其余指令序列与实验台相同</w:t>
      </w:r>
      <w:r>
        <w:rPr>
          <w:rFonts w:hint="eastAsia"/>
        </w:rPr>
        <w:t>。</w:t>
      </w:r>
    </w:p>
    <w:p w:rsidR="000F2A1D" w:rsidRDefault="000F2A1D" w:rsidP="00264BAA">
      <w:pPr>
        <w:ind w:firstLineChars="0" w:firstLine="0"/>
      </w:pPr>
    </w:p>
    <w:p w:rsidR="000F2A1D" w:rsidRDefault="000F2A1D" w:rsidP="00264BAA">
      <w:pPr>
        <w:ind w:firstLineChars="0" w:firstLine="0"/>
      </w:pPr>
    </w:p>
    <w:p w:rsidR="000F2A1D" w:rsidRDefault="000F2A1D" w:rsidP="00264BAA">
      <w:pPr>
        <w:ind w:firstLineChars="0" w:firstLine="0"/>
      </w:pPr>
    </w:p>
    <w:p w:rsidR="000F2A1D" w:rsidRDefault="000F2A1D" w:rsidP="00264BAA">
      <w:pPr>
        <w:ind w:firstLineChars="0" w:firstLine="0"/>
      </w:pPr>
    </w:p>
    <w:p w:rsidR="000F2A1D" w:rsidRDefault="000F2A1D" w:rsidP="00264BAA">
      <w:pPr>
        <w:ind w:firstLineChars="0" w:firstLine="0"/>
        <w:rPr>
          <w:rFonts w:hint="eastAsia"/>
        </w:rPr>
      </w:pPr>
    </w:p>
    <w:p w:rsidR="000F2A1D" w:rsidRDefault="000F2A1D" w:rsidP="000F2A1D">
      <w:pPr>
        <w:ind w:firstLineChars="0" w:firstLine="0"/>
        <w:jc w:val="center"/>
      </w:pPr>
      <w:r w:rsidRPr="00264BAA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D1109F6" wp14:editId="21B80340">
            <wp:simplePos x="0" y="0"/>
            <wp:positionH relativeFrom="margin">
              <wp:posOffset>2732289</wp:posOffset>
            </wp:positionH>
            <wp:positionV relativeFrom="paragraph">
              <wp:posOffset>404</wp:posOffset>
            </wp:positionV>
            <wp:extent cx="2474793" cy="2160000"/>
            <wp:effectExtent l="0" t="0" r="1905" b="0"/>
            <wp:wrapTopAndBottom/>
            <wp:docPr id="4" name="图片 4" descr="C:\Users\杨世祺\Desktop\IMG_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杨世祺\Desktop\IMG_006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0" r="14018" b="7423"/>
                    <a:stretch/>
                  </pic:blipFill>
                  <pic:spPr bwMode="auto">
                    <a:xfrm>
                      <a:off x="0" y="0"/>
                      <a:ext cx="247479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4BAA">
        <w:rPr>
          <w:noProof/>
        </w:rPr>
        <w:drawing>
          <wp:anchor distT="0" distB="0" distL="114300" distR="114300" simplePos="0" relativeHeight="251669504" behindDoc="0" locked="0" layoutInCell="1" allowOverlap="1" wp14:anchorId="012FDEA5" wp14:editId="247D0123">
            <wp:simplePos x="0" y="0"/>
            <wp:positionH relativeFrom="column">
              <wp:posOffset>22687</wp:posOffset>
            </wp:positionH>
            <wp:positionV relativeFrom="paragraph">
              <wp:posOffset>58</wp:posOffset>
            </wp:positionV>
            <wp:extent cx="2506345" cy="2159635"/>
            <wp:effectExtent l="0" t="0" r="8255" b="0"/>
            <wp:wrapTopAndBottom/>
            <wp:docPr id="2" name="图片 2" descr="C:\Users\杨世祺\Desktop\IMG_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杨世祺\Desktop\IMG_00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5" t="4199" r="16382" b="7562"/>
                    <a:stretch/>
                  </pic:blipFill>
                  <pic:spPr bwMode="auto">
                    <a:xfrm>
                      <a:off x="0" y="0"/>
                      <a:ext cx="250634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43AD">
        <w:rPr>
          <w:sz w:val="21"/>
          <w:szCs w:val="21"/>
        </w:rPr>
        <w:t>图</w:t>
      </w:r>
      <w:r>
        <w:rPr>
          <w:sz w:val="21"/>
          <w:szCs w:val="21"/>
        </w:rPr>
        <w:t>5.1</w:t>
      </w:r>
      <w:r w:rsidRPr="008E43AD">
        <w:rPr>
          <w:sz w:val="21"/>
          <w:szCs w:val="21"/>
        </w:rPr>
        <w:t xml:space="preserve">  </w:t>
      </w:r>
      <w:r w:rsidRPr="000F2A1D">
        <w:rPr>
          <w:rFonts w:hint="eastAsia"/>
          <w:sz w:val="21"/>
          <w:szCs w:val="21"/>
        </w:rPr>
        <w:t>复位状态</w:t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</w:t>
      </w:r>
      <w:r w:rsidRPr="005D5751">
        <w:rPr>
          <w:sz w:val="21"/>
          <w:szCs w:val="21"/>
        </w:rPr>
        <w:t>图</w:t>
      </w:r>
      <w:r>
        <w:rPr>
          <w:sz w:val="21"/>
          <w:szCs w:val="21"/>
        </w:rPr>
        <w:t>5.2</w:t>
      </w:r>
      <w:r w:rsidRPr="005D5751">
        <w:rPr>
          <w:sz w:val="21"/>
          <w:szCs w:val="21"/>
        </w:rPr>
        <w:t xml:space="preserve">  </w:t>
      </w:r>
      <w:r w:rsidRPr="000F2A1D">
        <w:rPr>
          <w:rFonts w:hint="eastAsia"/>
          <w:sz w:val="21"/>
          <w:szCs w:val="21"/>
        </w:rPr>
        <w:t>第一条指令</w:t>
      </w:r>
      <w:proofErr w:type="gramStart"/>
      <w:r w:rsidRPr="000F2A1D">
        <w:rPr>
          <w:rFonts w:hint="eastAsia"/>
          <w:sz w:val="21"/>
          <w:szCs w:val="21"/>
        </w:rPr>
        <w:t>的取指周期</w:t>
      </w:r>
      <w:proofErr w:type="gramEnd"/>
    </w:p>
    <w:p w:rsidR="00264BAA" w:rsidRPr="00002453" w:rsidRDefault="00264BAA" w:rsidP="00264BAA">
      <w:pPr>
        <w:ind w:firstLineChars="0" w:firstLine="0"/>
        <w:rPr>
          <w:rFonts w:hint="eastAsia"/>
        </w:rPr>
      </w:pPr>
    </w:p>
    <w:p w:rsidR="008E0C1E" w:rsidRDefault="003E6B5E" w:rsidP="003E6B5E">
      <w:pPr>
        <w:pStyle w:val="1"/>
      </w:pPr>
      <w:r>
        <w:rPr>
          <w:rFonts w:hint="eastAsia"/>
        </w:rPr>
        <w:t>主要问题及解决方案</w:t>
      </w:r>
    </w:p>
    <w:p w:rsidR="00134894" w:rsidRPr="008E173E" w:rsidRDefault="003E6B5E" w:rsidP="00033A51">
      <w:r>
        <w:t>开始调试的时候</w:t>
      </w:r>
      <w:r>
        <w:rPr>
          <w:rFonts w:hint="eastAsia"/>
        </w:rPr>
        <w:t>，</w:t>
      </w:r>
      <w:r>
        <w:t>数码</w:t>
      </w:r>
      <w:proofErr w:type="gramStart"/>
      <w:r>
        <w:t>管显示</w:t>
      </w:r>
      <w:proofErr w:type="gramEnd"/>
      <w:r>
        <w:t>的是</w:t>
      </w:r>
      <w:r>
        <w:t>DBUS</w:t>
      </w:r>
      <w:r>
        <w:t>的实时值</w:t>
      </w:r>
      <w:r>
        <w:rPr>
          <w:rFonts w:hint="eastAsia"/>
        </w:rPr>
        <w:t>，</w:t>
      </w:r>
      <w:r>
        <w:t>但是下载后发现无法读取存储器的内容</w:t>
      </w:r>
      <w:r>
        <w:rPr>
          <w:rFonts w:hint="eastAsia"/>
        </w:rPr>
        <w:t>，</w:t>
      </w:r>
      <w:r>
        <w:t>数据总线一直显示</w:t>
      </w:r>
      <w:r>
        <w:rPr>
          <w:rFonts w:hint="eastAsia"/>
        </w:rPr>
        <w:t>0006</w:t>
      </w:r>
      <w:r>
        <w:rPr>
          <w:rFonts w:hint="eastAsia"/>
        </w:rPr>
        <w:t>（而主存中并未写入任何包含</w:t>
      </w:r>
      <w:r>
        <w:rPr>
          <w:rFonts w:hint="eastAsia"/>
        </w:rPr>
        <w:t>0006</w:t>
      </w:r>
      <w:r>
        <w:rPr>
          <w:rFonts w:hint="eastAsia"/>
        </w:rPr>
        <w:t>的内容）。后来改为显示</w:t>
      </w:r>
      <w:r>
        <w:rPr>
          <w:rFonts w:hint="eastAsia"/>
        </w:rPr>
        <w:t>IR</w:t>
      </w:r>
      <w:r>
        <w:rPr>
          <w:rFonts w:hint="eastAsia"/>
        </w:rPr>
        <w:t>之后所有功能均正常。分析认为是开发板的信号扇出能力不足，不能同时驱动两个引脚信号导致的。解决方法：设置两个输出端口，分别驱动两个管脚</w:t>
      </w:r>
      <w:r w:rsidR="007B1C94">
        <w:rPr>
          <w:rFonts w:hint="eastAsia"/>
        </w:rPr>
        <w:t>即可</w:t>
      </w:r>
      <w:r>
        <w:rPr>
          <w:rFonts w:hint="eastAsia"/>
        </w:rPr>
        <w:t>。</w:t>
      </w:r>
    </w:p>
    <w:sectPr w:rsidR="00134894" w:rsidRPr="008E173E" w:rsidSect="00B73A41">
      <w:headerReference w:type="even" r:id="rId17"/>
      <w:headerReference w:type="default" r:id="rId18"/>
      <w:footerReference w:type="even" r:id="rId19"/>
      <w:footerReference w:type="default" r:id="rId20"/>
      <w:footerReference w:type="first" r:id="rId21"/>
      <w:endnotePr>
        <w:numFmt w:val="decimal"/>
      </w:endnotePr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B3C" w:rsidRDefault="00D21B3C" w:rsidP="00011A8B">
      <w:pPr>
        <w:spacing w:line="240" w:lineRule="auto"/>
      </w:pPr>
      <w:r>
        <w:separator/>
      </w:r>
    </w:p>
  </w:endnote>
  <w:endnote w:type="continuationSeparator" w:id="0">
    <w:p w:rsidR="00D21B3C" w:rsidRDefault="00D21B3C" w:rsidP="00011A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A8B" w:rsidRDefault="00011A8B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8165497"/>
      <w:docPartObj>
        <w:docPartGallery w:val="Page Numbers (Bottom of Page)"/>
        <w:docPartUnique/>
      </w:docPartObj>
    </w:sdtPr>
    <w:sdtEndPr/>
    <w:sdtContent>
      <w:p w:rsidR="00B73A41" w:rsidRDefault="00B73A41">
        <w:pPr>
          <w:pStyle w:val="a6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586F" w:rsidRPr="0015586F">
          <w:rPr>
            <w:noProof/>
            <w:lang w:val="zh-CN"/>
          </w:rPr>
          <w:t>1</w:t>
        </w:r>
        <w:r>
          <w:fldChar w:fldCharType="end"/>
        </w:r>
      </w:p>
    </w:sdtContent>
  </w:sdt>
  <w:p w:rsidR="00011A8B" w:rsidRDefault="00011A8B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6B9E" w:rsidRDefault="00D21B3C">
    <w:pPr>
      <w:pStyle w:val="a6"/>
      <w:ind w:firstLine="360"/>
      <w:jc w:val="center"/>
    </w:pPr>
  </w:p>
  <w:p w:rsidR="00176B9E" w:rsidRPr="002D0742" w:rsidRDefault="00D21B3C" w:rsidP="002D0742">
    <w:pPr>
      <w:pStyle w:val="a6"/>
      <w:ind w:firstLineChars="0" w:firstLine="0"/>
      <w:rPr>
        <w:sz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B3C" w:rsidRDefault="00D21B3C" w:rsidP="00011A8B">
      <w:pPr>
        <w:spacing w:line="240" w:lineRule="auto"/>
      </w:pPr>
      <w:r>
        <w:separator/>
      </w:r>
    </w:p>
  </w:footnote>
  <w:footnote w:type="continuationSeparator" w:id="0">
    <w:p w:rsidR="00D21B3C" w:rsidRDefault="00D21B3C" w:rsidP="00011A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1A8B" w:rsidRDefault="00011A8B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F13" w:rsidRDefault="00B73A41" w:rsidP="00B73A41">
    <w:pPr>
      <w:pStyle w:val="a4"/>
      <w:pBdr>
        <w:bottom w:val="single" w:sz="6" w:space="1" w:color="auto"/>
      </w:pBdr>
      <w:spacing w:line="240" w:lineRule="auto"/>
      <w:rPr>
        <w:rFonts w:asciiTheme="minorEastAsia" w:eastAsiaTheme="minorEastAsia" w:hAnsiTheme="minorEastAsia"/>
        <w:sz w:val="18"/>
        <w:szCs w:val="18"/>
      </w:rPr>
    </w:pPr>
    <w:r w:rsidRPr="00B73A41">
      <w:rPr>
        <w:rFonts w:asciiTheme="minorEastAsia" w:eastAsiaTheme="minorEastAsia" w:hAnsiTheme="minorEastAsia" w:hint="eastAsia"/>
        <w:sz w:val="18"/>
        <w:szCs w:val="18"/>
      </w:rPr>
      <w:t>计算机设计与实践附加题设计报告</w:t>
    </w:r>
  </w:p>
  <w:p w:rsidR="00B73A41" w:rsidRPr="00B73A41" w:rsidRDefault="00B73A41" w:rsidP="00B73A41">
    <w:pPr>
      <w:ind w:firstLineChars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D1A0F"/>
    <w:multiLevelType w:val="hybridMultilevel"/>
    <w:tmpl w:val="644E9A0E"/>
    <w:lvl w:ilvl="0" w:tplc="4E8260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5BB7450D"/>
    <w:multiLevelType w:val="multilevel"/>
    <w:tmpl w:val="68CAACC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pStyle w:val="2"/>
      <w:lvlText w:val="%1.%2"/>
      <w:lvlJc w:val="left"/>
      <w:pPr>
        <w:ind w:left="624" w:hanging="624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ind w:left="907" w:hanging="907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CF11BED"/>
    <w:multiLevelType w:val="hybridMultilevel"/>
    <w:tmpl w:val="37566E3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23D"/>
    <w:rsid w:val="000022C8"/>
    <w:rsid w:val="00002453"/>
    <w:rsid w:val="00011A8B"/>
    <w:rsid w:val="00033A51"/>
    <w:rsid w:val="0004384E"/>
    <w:rsid w:val="00096BCB"/>
    <w:rsid w:val="00097BF7"/>
    <w:rsid w:val="000A7DF7"/>
    <w:rsid w:val="000D570F"/>
    <w:rsid w:val="000E545B"/>
    <w:rsid w:val="000E6E92"/>
    <w:rsid w:val="000F2A1D"/>
    <w:rsid w:val="0011311E"/>
    <w:rsid w:val="00134894"/>
    <w:rsid w:val="0015586F"/>
    <w:rsid w:val="00160856"/>
    <w:rsid w:val="00163E18"/>
    <w:rsid w:val="001B0278"/>
    <w:rsid w:val="001C5BAC"/>
    <w:rsid w:val="00206135"/>
    <w:rsid w:val="00207FEC"/>
    <w:rsid w:val="002128F4"/>
    <w:rsid w:val="00217629"/>
    <w:rsid w:val="00256398"/>
    <w:rsid w:val="00264BAA"/>
    <w:rsid w:val="00275092"/>
    <w:rsid w:val="002761BE"/>
    <w:rsid w:val="00284FA9"/>
    <w:rsid w:val="002D1702"/>
    <w:rsid w:val="00307ADA"/>
    <w:rsid w:val="00332D21"/>
    <w:rsid w:val="00365BE6"/>
    <w:rsid w:val="00385260"/>
    <w:rsid w:val="003E6B5E"/>
    <w:rsid w:val="00414439"/>
    <w:rsid w:val="00435375"/>
    <w:rsid w:val="00454831"/>
    <w:rsid w:val="004666F5"/>
    <w:rsid w:val="004749EF"/>
    <w:rsid w:val="00486CA9"/>
    <w:rsid w:val="004E2898"/>
    <w:rsid w:val="005241CD"/>
    <w:rsid w:val="00573A3E"/>
    <w:rsid w:val="005B7D6C"/>
    <w:rsid w:val="005D5751"/>
    <w:rsid w:val="00602BA2"/>
    <w:rsid w:val="00691F13"/>
    <w:rsid w:val="006B73FD"/>
    <w:rsid w:val="006C575F"/>
    <w:rsid w:val="006C5DCC"/>
    <w:rsid w:val="006D1E4C"/>
    <w:rsid w:val="006D57C7"/>
    <w:rsid w:val="00751C87"/>
    <w:rsid w:val="00752CDB"/>
    <w:rsid w:val="00756FB3"/>
    <w:rsid w:val="00757C04"/>
    <w:rsid w:val="007910D1"/>
    <w:rsid w:val="007B1C94"/>
    <w:rsid w:val="0081175D"/>
    <w:rsid w:val="008552A6"/>
    <w:rsid w:val="00881F1A"/>
    <w:rsid w:val="008B6979"/>
    <w:rsid w:val="008E0C1E"/>
    <w:rsid w:val="008E173E"/>
    <w:rsid w:val="008E43AD"/>
    <w:rsid w:val="009126F1"/>
    <w:rsid w:val="009E6509"/>
    <w:rsid w:val="00A27C51"/>
    <w:rsid w:val="00A3710F"/>
    <w:rsid w:val="00A560A8"/>
    <w:rsid w:val="00A62F07"/>
    <w:rsid w:val="00A9115B"/>
    <w:rsid w:val="00A956AC"/>
    <w:rsid w:val="00AC66DA"/>
    <w:rsid w:val="00AC6903"/>
    <w:rsid w:val="00B15F53"/>
    <w:rsid w:val="00B232BA"/>
    <w:rsid w:val="00B257D0"/>
    <w:rsid w:val="00B3598D"/>
    <w:rsid w:val="00B366EF"/>
    <w:rsid w:val="00B5223D"/>
    <w:rsid w:val="00B56210"/>
    <w:rsid w:val="00B629BF"/>
    <w:rsid w:val="00B73A41"/>
    <w:rsid w:val="00B771EF"/>
    <w:rsid w:val="00B91BC2"/>
    <w:rsid w:val="00BA6940"/>
    <w:rsid w:val="00BE22E3"/>
    <w:rsid w:val="00BF280C"/>
    <w:rsid w:val="00C25E0F"/>
    <w:rsid w:val="00C77FFA"/>
    <w:rsid w:val="00C94B89"/>
    <w:rsid w:val="00CF4C22"/>
    <w:rsid w:val="00D21B3C"/>
    <w:rsid w:val="00D4577E"/>
    <w:rsid w:val="00D84B27"/>
    <w:rsid w:val="00DC0C1D"/>
    <w:rsid w:val="00DD0384"/>
    <w:rsid w:val="00E02DDE"/>
    <w:rsid w:val="00E226BF"/>
    <w:rsid w:val="00E30438"/>
    <w:rsid w:val="00E86EDE"/>
    <w:rsid w:val="00F04284"/>
    <w:rsid w:val="00F50CC7"/>
    <w:rsid w:val="00F52386"/>
    <w:rsid w:val="00F9281F"/>
    <w:rsid w:val="00F95202"/>
    <w:rsid w:val="00FD346B"/>
    <w:rsid w:val="00FD3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9239C6-FBF6-4DC0-AC79-2B150292F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223D"/>
    <w:pPr>
      <w:widowControl w:val="0"/>
      <w:spacing w:line="360" w:lineRule="auto"/>
      <w:ind w:firstLineChars="200" w:firstLine="480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0"/>
    <w:next w:val="a"/>
    <w:link w:val="1Char"/>
    <w:uiPriority w:val="9"/>
    <w:qFormat/>
    <w:rsid w:val="00B5223D"/>
    <w:pPr>
      <w:numPr>
        <w:numId w:val="1"/>
      </w:numPr>
      <w:ind w:left="0" w:firstLineChars="0" w:firstLine="0"/>
      <w:outlineLvl w:val="0"/>
    </w:pPr>
    <w:rPr>
      <w:rFonts w:eastAsia="黑体"/>
      <w:sz w:val="32"/>
      <w:szCs w:val="32"/>
    </w:rPr>
  </w:style>
  <w:style w:type="paragraph" w:styleId="2">
    <w:name w:val="heading 2"/>
    <w:basedOn w:val="a0"/>
    <w:next w:val="a"/>
    <w:link w:val="2Char"/>
    <w:uiPriority w:val="9"/>
    <w:unhideWhenUsed/>
    <w:qFormat/>
    <w:rsid w:val="00B5223D"/>
    <w:pPr>
      <w:numPr>
        <w:ilvl w:val="1"/>
        <w:numId w:val="1"/>
      </w:numPr>
      <w:ind w:left="0" w:firstLineChars="0" w:firstLine="0"/>
      <w:outlineLvl w:val="1"/>
    </w:pPr>
    <w:rPr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B5223D"/>
    <w:rPr>
      <w:rFonts w:ascii="Times New Roman" w:eastAsia="黑体" w:hAnsi="Times New Roman" w:cs="Times New Roman"/>
      <w:sz w:val="32"/>
      <w:szCs w:val="32"/>
    </w:rPr>
  </w:style>
  <w:style w:type="character" w:customStyle="1" w:styleId="2Char">
    <w:name w:val="标题 2 Char"/>
    <w:basedOn w:val="a1"/>
    <w:link w:val="2"/>
    <w:uiPriority w:val="9"/>
    <w:rsid w:val="00B5223D"/>
    <w:rPr>
      <w:rFonts w:ascii="Times New Roman" w:hAnsi="Times New Roman" w:cs="Times New Roman"/>
      <w:b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B5223D"/>
    <w:pPr>
      <w:ind w:firstLineChars="0" w:firstLine="0"/>
      <w:jc w:val="center"/>
    </w:pPr>
    <w:rPr>
      <w:rFonts w:ascii="黑体" w:eastAsia="黑体" w:hAnsi="黑体"/>
      <w:sz w:val="32"/>
      <w:szCs w:val="32"/>
    </w:rPr>
  </w:style>
  <w:style w:type="character" w:customStyle="1" w:styleId="Char">
    <w:name w:val="标题 Char"/>
    <w:basedOn w:val="a1"/>
    <w:link w:val="a4"/>
    <w:uiPriority w:val="10"/>
    <w:rsid w:val="00B5223D"/>
    <w:rPr>
      <w:rFonts w:ascii="黑体" w:eastAsia="黑体" w:hAnsi="黑体" w:cs="Times New Roman"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522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5"/>
    <w:uiPriority w:val="99"/>
    <w:rsid w:val="00B5223D"/>
    <w:rPr>
      <w:rFonts w:ascii="Times New Roman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5223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rsid w:val="00B5223D"/>
    <w:rPr>
      <w:rFonts w:ascii="Times New Roman" w:hAnsi="Times New Roman" w:cs="Times New Roman"/>
      <w:sz w:val="18"/>
      <w:szCs w:val="18"/>
    </w:rPr>
  </w:style>
  <w:style w:type="table" w:styleId="a7">
    <w:name w:val="Table Grid"/>
    <w:basedOn w:val="a2"/>
    <w:uiPriority w:val="39"/>
    <w:rsid w:val="00B52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List Paragraph"/>
    <w:basedOn w:val="a"/>
    <w:uiPriority w:val="34"/>
    <w:qFormat/>
    <w:rsid w:val="00B5223D"/>
    <w:pPr>
      <w:ind w:firstLine="420"/>
    </w:pPr>
  </w:style>
  <w:style w:type="paragraph" w:styleId="a8">
    <w:name w:val="No Spacing"/>
    <w:link w:val="Char2"/>
    <w:uiPriority w:val="1"/>
    <w:qFormat/>
    <w:rsid w:val="00B5223D"/>
    <w:rPr>
      <w:kern w:val="0"/>
      <w:sz w:val="22"/>
    </w:rPr>
  </w:style>
  <w:style w:type="character" w:customStyle="1" w:styleId="Char2">
    <w:name w:val="无间隔 Char"/>
    <w:basedOn w:val="a1"/>
    <w:link w:val="a8"/>
    <w:uiPriority w:val="1"/>
    <w:rsid w:val="00B5223D"/>
    <w:rPr>
      <w:kern w:val="0"/>
      <w:sz w:val="22"/>
    </w:rPr>
  </w:style>
  <w:style w:type="paragraph" w:styleId="a9">
    <w:name w:val="caption"/>
    <w:basedOn w:val="a"/>
    <w:next w:val="a"/>
    <w:uiPriority w:val="35"/>
    <w:unhideWhenUsed/>
    <w:qFormat/>
    <w:rsid w:val="008E43A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DC1BA-AEEF-46C6-9E9F-BB9F486CD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杨世祺</dc:creator>
  <cp:keywords/>
  <dc:description/>
  <cp:lastModifiedBy>杨世祺</cp:lastModifiedBy>
  <cp:revision>99</cp:revision>
  <cp:lastPrinted>2014-07-22T02:25:00Z</cp:lastPrinted>
  <dcterms:created xsi:type="dcterms:W3CDTF">2014-07-19T05:58:00Z</dcterms:created>
  <dcterms:modified xsi:type="dcterms:W3CDTF">2014-07-22T02:25:00Z</dcterms:modified>
</cp:coreProperties>
</file>