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IdFunc Number (3)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IdFunc Number (30)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NomeDept Varchar2(20)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Cargo Varchar2(20)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DtAdimissao Date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Salario Number(7,2)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Comissao Number(7,2) 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Funcionario VALUES (1,'Antonio','Financeiro','Gerente', TO_DATE('10/10/2012','DD/MM/YYYY'), 3400, 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Funcionario VALUES (2,'Vilmar','Vendas','Analista', TO_DATE('01/01/2003','DD/MM/YYYY'), 4300, 2000);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Funcionario VALUES (3,'Mauro','Informática','Gerente', TO_DATE('10/04/2000','DD/MM/YYYY'), 4500, 500);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Funcionario VALUES (4,'Paulo','Informática','Assistente', TO_DATE('09/02/2003','DD/MM/YYYY'), 1200, 640);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Funcionario VALUES (5,'Rogerio','Projetos','Gerente', TO_DATE('09/06/2000', 'DD/MM/YYYY'), 4400, 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Funcionario VALUES (6,'Ana','Vendas','Presidente', TO_DATE('09/04/1999','DD/MM/YYYY'), 8000, NULL);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Funcionario VALUES (7,'Mauricio','Materiais','Assistente', TO_DATE('03/02/1998','DD/MM/YYYY'), 2500, 340);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Funcionario VALUES (8,'Victor','Materiais','Supervisor', TO_DATE('06/02/1999','DD/MM/YYYY'), 3400, 440);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Funcionario VALUES (9,'Jose','Informática','Programador', TO_DATE('08/07/2000','DD/MM/YYYY'), 3000, 640);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Funcionario VALUES (10,'Laura','Financeiro','Assistente', TO_DATE('23/04/1999','DD/MM/YYYY'), 2100, 400);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Count(IdFunc) As Qt_Func From Funcionario;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NomeDept, COUNT(*) AS Qt_Func_Comissao FROM Funcionario WHERE Comissao IS NOT NULL GROUP BY NomeDept;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IdFunc,NomeFunc,NomeDept FROM Funcionario WHERE EXTRACT(Year FROM DtAdimissao) = 2000;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NomeDept as "Nome dos Departamentos", COUNT(*) AS Qtd_Func_Dept FROM Funcionario GROUP BY NomeDept;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Cargo, Count (*) As "Num De Func" From Funcionario Group By Cargo Having Count (*) &gt;2;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NomeDept, Count (*) As "Quantidade De Funcionario De Departamento" From Funcionario Group By NomeDept Having Count (*) &gt;1;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Cargo, Max(Salario) AS "Maior Salário"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 Cargo;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BY Salario ASC;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Cargo, Min(Salario) AS "Menor Salário"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Cargo;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Salario ASC;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Cargo, floor(Avg(Salario)) AS "Media Salário"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Cargo;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Salario ASC;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Cargo, Avg (Salario) AS "Media Salario" FROM Funcionario GROUP BY Cargo Order By avg(Salario) Desc;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NomeDept, Avg (Salario) AS "Media Salario" FROM Funcionario GROUP BY Nomedept Order By Avg(Salario);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NomeDept, Avg (Salario) AS "Media Salario" FROM Funcionario Where Salario &gt;3000 GROUP BY Nomedept Order By Avg(Salario)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NomeDept, Avg (Salario) AS "Media Salario" FROM Funcionario Where Salario &lt;=3000 GROUP BY Nomedept Order By Avg(Salario)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NomeDept,Cargo, COUNT(IdFunc) AS "Numero Funcionario" FROM Funcionario GROUP BY NomeDept,Cargo;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Cargo,NomeDept, COUNT(IdFunc) AS "Numero Funcionario" FROM Funcionario GROUP BY Cargo,NomeDept;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Cargo, AVG(Salario) AS "Media Salario Anual" FROM Funcionario Where extract (Year FROM DtAdimissao) GROUP BY DtAdimissao  ORDER BY AVG(Salario);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16.1)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 Cargo, Extract(YEAR FROM DtAdimissao) As Ano_Admissao, Avg(Salario) * 12 As Media_Salario_Anual From Funcionario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Group By Cargo, Extract(Year From DtAdimissao) Order By Cargo, Media_Salario_Anual;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16.2)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Cargo, Extract(YEAR FROM DtAdimissao) As Ano_Admissao, AVG(Salario) * 12 AS "Salario Anual"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Funcionario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GROUP BY Cargo, Extract(Year From DtAdimissao)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AVG(Salario);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