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3492" w14:textId="2E6F5C67" w:rsidR="00DA5171" w:rsidRPr="00842B3C" w:rsidRDefault="00842B3C" w:rsidP="00842B3C">
      <w:pPr>
        <w:jc w:val="center"/>
        <w:rPr>
          <w:b/>
          <w:bCs/>
          <w:sz w:val="32"/>
          <w:szCs w:val="32"/>
        </w:rPr>
      </w:pPr>
      <w:r w:rsidRPr="00842B3C">
        <w:rPr>
          <w:b/>
          <w:bCs/>
          <w:sz w:val="32"/>
          <w:szCs w:val="32"/>
        </w:rPr>
        <w:t xml:space="preserve">Heroku </w:t>
      </w:r>
      <w:r>
        <w:rPr>
          <w:b/>
          <w:bCs/>
          <w:sz w:val="32"/>
          <w:szCs w:val="32"/>
        </w:rPr>
        <w:t xml:space="preserve">Project </w:t>
      </w:r>
      <w:r w:rsidRPr="00842B3C">
        <w:rPr>
          <w:b/>
          <w:bCs/>
          <w:sz w:val="32"/>
          <w:szCs w:val="32"/>
        </w:rPr>
        <w:t>Notes</w:t>
      </w:r>
    </w:p>
    <w:p w14:paraId="3DF85D85" w14:textId="11C8A042" w:rsidR="00842B3C" w:rsidRDefault="00842B3C">
      <w:r w:rsidRPr="00842B3C">
        <w:rPr>
          <w:u w:val="single"/>
        </w:rPr>
        <w:t>Project</w:t>
      </w:r>
      <w:r>
        <w:t>: Deploy a Flask API with a model to serve prediction on Heroku</w:t>
      </w:r>
    </w:p>
    <w:p w14:paraId="18FF6E8A" w14:textId="47362E44" w:rsidR="00842B3C" w:rsidRDefault="00842B3C"/>
    <w:p w14:paraId="6EAA554B" w14:textId="77777777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Heroku lets you deploy, run and manage applications written in Ruby, Node.js, Java, Python, Clojure, Scala, Go and PHP.</w:t>
      </w:r>
    </w:p>
    <w:p w14:paraId="5CCA31FB" w14:textId="77777777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Dependency mechanisms vary across languages: in Ruby you use a </w:t>
      </w:r>
      <w:proofErr w:type="spellStart"/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Gemfile</w:t>
      </w:r>
      <w:proofErr w:type="spellEnd"/>
      <w:r w:rsidRPr="00842B3C">
        <w:rPr>
          <w:rFonts w:ascii="Helvetica" w:hAnsi="Helvetica" w:cs="Helvetica"/>
          <w:color w:val="707070"/>
          <w:shd w:val="clear" w:color="auto" w:fill="FFFFFF"/>
        </w:rPr>
        <w:t>, in Python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requirements.txt</w:t>
      </w:r>
      <w:r w:rsidRPr="00842B3C">
        <w:rPr>
          <w:rFonts w:ascii="Helvetica" w:hAnsi="Helvetica" w:cs="Helvetica"/>
          <w:color w:val="707070"/>
          <w:shd w:val="clear" w:color="auto" w:fill="FFFFFF"/>
        </w:rPr>
        <w:t>, in Node.js a </w:t>
      </w:r>
      <w:proofErr w:type="spellStart"/>
      <w:proofErr w:type="gramStart"/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package.json</w:t>
      </w:r>
      <w:proofErr w:type="spellEnd"/>
      <w:proofErr w:type="gramEnd"/>
      <w:r w:rsidRPr="00842B3C">
        <w:rPr>
          <w:rFonts w:ascii="Helvetica" w:hAnsi="Helvetica" w:cs="Helvetica"/>
          <w:color w:val="707070"/>
          <w:shd w:val="clear" w:color="auto" w:fill="FFFFFF"/>
        </w:rPr>
        <w:t>, in Java a </w:t>
      </w:r>
      <w:r w:rsidRPr="00842B3C">
        <w:rPr>
          <w:rStyle w:val="HTMLCode"/>
          <w:rFonts w:ascii="Consolas" w:eastAsiaTheme="minorHAnsi" w:hAnsi="Consolas"/>
          <w:color w:val="3F3F44"/>
          <w:sz w:val="22"/>
          <w:szCs w:val="22"/>
          <w:shd w:val="clear" w:color="auto" w:fill="F5F5F7"/>
        </w:rPr>
        <w:t>pom.xml</w:t>
      </w:r>
      <w:r w:rsidRPr="00842B3C">
        <w:rPr>
          <w:rFonts w:ascii="Helvetica" w:hAnsi="Helvetica" w:cs="Helvetica"/>
          <w:color w:val="707070"/>
          <w:shd w:val="clear" w:color="auto" w:fill="FFFFFF"/>
        </w:rPr>
        <w:t> and so on.</w:t>
      </w:r>
    </w:p>
    <w:p w14:paraId="5991543C" w14:textId="53EC64B1" w:rsidR="00842B3C" w:rsidRDefault="00842B3C" w:rsidP="00842B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707070"/>
          <w:shd w:val="clear" w:color="auto" w:fill="FFFFFF"/>
        </w:rPr>
      </w:pPr>
      <w:r w:rsidRPr="00842B3C">
        <w:rPr>
          <w:rFonts w:ascii="Helvetica" w:hAnsi="Helvetica" w:cs="Helvetica"/>
          <w:color w:val="707070"/>
          <w:shd w:val="clear" w:color="auto" w:fill="FFFFFF"/>
        </w:rPr>
        <w:t>T</w:t>
      </w:r>
      <w:r w:rsidRPr="00842B3C">
        <w:rPr>
          <w:rFonts w:ascii="Helvetica" w:hAnsi="Helvetica" w:cs="Helvetica"/>
          <w:color w:val="707070"/>
          <w:shd w:val="clear" w:color="auto" w:fill="FFFFFF"/>
        </w:rPr>
        <w:t>he Heroku platform uses Git as the primary means for deploying applications (there are other ways to transport your source code to Heroku, including via an API).</w:t>
      </w:r>
    </w:p>
    <w:p w14:paraId="2EDFB378" w14:textId="77777777" w:rsidR="00842B3C" w:rsidRPr="00842B3C" w:rsidRDefault="00842B3C" w:rsidP="00842B3C">
      <w:pPr>
        <w:rPr>
          <w:rFonts w:ascii="Helvetica" w:hAnsi="Helvetica" w:cs="Helvetica"/>
          <w:color w:val="707070"/>
          <w:shd w:val="clear" w:color="auto" w:fill="FFFFFF"/>
        </w:rPr>
      </w:pPr>
    </w:p>
    <w:p w14:paraId="3C567645" w14:textId="57001694" w:rsidR="00842B3C" w:rsidRDefault="00842B3C">
      <w:r>
        <w:t>Resources:</w:t>
      </w:r>
    </w:p>
    <w:p w14:paraId="2209292C" w14:textId="396F1856" w:rsidR="00842B3C" w:rsidRDefault="00842B3C">
      <w:hyperlink r:id="rId5" w:history="1">
        <w:r>
          <w:rPr>
            <w:rStyle w:val="Hyperlink"/>
          </w:rPr>
          <w:t>https://devcenter.heroku.com/categories/heroku-architecture</w:t>
        </w:r>
      </w:hyperlink>
    </w:p>
    <w:p w14:paraId="76057CA5" w14:textId="38412AC5" w:rsidR="00842B3C" w:rsidRDefault="00842B3C">
      <w:r>
        <w:t xml:space="preserve">CLI: </w:t>
      </w:r>
      <w:hyperlink r:id="rId6" w:history="1">
        <w:r w:rsidR="00F87E22">
          <w:rPr>
            <w:rStyle w:val="Hyperlink"/>
          </w:rPr>
          <w:t>https://devcenter.heroku.com/articles/heroku-cli</w:t>
        </w:r>
      </w:hyperlink>
    </w:p>
    <w:sectPr w:rsidR="0084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53B51"/>
    <w:multiLevelType w:val="hybridMultilevel"/>
    <w:tmpl w:val="C97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C"/>
    <w:rsid w:val="00842B3C"/>
    <w:rsid w:val="00DA5171"/>
    <w:rsid w:val="00F8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D79D"/>
  <w15:chartTrackingRefBased/>
  <w15:docId w15:val="{B86B0D04-5710-4B30-B667-05153E83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B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2B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li" TargetMode="External"/><Relationship Id="rId5" Type="http://schemas.openxmlformats.org/officeDocument/2006/relationships/hyperlink" Target="https://devcenter.heroku.com/categories/heroku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Seyalin Seya</dc:creator>
  <cp:keywords/>
  <dc:description/>
  <cp:lastModifiedBy>Seyalin Seya</cp:lastModifiedBy>
  <cp:revision>1</cp:revision>
  <dcterms:created xsi:type="dcterms:W3CDTF">2020-05-17T02:24:00Z</dcterms:created>
  <dcterms:modified xsi:type="dcterms:W3CDTF">2020-05-17T03:01:00Z</dcterms:modified>
</cp:coreProperties>
</file>