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26D67" w:rsidP="00B26D67" w:rsidRDefault="00B26D67" w14:paraId="044F0F4A" w14:textId="06B21183">
      <w:pPr>
        <w:spacing w:line="480" w:lineRule="auto"/>
        <w:jc w:val="center"/>
      </w:pPr>
      <w:r>
        <w:t>INFORME N°1 – PROYECTO FORMATIVO</w:t>
      </w:r>
    </w:p>
    <w:p w:rsidR="00B26D67" w:rsidP="00B26D67" w:rsidRDefault="00B26D67" w14:paraId="78568236" w14:textId="77777777">
      <w:pPr>
        <w:spacing w:line="480" w:lineRule="auto"/>
        <w:jc w:val="center"/>
      </w:pPr>
    </w:p>
    <w:p w:rsidR="00B26D67" w:rsidP="00B26D67" w:rsidRDefault="00B26D67" w14:paraId="045B0259" w14:textId="02B7C224">
      <w:pPr>
        <w:spacing w:line="480" w:lineRule="auto"/>
        <w:jc w:val="center"/>
      </w:pPr>
      <w:r w:rsidRPr="00B26D67">
        <w:t>CRISTIAN DAVID RAMIREZ</w:t>
      </w:r>
    </w:p>
    <w:p w:rsidR="00B26D67" w:rsidP="00B26D67" w:rsidRDefault="00B26D67" w14:paraId="5E9F8883" w14:textId="43A75D46">
      <w:pPr>
        <w:spacing w:line="480" w:lineRule="auto"/>
        <w:jc w:val="center"/>
      </w:pPr>
      <w:r>
        <w:t>DYLAN SANTIAGO ROZO</w:t>
      </w:r>
    </w:p>
    <w:p w:rsidR="00B26D67" w:rsidP="00B26D67" w:rsidRDefault="00B26D67" w14:paraId="05E98CB0" w14:textId="3BD07A84">
      <w:pPr>
        <w:spacing w:line="480" w:lineRule="auto"/>
        <w:jc w:val="center"/>
      </w:pPr>
      <w:r w:rsidRPr="00B26D67">
        <w:t>EDINSON CAMARGO GARCIA</w:t>
      </w:r>
    </w:p>
    <w:p w:rsidR="00B26D67" w:rsidP="00B26D67" w:rsidRDefault="00B26D67" w14:paraId="47F8DB5E" w14:textId="7DA37476">
      <w:pPr>
        <w:spacing w:line="480" w:lineRule="auto"/>
        <w:jc w:val="center"/>
      </w:pPr>
      <w:r w:rsidRPr="00B26D67">
        <w:t>DIEGO MAURICIO GOMEZ</w:t>
      </w:r>
    </w:p>
    <w:p w:rsidR="00B26D67" w:rsidP="00B26D67" w:rsidRDefault="00B26D67" w14:paraId="3275BCD7" w14:textId="77777777">
      <w:pPr>
        <w:spacing w:line="480" w:lineRule="auto"/>
        <w:jc w:val="center"/>
      </w:pPr>
      <w:r>
        <w:t>MIGUEL ANGEL BOHADA LOPEZ</w:t>
      </w:r>
    </w:p>
    <w:p w:rsidR="00B26D67" w:rsidP="00B26D67" w:rsidRDefault="00B26D67" w14:paraId="69DA59E5" w14:textId="77777777">
      <w:pPr>
        <w:spacing w:line="480" w:lineRule="auto"/>
        <w:jc w:val="center"/>
      </w:pPr>
    </w:p>
    <w:p w:rsidR="00B26D67" w:rsidP="00B26D67" w:rsidRDefault="00B26D67" w14:paraId="78B7A591" w14:textId="77777777">
      <w:pPr>
        <w:spacing w:line="480" w:lineRule="auto"/>
        <w:jc w:val="center"/>
      </w:pPr>
    </w:p>
    <w:p w:rsidR="00B26D67" w:rsidP="00B26D67" w:rsidRDefault="00B26D67" w14:paraId="3857A3C9" w14:textId="77777777">
      <w:pPr>
        <w:spacing w:line="480" w:lineRule="auto"/>
        <w:jc w:val="center"/>
      </w:pPr>
      <w:r>
        <w:t>SENA</w:t>
      </w:r>
    </w:p>
    <w:p w:rsidR="00B26D67" w:rsidP="00B26D67" w:rsidRDefault="00B26D67" w14:paraId="15333675" w14:textId="77777777">
      <w:pPr>
        <w:spacing w:line="480" w:lineRule="auto"/>
        <w:jc w:val="center"/>
      </w:pPr>
      <w:r>
        <w:t>CENTRO DE COMERCIO Y SERVICIOS</w:t>
      </w:r>
    </w:p>
    <w:p w:rsidR="00B26D67" w:rsidP="00B26D67" w:rsidRDefault="00B26D67" w14:paraId="68BCD136" w14:textId="77777777">
      <w:pPr>
        <w:spacing w:line="480" w:lineRule="auto"/>
        <w:jc w:val="center"/>
      </w:pPr>
      <w:r>
        <w:t>IBAGUÉ</w:t>
      </w:r>
    </w:p>
    <w:p w:rsidR="00B26D67" w:rsidP="00B26D67" w:rsidRDefault="00B26D67" w14:paraId="2EB2F2FD" w14:textId="77777777">
      <w:pPr>
        <w:spacing w:line="480" w:lineRule="auto"/>
        <w:jc w:val="center"/>
      </w:pPr>
      <w:r>
        <w:t>ANÁLISIS Y DESARROLLO DE SOFTWARE – ADSO</w:t>
      </w:r>
    </w:p>
    <w:p w:rsidR="00B26D67" w:rsidP="00B26D67" w:rsidRDefault="00B26D67" w14:paraId="22209CBE" w14:textId="77777777">
      <w:pPr>
        <w:spacing w:line="480" w:lineRule="auto"/>
        <w:jc w:val="center"/>
      </w:pPr>
      <w:r>
        <w:t>FICHA: 2863722</w:t>
      </w:r>
    </w:p>
    <w:p w:rsidR="00B26D67" w:rsidP="00B26D67" w:rsidRDefault="00B26D67" w14:paraId="5829EDC7" w14:textId="77777777">
      <w:pPr>
        <w:spacing w:line="480" w:lineRule="auto"/>
        <w:jc w:val="center"/>
      </w:pPr>
    </w:p>
    <w:p w:rsidR="00B26D67" w:rsidP="00B26D67" w:rsidRDefault="00B26D67" w14:paraId="5B93D371" w14:textId="77777777">
      <w:pPr>
        <w:spacing w:line="480" w:lineRule="auto"/>
        <w:jc w:val="center"/>
      </w:pPr>
    </w:p>
    <w:p w:rsidR="00B26D67" w:rsidP="00B26D67" w:rsidRDefault="00B26D67" w14:paraId="1B087BFF" w14:textId="77777777">
      <w:pPr>
        <w:spacing w:line="480" w:lineRule="auto"/>
        <w:jc w:val="center"/>
      </w:pPr>
    </w:p>
    <w:p w:rsidR="00B26D67" w:rsidP="00B26D67" w:rsidRDefault="00B26D67" w14:paraId="2F899CEF" w14:textId="77777777">
      <w:pPr>
        <w:spacing w:line="480" w:lineRule="auto"/>
        <w:jc w:val="center"/>
      </w:pPr>
      <w:r>
        <w:t>INSTRUCTOR</w:t>
      </w:r>
    </w:p>
    <w:p w:rsidR="00B26D67" w:rsidP="00B26D67" w:rsidRDefault="00B26D67" w14:paraId="4D56589C" w14:textId="77777777">
      <w:pPr>
        <w:jc w:val="center"/>
      </w:pPr>
      <w:r w:rsidRPr="00775FA8">
        <w:t>HENRY GIOVANNY GONZALEZ WALTERO</w:t>
      </w:r>
    </w:p>
    <w:sdt>
      <w:sdtPr>
        <w:id w:val="1958870989"/>
        <w:docPartObj>
          <w:docPartGallery w:val="Table of Contents"/>
          <w:docPartUnique/>
        </w:docPartObj>
      </w:sdtPr>
      <w:sdtContent>
        <w:p w:rsidRPr="00B26D67" w:rsidR="00B26D67" w:rsidP="00B26D67" w:rsidRDefault="00B26D67" w14:paraId="10974F9F" w14:textId="52AD0484">
          <w:pPr>
            <w:pStyle w:val="TtuloTDC"/>
            <w:jc w:val="center"/>
            <w:rPr>
              <w:b w:val="1"/>
              <w:bCs w:val="1"/>
              <w:color w:val="auto"/>
            </w:rPr>
          </w:pPr>
          <w:r w:rsidRPr="22CB3210" w:rsidR="22CB3210">
            <w:rPr>
              <w:b w:val="1"/>
              <w:bCs w:val="1"/>
              <w:color w:val="auto"/>
              <w:lang w:val="es-ES"/>
            </w:rPr>
            <w:t>Contenido</w:t>
          </w:r>
        </w:p>
        <w:p w:rsidR="00974DC8" w:rsidP="22CB3210" w:rsidRDefault="00B26D67" w14:paraId="6DC1D655" w14:textId="6506B118">
          <w:pPr>
            <w:pStyle w:val="TDC1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hyperlink w:anchor="_Toc1027939485">
            <w:r w:rsidRPr="22CB3210" w:rsidR="22CB3210">
              <w:rPr>
                <w:rStyle w:val="Hipervnculo"/>
              </w:rPr>
              <w:t>INTRODUCCIÓN</w:t>
            </w:r>
            <w:r>
              <w:tab/>
            </w:r>
            <w:r>
              <w:fldChar w:fldCharType="begin"/>
            </w:r>
            <w:r>
              <w:instrText xml:space="preserve">PAGEREF _Toc1027939485 \h</w:instrText>
            </w:r>
            <w:r>
              <w:fldChar w:fldCharType="separate"/>
            </w:r>
            <w:r w:rsidRPr="22CB3210" w:rsidR="22CB3210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00974DC8" w:rsidP="22CB3210" w:rsidRDefault="00974DC8" w14:paraId="404872FD" w14:textId="6A6DBCC3">
          <w:pPr>
            <w:pStyle w:val="TDC1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1691568397">
            <w:r w:rsidRPr="22CB3210" w:rsidR="22CB3210">
              <w:rPr>
                <w:rStyle w:val="Hipervnculo"/>
              </w:rPr>
              <w:t>CONTEXTO</w:t>
            </w:r>
            <w:r>
              <w:tab/>
            </w:r>
            <w:r>
              <w:fldChar w:fldCharType="begin"/>
            </w:r>
            <w:r>
              <w:instrText xml:space="preserve">PAGEREF _Toc1691568397 \h</w:instrText>
            </w:r>
            <w:r>
              <w:fldChar w:fldCharType="separate"/>
            </w:r>
            <w:r w:rsidRPr="22CB3210" w:rsidR="22CB3210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0974DC8" w:rsidP="22CB3210" w:rsidRDefault="00974DC8" w14:paraId="36703458" w14:textId="136BACE1">
          <w:pPr>
            <w:pStyle w:val="TDC1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1991762181">
            <w:r w:rsidRPr="22CB3210" w:rsidR="22CB3210">
              <w:rPr>
                <w:rStyle w:val="Hipervnculo"/>
              </w:rPr>
              <w:t>REQUERIMIENTOS</w:t>
            </w:r>
            <w:r>
              <w:tab/>
            </w:r>
            <w:r>
              <w:fldChar w:fldCharType="begin"/>
            </w:r>
            <w:r>
              <w:instrText xml:space="preserve">PAGEREF _Toc1991762181 \h</w:instrText>
            </w:r>
            <w:r>
              <w:fldChar w:fldCharType="separate"/>
            </w:r>
            <w:r w:rsidRPr="22CB3210" w:rsidR="22CB3210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974DC8" w:rsidP="22CB3210" w:rsidRDefault="00974DC8" w14:paraId="0994E50B" w14:textId="79FD51F2">
          <w:pPr>
            <w:pStyle w:val="TDC1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1032422638">
            <w:r w:rsidRPr="22CB3210" w:rsidR="22CB3210">
              <w:rPr>
                <w:rStyle w:val="Hipervnculo"/>
              </w:rPr>
              <w:t>ACTAS DE REUNIÓN</w:t>
            </w:r>
            <w:r>
              <w:tab/>
            </w:r>
            <w:r>
              <w:fldChar w:fldCharType="begin"/>
            </w:r>
            <w:r>
              <w:instrText xml:space="preserve">PAGEREF _Toc1032422638 \h</w:instrText>
            </w:r>
            <w:r>
              <w:fldChar w:fldCharType="separate"/>
            </w:r>
            <w:r w:rsidRPr="22CB3210" w:rsidR="22CB3210">
              <w:rPr>
                <w:rStyle w:val="Hipervnculo"/>
              </w:rPr>
              <w:t>13</w:t>
            </w:r>
            <w:r>
              <w:fldChar w:fldCharType="end"/>
            </w:r>
          </w:hyperlink>
        </w:p>
        <w:p w:rsidR="00974DC8" w:rsidP="22CB3210" w:rsidRDefault="00974DC8" w14:paraId="30239F01" w14:textId="71511EF3">
          <w:pPr>
            <w:pStyle w:val="TDC2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3536276">
            <w:r w:rsidRPr="22CB3210" w:rsidR="22CB3210">
              <w:rPr>
                <w:rStyle w:val="Hipervnculo"/>
              </w:rPr>
              <w:t>ACTA N°1</w:t>
            </w:r>
            <w:r>
              <w:tab/>
            </w:r>
            <w:r>
              <w:fldChar w:fldCharType="begin"/>
            </w:r>
            <w:r>
              <w:instrText xml:space="preserve">PAGEREF _Toc3536276 \h</w:instrText>
            </w:r>
            <w:r>
              <w:fldChar w:fldCharType="separate"/>
            </w:r>
            <w:r w:rsidRPr="22CB3210" w:rsidR="22CB3210">
              <w:rPr>
                <w:rStyle w:val="Hipervnculo"/>
              </w:rPr>
              <w:t>14</w:t>
            </w:r>
            <w:r>
              <w:fldChar w:fldCharType="end"/>
            </w:r>
          </w:hyperlink>
        </w:p>
        <w:p w:rsidR="00974DC8" w:rsidP="22CB3210" w:rsidRDefault="00974DC8" w14:paraId="6197B231" w14:textId="63635B65">
          <w:pPr>
            <w:pStyle w:val="TDC2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2102718591">
            <w:r w:rsidRPr="22CB3210" w:rsidR="22CB3210">
              <w:rPr>
                <w:rStyle w:val="Hipervnculo"/>
              </w:rPr>
              <w:t>ACTA N° 2</w:t>
            </w:r>
            <w:r>
              <w:tab/>
            </w:r>
            <w:r>
              <w:fldChar w:fldCharType="begin"/>
            </w:r>
            <w:r>
              <w:instrText xml:space="preserve">PAGEREF _Toc2102718591 \h</w:instrText>
            </w:r>
            <w:r>
              <w:fldChar w:fldCharType="separate"/>
            </w:r>
            <w:r w:rsidRPr="22CB3210" w:rsidR="22CB3210">
              <w:rPr>
                <w:rStyle w:val="Hipervnculo"/>
              </w:rPr>
              <w:t>14</w:t>
            </w:r>
            <w:r>
              <w:fldChar w:fldCharType="end"/>
            </w:r>
          </w:hyperlink>
        </w:p>
        <w:p w:rsidR="00974DC8" w:rsidP="22CB3210" w:rsidRDefault="00974DC8" w14:paraId="139BF0EC" w14:textId="4A064C6C">
          <w:pPr>
            <w:pStyle w:val="TDC1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702825929">
            <w:r w:rsidRPr="22CB3210" w:rsidR="22CB3210">
              <w:rPr>
                <w:rStyle w:val="Hipervnculo"/>
              </w:rPr>
              <w:t>AUDIOS Y TRANSCRIPCIONES</w:t>
            </w:r>
            <w:r>
              <w:tab/>
            </w:r>
            <w:r>
              <w:fldChar w:fldCharType="begin"/>
            </w:r>
            <w:r>
              <w:instrText xml:space="preserve">PAGEREF _Toc702825929 \h</w:instrText>
            </w:r>
            <w:r>
              <w:fldChar w:fldCharType="separate"/>
            </w:r>
            <w:r w:rsidRPr="22CB3210" w:rsidR="22CB3210">
              <w:rPr>
                <w:rStyle w:val="Hipervnculo"/>
              </w:rPr>
              <w:t>15</w:t>
            </w:r>
            <w:r>
              <w:fldChar w:fldCharType="end"/>
            </w:r>
          </w:hyperlink>
        </w:p>
        <w:p w:rsidR="00974DC8" w:rsidP="22CB3210" w:rsidRDefault="00974DC8" w14:paraId="60764F85" w14:textId="707315B0">
          <w:pPr>
            <w:pStyle w:val="TDC1"/>
            <w:tabs>
              <w:tab w:val="right" w:leader="dot" w:pos="8835"/>
            </w:tabs>
            <w:rPr>
              <w:rStyle w:val="Hipervnculo"/>
              <w:noProof/>
              <w:lang w:eastAsia="es-CO"/>
            </w:rPr>
          </w:pPr>
          <w:hyperlink w:anchor="_Toc1951391486">
            <w:r w:rsidRPr="22CB3210" w:rsidR="22CB3210">
              <w:rPr>
                <w:rStyle w:val="Hipervnculo"/>
              </w:rPr>
              <w:t>DIAGRAMA DE FLUJO</w:t>
            </w:r>
            <w:r>
              <w:tab/>
            </w:r>
            <w:r>
              <w:fldChar w:fldCharType="begin"/>
            </w:r>
            <w:r>
              <w:instrText xml:space="preserve">PAGEREF _Toc1951391486 \h</w:instrText>
            </w:r>
            <w:r>
              <w:fldChar w:fldCharType="separate"/>
            </w:r>
            <w:r w:rsidRPr="22CB3210" w:rsidR="22CB3210">
              <w:rPr>
                <w:rStyle w:val="Hipervnculo"/>
              </w:rPr>
              <w:t>16</w:t>
            </w:r>
            <w:r>
              <w:fldChar w:fldCharType="end"/>
            </w:r>
          </w:hyperlink>
        </w:p>
        <w:p w:rsidR="22CB3210" w:rsidP="22CB3210" w:rsidRDefault="22CB3210" w14:paraId="46DCFB7B" w14:textId="292C41EA">
          <w:pPr>
            <w:pStyle w:val="TDC1"/>
            <w:tabs>
              <w:tab w:val="right" w:leader="dot" w:pos="8835"/>
            </w:tabs>
            <w:rPr>
              <w:rStyle w:val="Hipervnculo"/>
            </w:rPr>
          </w:pPr>
          <w:hyperlink w:anchor="_Toc717445935">
            <w:r w:rsidRPr="22CB3210" w:rsidR="22CB3210">
              <w:rPr>
                <w:rStyle w:val="Hipervnculo"/>
              </w:rPr>
              <w:t>CONCLUSIONES</w:t>
            </w:r>
            <w:r>
              <w:tab/>
            </w:r>
            <w:r>
              <w:fldChar w:fldCharType="begin"/>
            </w:r>
            <w:r>
              <w:instrText xml:space="preserve">PAGEREF _Toc717445935 \h</w:instrText>
            </w:r>
            <w:r>
              <w:fldChar w:fldCharType="separate"/>
            </w:r>
            <w:r w:rsidRPr="22CB3210" w:rsidR="22CB3210">
              <w:rPr>
                <w:rStyle w:val="Hipervnculo"/>
              </w:rPr>
              <w:t>17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B26D67" w:rsidRDefault="00B26D67" w14:paraId="17D64C00" w14:textId="58E08862"/>
    <w:p w:rsidRPr="00B26D67" w:rsidR="00B26D67" w:rsidRDefault="00B26D67" w14:paraId="75B1449A" w14:textId="2CA1B498">
      <w:r>
        <w:br w:type="page"/>
      </w:r>
    </w:p>
    <w:p w:rsidRPr="00B26D67" w:rsidR="0021276A" w:rsidP="00B26D67" w:rsidRDefault="009B7E2D" w14:paraId="5A255DEB" w14:textId="5FA4CA22">
      <w:pPr>
        <w:pStyle w:val="Ttulo1"/>
        <w:jc w:val="center"/>
        <w:rPr>
          <w:b w:val="1"/>
          <w:bCs w:val="1"/>
          <w:color w:val="auto"/>
          <w:sz w:val="28"/>
          <w:szCs w:val="28"/>
          <w:lang w:val="es-ES"/>
        </w:rPr>
      </w:pPr>
      <w:bookmarkStart w:name="_Toc1027939485" w:id="1598517094"/>
      <w:r w:rsidRPr="22CB3210" w:rsidR="22CB3210">
        <w:rPr>
          <w:b w:val="1"/>
          <w:bCs w:val="1"/>
          <w:color w:val="auto"/>
          <w:sz w:val="28"/>
          <w:szCs w:val="28"/>
          <w:lang w:val="es-ES"/>
        </w:rPr>
        <w:t>INTRODUCCI</w:t>
      </w:r>
      <w:r w:rsidRPr="22CB3210" w:rsidR="22CB3210">
        <w:rPr>
          <w:b w:val="1"/>
          <w:bCs w:val="1"/>
          <w:color w:val="auto"/>
          <w:sz w:val="28"/>
          <w:szCs w:val="28"/>
          <w:lang w:val="es-ES"/>
        </w:rPr>
        <w:t>Ó</w:t>
      </w:r>
      <w:r w:rsidRPr="22CB3210" w:rsidR="22CB3210">
        <w:rPr>
          <w:b w:val="1"/>
          <w:bCs w:val="1"/>
          <w:color w:val="auto"/>
          <w:sz w:val="28"/>
          <w:szCs w:val="28"/>
          <w:lang w:val="es-ES"/>
        </w:rPr>
        <w:t>N</w:t>
      </w:r>
      <w:bookmarkEnd w:id="1598517094"/>
    </w:p>
    <w:p w:rsidRPr="00B26D67" w:rsidR="00B26D67" w:rsidP="00B26D67" w:rsidRDefault="00B26D67" w14:paraId="2034DAE3" w14:textId="77777777">
      <w:pPr>
        <w:rPr>
          <w:lang w:val="es-ES"/>
        </w:rPr>
      </w:pPr>
    </w:p>
    <w:p w:rsidR="009B7E2D" w:rsidP="009B7E2D" w:rsidRDefault="009B7E2D" w14:paraId="04981096" w14:textId="43262C58">
      <w:pPr>
        <w:jc w:val="both"/>
        <w:rPr>
          <w:lang w:val="es-ES"/>
        </w:rPr>
      </w:pPr>
      <w:r w:rsidRPr="0C8EB5C7" w:rsidR="0C8EB5C7">
        <w:rPr>
          <w:lang w:val="es-ES"/>
        </w:rPr>
        <w:t xml:space="preserve">En el ámbito del aprendizaje y la formación, los proyectos formativos son esenciales para consolidar los conocimientos adquiridos y aplicarlos en entornos prácticos. </w:t>
      </w:r>
      <w:r w:rsidRPr="0C8EB5C7" w:rsidR="0C8EB5C7">
        <w:rPr>
          <w:lang w:val="es-ES"/>
        </w:rPr>
        <w:t>Este informe inicia un proyecto formativo en tecnología de Análisis y Desarrollo de Software con número de ficha 2863722, realizado por el grupo de aprendices del Servicio Nacional de Aprendizaje SENA.</w:t>
      </w:r>
      <w:r w:rsidRPr="0C8EB5C7" w:rsidR="0C8EB5C7">
        <w:rPr>
          <w:lang w:val="es-ES"/>
        </w:rPr>
        <w:t xml:space="preserve"> Este informe inicial busca esbozar los fundamentos del proyecto y establecer las bases para su desarrollo futuro.</w:t>
      </w:r>
    </w:p>
    <w:p w:rsidR="009B7E2D" w:rsidP="009B7E2D" w:rsidRDefault="009B7E2D" w14:paraId="4DE1E7CC" w14:textId="769DBF03">
      <w:pPr>
        <w:jc w:val="both"/>
        <w:rPr>
          <w:lang w:val="es-ES"/>
        </w:rPr>
      </w:pPr>
      <w:r w:rsidRPr="0C8EB5C7" w:rsidR="0C8EB5C7">
        <w:rPr>
          <w:lang w:val="es-ES"/>
        </w:rPr>
        <w:t xml:space="preserve">El proyecto formativo es una iniciativa educativa diseñada para proporcional a los aprendices del SENA una experiencia </w:t>
      </w:r>
      <w:r w:rsidRPr="0C8EB5C7" w:rsidR="0C8EB5C7">
        <w:rPr>
          <w:lang w:val="es-ES"/>
        </w:rPr>
        <w:t>práctica</w:t>
      </w:r>
      <w:r w:rsidRPr="0C8EB5C7" w:rsidR="0C8EB5C7">
        <w:rPr>
          <w:lang w:val="es-ES"/>
        </w:rPr>
        <w:t xml:space="preserve"> en el campo de la tecnología. Se centra en la comprensión y aplicación de los principios fundamentales del análisis y desarrollo de software, con el objetivo de prepararnos para enfrentar los desafíos del mundo laboral en este sector. </w:t>
      </w:r>
    </w:p>
    <w:p w:rsidR="009B7E2D" w:rsidP="009B7E2D" w:rsidRDefault="009B7E2D" w14:paraId="24B0C06A" w14:textId="698010A5">
      <w:pPr>
        <w:jc w:val="both"/>
        <w:rPr>
          <w:lang w:val="es-ES"/>
        </w:rPr>
      </w:pPr>
      <w:r>
        <w:rPr>
          <w:lang w:val="es-ES"/>
        </w:rPr>
        <w:t xml:space="preserve">El propósito fundamental de este proyecto es cumplir con los requisitos establecidos en el programa de formación en Análisis y Desarrollo de Software – ADSO del SENA. Además, busca proporcionarnos la oportunidad de aplicar los conocimientos teóricos y prácticos adquiridos durante este proceso de aprendizaje. A través de la ejecución de este proyecto, podremos desarrollar habilidades clave, como el trabajo en equipo, la resolución de problemas y la comunicación efectiva en un contexto profesional. </w:t>
      </w:r>
    </w:p>
    <w:p w:rsidR="009B7E2D" w:rsidP="009B7E2D" w:rsidRDefault="009B7E2D" w14:paraId="710B7370" w14:textId="6C030D00">
      <w:pPr>
        <w:jc w:val="both"/>
        <w:rPr>
          <w:lang w:val="es-ES"/>
        </w:rPr>
      </w:pPr>
      <w:r>
        <w:rPr>
          <w:lang w:val="es-ES"/>
        </w:rPr>
        <w:t xml:space="preserve">En este primer informe, nos enfocaremos exclusivamente en el levantamiento de requerimientos. Este proceso inicial es fundamental para comprender las necesidades y expectativas de los Stakeholders, así como establecer las bases del proyecto. A través de las dos entrevistas que hemos tenido. Esta información detallada nos servirá como punto de partida para las etapas posteriores del proyecto. </w:t>
      </w:r>
    </w:p>
    <w:p w:rsidR="00B26D67" w:rsidP="009B7E2D" w:rsidRDefault="00B26D67" w14:paraId="4C16AE56" w14:textId="1D2B0478">
      <w:pPr>
        <w:jc w:val="both"/>
        <w:rPr>
          <w:lang w:val="es-ES"/>
        </w:rPr>
      </w:pPr>
    </w:p>
    <w:p w:rsidR="00B26D67" w:rsidP="009B7E2D" w:rsidRDefault="00B26D67" w14:paraId="1657204D" w14:textId="277EDFFF">
      <w:pPr>
        <w:jc w:val="both"/>
        <w:rPr>
          <w:lang w:val="es-ES"/>
        </w:rPr>
      </w:pPr>
    </w:p>
    <w:p w:rsidR="00B26D67" w:rsidP="009B7E2D" w:rsidRDefault="00B26D67" w14:paraId="4964120D" w14:textId="1F156374">
      <w:pPr>
        <w:jc w:val="both"/>
        <w:rPr>
          <w:lang w:val="es-ES"/>
        </w:rPr>
      </w:pPr>
    </w:p>
    <w:p w:rsidR="00B26D67" w:rsidP="009B7E2D" w:rsidRDefault="00B26D67" w14:paraId="12950DBE" w14:textId="7B3CF921">
      <w:pPr>
        <w:jc w:val="both"/>
        <w:rPr>
          <w:lang w:val="es-ES"/>
        </w:rPr>
      </w:pPr>
    </w:p>
    <w:p w:rsidR="00B26D67" w:rsidP="009B7E2D" w:rsidRDefault="00B26D67" w14:paraId="6D2E4F49" w14:textId="24A49DBB">
      <w:pPr>
        <w:jc w:val="both"/>
        <w:rPr>
          <w:lang w:val="es-ES"/>
        </w:rPr>
      </w:pPr>
    </w:p>
    <w:p w:rsidR="00B26D67" w:rsidP="009B7E2D" w:rsidRDefault="00B26D67" w14:paraId="5A43CC4C" w14:textId="760176BE">
      <w:pPr>
        <w:jc w:val="both"/>
        <w:rPr>
          <w:lang w:val="es-ES"/>
        </w:rPr>
      </w:pPr>
    </w:p>
    <w:p w:rsidR="00B26D67" w:rsidP="009B7E2D" w:rsidRDefault="00B26D67" w14:paraId="31354FE2" w14:textId="65466A7D">
      <w:pPr>
        <w:jc w:val="both"/>
        <w:rPr>
          <w:lang w:val="es-ES"/>
        </w:rPr>
      </w:pPr>
    </w:p>
    <w:p w:rsidR="00B26D67" w:rsidP="009B7E2D" w:rsidRDefault="00B26D67" w14:paraId="597031FF" w14:textId="403AF5C1">
      <w:pPr>
        <w:jc w:val="both"/>
        <w:rPr>
          <w:lang w:val="es-ES"/>
        </w:rPr>
      </w:pPr>
    </w:p>
    <w:p w:rsidR="00B26D67" w:rsidP="009B7E2D" w:rsidRDefault="00B26D67" w14:paraId="30F2B918" w14:textId="6AB3883C">
      <w:pPr>
        <w:jc w:val="both"/>
        <w:rPr>
          <w:lang w:val="es-ES"/>
        </w:rPr>
      </w:pPr>
    </w:p>
    <w:p w:rsidR="00B26D67" w:rsidP="009B7E2D" w:rsidRDefault="00B26D67" w14:paraId="047E60AF" w14:textId="5299ED61">
      <w:pPr>
        <w:jc w:val="both"/>
        <w:rPr>
          <w:lang w:val="es-ES"/>
        </w:rPr>
      </w:pPr>
    </w:p>
    <w:p w:rsidR="00B26D67" w:rsidP="009B7E2D" w:rsidRDefault="00B26D67" w14:paraId="76348AFC" w14:textId="58C4E333">
      <w:pPr>
        <w:jc w:val="both"/>
        <w:rPr>
          <w:lang w:val="es-ES"/>
        </w:rPr>
      </w:pPr>
    </w:p>
    <w:p w:rsidR="00B26D67" w:rsidP="009B7E2D" w:rsidRDefault="00B26D67" w14:paraId="0FF9993E" w14:textId="77777777">
      <w:pPr>
        <w:jc w:val="both"/>
        <w:rPr>
          <w:lang w:val="es-ES"/>
        </w:rPr>
      </w:pPr>
    </w:p>
    <w:p w:rsidR="009B7E2D" w:rsidP="00B26D67" w:rsidRDefault="009B7E2D" w14:paraId="3B06CFA4" w14:textId="4FEB6B91">
      <w:pPr>
        <w:pStyle w:val="Ttulo1"/>
        <w:jc w:val="center"/>
        <w:rPr>
          <w:b w:val="1"/>
          <w:bCs w:val="1"/>
          <w:color w:val="auto"/>
          <w:sz w:val="28"/>
          <w:szCs w:val="28"/>
          <w:lang w:val="es-ES"/>
        </w:rPr>
      </w:pPr>
      <w:bookmarkStart w:name="_Toc1691568397" w:id="281654871"/>
      <w:r w:rsidRPr="22CB3210" w:rsidR="22CB3210">
        <w:rPr>
          <w:b w:val="1"/>
          <w:bCs w:val="1"/>
          <w:color w:val="auto"/>
          <w:sz w:val="28"/>
          <w:szCs w:val="28"/>
          <w:lang w:val="es-ES"/>
        </w:rPr>
        <w:t>CONTEXTO</w:t>
      </w:r>
      <w:bookmarkEnd w:id="281654871"/>
    </w:p>
    <w:p w:rsidRPr="00B26D67" w:rsidR="00B26D67" w:rsidP="00B26D67" w:rsidRDefault="00B26D67" w14:paraId="158A8520" w14:textId="77777777">
      <w:pPr>
        <w:rPr>
          <w:lang w:val="es-ES"/>
        </w:rPr>
      </w:pPr>
    </w:p>
    <w:p w:rsidR="009B7E2D" w:rsidP="009B7E2D" w:rsidRDefault="009946ED" w14:paraId="3B011D72" w14:textId="2C93D4F0">
      <w:pPr>
        <w:jc w:val="both"/>
        <w:rPr>
          <w:lang w:val="es-ES"/>
        </w:rPr>
      </w:pPr>
      <w:r>
        <w:rPr>
          <w:lang w:val="es-ES"/>
        </w:rPr>
        <w:t xml:space="preserve">En un contexto donde la educación y el desarrollo de habilidades comunicativas son pilares fundamentales para el crecimiento personal y profesional, </w:t>
      </w:r>
      <w:r w:rsidRPr="009946ED">
        <w:rPr>
          <w:lang w:val="es-ES"/>
        </w:rPr>
        <w:t xml:space="preserve">LINGÜÍ </w:t>
      </w:r>
      <w:proofErr w:type="spellStart"/>
      <w:r w:rsidRPr="009946ED">
        <w:rPr>
          <w:lang w:val="es-ES"/>
        </w:rPr>
        <w:t>Academy</w:t>
      </w:r>
      <w:proofErr w:type="spellEnd"/>
      <w:r>
        <w:rPr>
          <w:lang w:val="es-ES"/>
        </w:rPr>
        <w:t xml:space="preserve"> emerge como un referente en la ciudad de Ibagué. Esta empresa especializada en la capacitación y desarrollo de habilidades comunicativas se ha destacado por su enfoque innovador y su compromiso con la excelencia en la formación académica de idiomas modernos.</w:t>
      </w:r>
    </w:p>
    <w:p w:rsidR="009946ED" w:rsidP="009B7E2D" w:rsidRDefault="009946ED" w14:paraId="04F843E7" w14:textId="59524015">
      <w:pPr>
        <w:jc w:val="both"/>
        <w:rPr>
          <w:lang w:val="es-ES"/>
        </w:rPr>
      </w:pPr>
      <w:r>
        <w:rPr>
          <w:lang w:val="es-ES"/>
        </w:rPr>
        <w:t xml:space="preserve">Conscientes de la importancia de adaptarse a las nuevas tecnologías y para ofrecer una experiencia educativa más dinámica y accesible, </w:t>
      </w:r>
      <w:r w:rsidRPr="009946ED">
        <w:rPr>
          <w:lang w:val="es-ES"/>
        </w:rPr>
        <w:t xml:space="preserve">LINGÜÍ </w:t>
      </w:r>
      <w:proofErr w:type="spellStart"/>
      <w:r w:rsidRPr="009946ED">
        <w:rPr>
          <w:lang w:val="es-ES"/>
        </w:rPr>
        <w:t>Academy</w:t>
      </w:r>
      <w:proofErr w:type="spellEnd"/>
      <w:r>
        <w:rPr>
          <w:lang w:val="es-ES"/>
        </w:rPr>
        <w:t xml:space="preserve"> ha decidido emprender un nuevo proyecto: el desarrollo de un sistema de Gestión de Aprendizaje (LMS, por sus siglas en inglés). Este software, diseñado específicamente para las necesidades de la academia, permitirá a los estudiantes programar con anterioridad sus clases y realizar el seguimiento de su progreso.</w:t>
      </w:r>
    </w:p>
    <w:p w:rsidR="00B26D67" w:rsidP="009B7E2D" w:rsidRDefault="009946ED" w14:paraId="437150B4" w14:textId="22938EC3">
      <w:pPr>
        <w:jc w:val="both"/>
        <w:rPr>
          <w:lang w:val="es-ES"/>
        </w:rPr>
      </w:pPr>
      <w:r>
        <w:rPr>
          <w:lang w:val="es-ES"/>
        </w:rPr>
        <w:t xml:space="preserve">Como cliente principal de este proyecto, </w:t>
      </w:r>
      <w:r w:rsidRPr="009946ED">
        <w:rPr>
          <w:lang w:val="es-ES"/>
        </w:rPr>
        <w:t xml:space="preserve">LINGÜÍ </w:t>
      </w:r>
      <w:proofErr w:type="spellStart"/>
      <w:r w:rsidRPr="009946ED">
        <w:rPr>
          <w:lang w:val="es-ES"/>
        </w:rPr>
        <w:t>Academy</w:t>
      </w:r>
      <w:proofErr w:type="spellEnd"/>
      <w:r>
        <w:rPr>
          <w:lang w:val="es-ES"/>
        </w:rPr>
        <w:t xml:space="preserve"> busca no solo mejorar la eficiencia de sus procesos internos, sino también brindar a sus estudiantes una plataforma moderna y amigable que potencie su aprendizaje de manera significativa. El equipo de aprendices del SENA se encuentra ahora ante el desafío de materializar esta visión, trabajando en estrecha colaboración con </w:t>
      </w:r>
      <w:r w:rsidRPr="009946ED">
        <w:rPr>
          <w:lang w:val="es-ES"/>
        </w:rPr>
        <w:t xml:space="preserve">LINGÜÍ </w:t>
      </w:r>
      <w:proofErr w:type="spellStart"/>
      <w:r w:rsidRPr="009946ED">
        <w:rPr>
          <w:lang w:val="es-ES"/>
        </w:rPr>
        <w:t>Academy</w:t>
      </w:r>
      <w:proofErr w:type="spellEnd"/>
      <w:r>
        <w:rPr>
          <w:lang w:val="es-ES"/>
        </w:rPr>
        <w:t xml:space="preserve"> para diseñar y desarrollar un LMS que cumpla con sus expectativas y requisitos específicos.</w:t>
      </w:r>
    </w:p>
    <w:p w:rsidR="00B26D67" w:rsidRDefault="00B26D67" w14:paraId="11D880D2" w14:textId="77777777">
      <w:pPr>
        <w:rPr>
          <w:lang w:val="es-ES"/>
        </w:rPr>
      </w:pPr>
      <w:r>
        <w:rPr>
          <w:lang w:val="es-ES"/>
        </w:rPr>
        <w:br w:type="page"/>
      </w:r>
    </w:p>
    <w:p w:rsidR="009946ED" w:rsidP="0C8EB5C7" w:rsidRDefault="00B26D67" w14:paraId="6B39C6FB" w14:textId="6A4C61F6">
      <w:pPr>
        <w:pStyle w:val="Normal"/>
        <w:jc w:val="center"/>
        <w:rPr>
          <w:b w:val="1"/>
          <w:bCs w:val="1"/>
          <w:color w:val="auto"/>
          <w:sz w:val="28"/>
          <w:szCs w:val="28"/>
          <w:lang w:val="es-ES"/>
        </w:rPr>
      </w:pPr>
      <w:r w:rsidRPr="22CB3210" w:rsidR="22CB3210">
        <w:rPr>
          <w:b w:val="1"/>
          <w:bCs w:val="1"/>
          <w:color w:val="auto"/>
          <w:sz w:val="28"/>
          <w:szCs w:val="28"/>
          <w:lang w:val="es-ES"/>
        </w:rPr>
        <w:t>CARTA DE PRESENTACIÓN</w:t>
      </w:r>
      <w:r>
        <w:drawing>
          <wp:inline wp14:editId="4E0EA373" wp14:anchorId="48A80794">
            <wp:extent cx="5612130" cy="7936864"/>
            <wp:effectExtent l="0" t="0" r="7620" b="6985"/>
            <wp:docPr id="532338316" name="Imagen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1"/>
                    <pic:cNvPicPr/>
                  </pic:nvPicPr>
                  <pic:blipFill>
                    <a:blip r:embed="R081de041427b447f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2130" cy="793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D67" w:rsidP="00936B4F" w:rsidRDefault="00936B4F" w14:paraId="17A6A59B" w14:textId="6A8E6909">
      <w:pPr>
        <w:pStyle w:val="Ttulo1"/>
        <w:jc w:val="center"/>
        <w:rPr>
          <w:b w:val="1"/>
          <w:bCs w:val="1"/>
          <w:color w:val="auto"/>
          <w:sz w:val="28"/>
          <w:szCs w:val="28"/>
          <w:lang w:val="es-ES"/>
        </w:rPr>
      </w:pPr>
      <w:bookmarkStart w:name="_Toc1991762181" w:id="1036193207"/>
      <w:r w:rsidRPr="22CB3210" w:rsidR="22CB3210">
        <w:rPr>
          <w:b w:val="1"/>
          <w:bCs w:val="1"/>
          <w:color w:val="auto"/>
          <w:sz w:val="28"/>
          <w:szCs w:val="28"/>
          <w:lang w:val="es-ES"/>
        </w:rPr>
        <w:t>REQUERIMIENTOS</w:t>
      </w:r>
      <w:bookmarkEnd w:id="1036193207"/>
    </w:p>
    <w:p w:rsidRPr="00936B4F" w:rsidR="00936B4F" w:rsidP="00936B4F" w:rsidRDefault="00936B4F" w14:paraId="74608164" w14:textId="77777777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6"/>
        <w:gridCol w:w="6172"/>
      </w:tblGrid>
      <w:tr w:rsidRPr="00936B4F" w:rsidR="00936B4F" w:rsidTr="00936B4F" w14:paraId="46286009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63015BB7" w14:textId="78F850A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Especificación de requerimiento</w:t>
            </w:r>
          </w:p>
        </w:tc>
      </w:tr>
      <w:tr w:rsidRPr="00936B4F" w:rsidR="00936B4F" w:rsidTr="00936B4F" w14:paraId="39D5C333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15F909F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0E003AA0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Gestión de contenidos académicos</w:t>
            </w:r>
          </w:p>
        </w:tc>
      </w:tr>
      <w:tr w:rsidRPr="00936B4F" w:rsidR="00936B4F" w:rsidTr="00936B4F" w14:paraId="37475357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58AE426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3036898A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Cupos</w:t>
            </w:r>
          </w:p>
        </w:tc>
      </w:tr>
      <w:tr w:rsidRPr="00936B4F" w:rsidR="00936B4F" w:rsidTr="00936B4F" w14:paraId="5445E5B3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4655132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SLA01: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48CBFA1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Proporciona información sobre los cupos de las clases.</w:t>
            </w:r>
          </w:p>
        </w:tc>
      </w:tr>
      <w:tr w:rsidRPr="00936B4F" w:rsidR="00936B4F" w:rsidTr="00936B4F" w14:paraId="4794A9B1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1889D75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7B174A91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Media</w:t>
            </w:r>
          </w:p>
        </w:tc>
      </w:tr>
      <w:tr w:rsidRPr="00936B4F" w:rsidR="00936B4F" w:rsidTr="00936B4F" w14:paraId="409D7A73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2D3EBF7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5B435194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Funcional</w:t>
            </w:r>
          </w:p>
        </w:tc>
      </w:tr>
      <w:tr w:rsidRPr="00936B4F" w:rsidR="00936B4F" w:rsidTr="00936B4F" w14:paraId="70A4CD0B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746F65E4" w14:textId="2594A476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936B4F" w:rsidR="00936B4F" w:rsidTr="00936B4F" w14:paraId="28AF5CF8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936B4F" w:rsidR="00936B4F" w:rsidP="00936B4F" w:rsidRDefault="00936B4F" w14:paraId="7D5B0A84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El software debe proporcionar información de la cantidad de cupos disponibles (1 a 8 estudiantes) y los que faltan por llenar a los estudiantes.</w:t>
            </w:r>
          </w:p>
        </w:tc>
      </w:tr>
    </w:tbl>
    <w:p w:rsidR="00936B4F" w:rsidP="00936B4F" w:rsidRDefault="00936B4F" w14:paraId="34410F1E" w14:textId="62CE6653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9"/>
        <w:gridCol w:w="5879"/>
      </w:tblGrid>
      <w:tr w:rsidRPr="00936B4F" w:rsidR="00936B4F" w:rsidTr="00936B4F" w14:paraId="6AFDB1FD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2A49C45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936B4F" w:rsidR="00936B4F" w:rsidTr="00936B4F" w14:paraId="28CA8E48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21A2313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66460F6C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Gestión de contenidos académicos</w:t>
            </w:r>
          </w:p>
        </w:tc>
      </w:tr>
      <w:tr w:rsidRPr="00936B4F" w:rsidR="00936B4F" w:rsidTr="00936B4F" w14:paraId="1C29A13F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7DC1372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786D8238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Programación de clases</w:t>
            </w:r>
          </w:p>
        </w:tc>
      </w:tr>
      <w:tr w:rsidRPr="00936B4F" w:rsidR="00936B4F" w:rsidTr="00936B4F" w14:paraId="09406587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041BADF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SLA02: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34ED28B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Permite a los estudiantes programar sus clases.</w:t>
            </w:r>
          </w:p>
        </w:tc>
      </w:tr>
      <w:tr w:rsidRPr="00936B4F" w:rsidR="00936B4F" w:rsidTr="00936B4F" w14:paraId="42C28C62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0683AC7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047CCC9E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936B4F" w:rsidR="00936B4F" w:rsidTr="00936B4F" w14:paraId="2CDD85F3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3C90744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0CC9981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Funcional</w:t>
            </w:r>
          </w:p>
        </w:tc>
      </w:tr>
      <w:tr w:rsidRPr="00936B4F" w:rsidR="00936B4F" w:rsidTr="00936B4F" w14:paraId="4A0E2A03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496886F4" w14:textId="689F71B9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</w:t>
            </w:r>
            <w:r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: </w:t>
            </w:r>
          </w:p>
        </w:tc>
      </w:tr>
      <w:tr w:rsidRPr="00936B4F" w:rsidR="00936B4F" w:rsidTr="00936B4F" w14:paraId="5A1A5EDD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936B4F" w:rsidR="00936B4F" w:rsidP="00936B4F" w:rsidRDefault="00936B4F" w14:paraId="1C6E9A18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El software incluye un sitio donde los estudiantes podrán programar sus clases en cualquier momento y hora disponible, siendo 24 horas mínimas para programar la clase y un plazo de 12 horas para cancelar y confirmar el cupo de la clase.</w:t>
            </w:r>
          </w:p>
        </w:tc>
      </w:tr>
    </w:tbl>
    <w:p w:rsidR="00936B4F" w:rsidP="00936B4F" w:rsidRDefault="00936B4F" w14:paraId="23387477" w14:textId="47DAA25E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7"/>
        <w:gridCol w:w="6511"/>
      </w:tblGrid>
      <w:tr w:rsidRPr="00936B4F" w:rsidR="00936B4F" w:rsidTr="0C8EB5C7" w14:paraId="1BB869EE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1829EEB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936B4F" w:rsidR="00936B4F" w:rsidTr="0C8EB5C7" w14:paraId="552BDF03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0CC49BD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6D9A57EC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Gestión de contenidos académicos</w:t>
            </w:r>
          </w:p>
        </w:tc>
      </w:tr>
      <w:tr w:rsidRPr="00936B4F" w:rsidR="00936B4F" w:rsidTr="0C8EB5C7" w14:paraId="41769C05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0F174DA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0C0BF304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Medios de programación</w:t>
            </w:r>
          </w:p>
        </w:tc>
      </w:tr>
      <w:tr w:rsidRPr="00936B4F" w:rsidR="00936B4F" w:rsidTr="0C8EB5C7" w14:paraId="3A6BE539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7E4C552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SLA03: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516C14EF" w14:textId="21084051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Facilita a los estudiantes programar sus clases a través métodos diferentes.</w:t>
            </w:r>
          </w:p>
        </w:tc>
      </w:tr>
      <w:tr w:rsidRPr="00936B4F" w:rsidR="00936B4F" w:rsidTr="0C8EB5C7" w14:paraId="5B4C3B5F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584591B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7FF45420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936B4F" w:rsidR="00936B4F" w:rsidTr="0C8EB5C7" w14:paraId="50EFB72B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168E8D2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75C991EA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Funcional</w:t>
            </w:r>
          </w:p>
        </w:tc>
      </w:tr>
      <w:tr w:rsidRPr="00936B4F" w:rsidR="00936B4F" w:rsidTr="0C8EB5C7" w14:paraId="5BF0C16B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1752BB86" w14:textId="6996AEE1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936B4F" w:rsidR="00936B4F" w:rsidTr="0C8EB5C7" w14:paraId="2F938E4D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936B4F" w:rsidR="00936B4F" w:rsidP="00936B4F" w:rsidRDefault="00936B4F" w14:paraId="3E39197C" w14:textId="130143AD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bookmarkStart w:name="_Int_vh5ElRYK" w:id="274537321"/>
            <w:r w:rsidRPr="0C8EB5C7" w:rsidR="0C8EB5C7">
              <w:rPr>
                <w:rFonts w:ascii="Calibri" w:hAnsi="Calibri" w:eastAsia="Times New Roman" w:cs="Calibri"/>
                <w:lang w:eastAsia="es-CO"/>
              </w:rPr>
              <w:t xml:space="preserve">El software incluye un apartado donde los estudiantes podrán programar sus clases en cualquier momento y hora disponible, ya sea, a través del mismo, por medio del </w:t>
            </w:r>
            <w:r w:rsidRPr="0C8EB5C7" w:rsidR="0C8EB5C7">
              <w:rPr>
                <w:rFonts w:ascii="Calibri" w:hAnsi="Calibri" w:eastAsia="Times New Roman" w:cs="Calibri"/>
                <w:lang w:eastAsia="es-CO"/>
              </w:rPr>
              <w:t>WhatsApp</w:t>
            </w:r>
            <w:r w:rsidRPr="0C8EB5C7" w:rsidR="0C8EB5C7">
              <w:rPr>
                <w:rFonts w:ascii="Calibri" w:hAnsi="Calibri" w:eastAsia="Times New Roman" w:cs="Calibri"/>
                <w:lang w:eastAsia="es-CO"/>
              </w:rPr>
              <w:t xml:space="preserve"> corporativo o de forma presencial (desde un perfil administrativo).</w:t>
            </w:r>
            <w:bookmarkEnd w:id="274537321"/>
          </w:p>
        </w:tc>
      </w:tr>
    </w:tbl>
    <w:p w:rsidR="00936B4F" w:rsidP="0C8EB5C7" w:rsidRDefault="00936B4F" w14:paraId="7236560E" w14:noSpellErr="1" w14:textId="5C762D41">
      <w:pPr>
        <w:pStyle w:val="Normal"/>
        <w:rPr>
          <w:lang w:val="es-ES"/>
        </w:rPr>
      </w:pPr>
    </w:p>
    <w:p w:rsidR="0C8EB5C7" w:rsidP="0C8EB5C7" w:rsidRDefault="0C8EB5C7" w14:paraId="34102AE8" w14:textId="16528290">
      <w:pPr>
        <w:pStyle w:val="Normal"/>
        <w:rPr>
          <w:lang w:val="es-ES"/>
        </w:rPr>
      </w:pPr>
    </w:p>
    <w:p w:rsidR="0C8EB5C7" w:rsidP="0C8EB5C7" w:rsidRDefault="0C8EB5C7" w14:paraId="48C91CAE" w14:textId="5325EAAF">
      <w:pPr>
        <w:pStyle w:val="Normal"/>
        <w:rPr>
          <w:lang w:val="es-ES"/>
        </w:rPr>
      </w:pPr>
    </w:p>
    <w:p w:rsidR="0C8EB5C7" w:rsidP="0C8EB5C7" w:rsidRDefault="0C8EB5C7" w14:paraId="3CE4C434" w14:textId="1C0E1E84">
      <w:pPr>
        <w:pStyle w:val="Normal"/>
        <w:rPr>
          <w:lang w:val="es-ES"/>
        </w:rPr>
      </w:pPr>
    </w:p>
    <w:p w:rsidR="0C8EB5C7" w:rsidP="0C8EB5C7" w:rsidRDefault="0C8EB5C7" w14:paraId="4AFFD74B" w14:textId="21819D45">
      <w:pPr>
        <w:pStyle w:val="Normal"/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7"/>
        <w:gridCol w:w="6691"/>
      </w:tblGrid>
      <w:tr w:rsidRPr="00936B4F" w:rsidR="00936B4F" w:rsidTr="00936B4F" w14:paraId="2DC3BB3A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0A27A3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936B4F" w:rsidR="00936B4F" w:rsidTr="00936B4F" w14:paraId="712BC40A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48F26C0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1727E93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Gestión de contenidos académicos</w:t>
            </w:r>
          </w:p>
        </w:tc>
      </w:tr>
      <w:tr w:rsidRPr="00936B4F" w:rsidR="00936B4F" w:rsidTr="00936B4F" w14:paraId="2AD873E4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370CAFA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7CBAF1BA" w14:textId="781B2B26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Cancela</w:t>
            </w:r>
            <w:r>
              <w:rPr>
                <w:rFonts w:ascii="Calibri" w:hAnsi="Calibri" w:eastAsia="Times New Roman" w:cs="Calibri"/>
                <w:lang w:eastAsia="es-CO"/>
              </w:rPr>
              <w:t>ción</w:t>
            </w:r>
            <w:r w:rsidRPr="00936B4F">
              <w:rPr>
                <w:rFonts w:ascii="Calibri" w:hAnsi="Calibri" w:eastAsia="Times New Roman" w:cs="Calibri"/>
                <w:lang w:eastAsia="es-CO"/>
              </w:rPr>
              <w:t xml:space="preserve"> de Cupos</w:t>
            </w:r>
          </w:p>
        </w:tc>
      </w:tr>
      <w:tr w:rsidRPr="00936B4F" w:rsidR="00936B4F" w:rsidTr="00936B4F" w14:paraId="4672A283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4CE2CD7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SLA04: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33F12DB1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Envía notificaciones de aviso para confirmar o cancelar el cupo programado.</w:t>
            </w:r>
          </w:p>
        </w:tc>
      </w:tr>
      <w:tr w:rsidRPr="00936B4F" w:rsidR="00936B4F" w:rsidTr="00936B4F" w14:paraId="3BB45C12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36D152C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17629329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Media</w:t>
            </w:r>
          </w:p>
        </w:tc>
      </w:tr>
      <w:tr w:rsidRPr="00936B4F" w:rsidR="00936B4F" w:rsidTr="00936B4F" w14:paraId="70ADAE1D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113CDFA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675CDD96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Funcional</w:t>
            </w:r>
          </w:p>
        </w:tc>
      </w:tr>
      <w:tr w:rsidRPr="00936B4F" w:rsidR="00936B4F" w:rsidTr="00936B4F" w14:paraId="04547D46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51FD7A95" w14:textId="752F46E1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936B4F" w:rsidR="00936B4F" w:rsidTr="00936B4F" w14:paraId="6EC83A87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936B4F" w:rsidR="00936B4F" w:rsidP="00936B4F" w:rsidRDefault="00936B4F" w14:paraId="3856A36C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El software tendrá notificaciones de aviso para confirmar o cancelar el cupo programado con 12 horas, 6 horas y 3 horas de anticipación.</w:t>
            </w:r>
          </w:p>
        </w:tc>
      </w:tr>
    </w:tbl>
    <w:p w:rsidR="00936B4F" w:rsidP="00936B4F" w:rsidRDefault="00936B4F" w14:paraId="227CD788" w14:textId="4553514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7"/>
        <w:gridCol w:w="6121"/>
      </w:tblGrid>
      <w:tr w:rsidRPr="00936B4F" w:rsidR="00936B4F" w:rsidTr="0C8EB5C7" w14:paraId="7C50F0EC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367331F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936B4F" w:rsidR="00936B4F" w:rsidTr="0C8EB5C7" w14:paraId="5045AEB8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48379B4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184CAAEB" w14:textId="3A86BA58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C8EB5C7" w:rsidR="0C8EB5C7">
              <w:rPr>
                <w:rFonts w:ascii="Calibri" w:hAnsi="Calibri" w:eastAsia="Times New Roman" w:cs="Calibri"/>
                <w:lang w:eastAsia="es-CO"/>
              </w:rPr>
              <w:t xml:space="preserve">Seguimiento del progreso (avance </w:t>
            </w:r>
            <w:r w:rsidRPr="0C8EB5C7" w:rsidR="0C8EB5C7">
              <w:rPr>
                <w:rFonts w:ascii="Calibri" w:hAnsi="Calibri" w:eastAsia="Times New Roman" w:cs="Calibri"/>
                <w:lang w:eastAsia="es-CO"/>
              </w:rPr>
              <w:t>o</w:t>
            </w:r>
            <w:r w:rsidRPr="0C8EB5C7" w:rsidR="0C8EB5C7">
              <w:rPr>
                <w:rFonts w:ascii="Calibri" w:hAnsi="Calibri" w:eastAsia="Times New Roman" w:cs="Calibri"/>
                <w:lang w:eastAsia="es-CO"/>
              </w:rPr>
              <w:t xml:space="preserve"> seguimiento)</w:t>
            </w:r>
          </w:p>
        </w:tc>
      </w:tr>
      <w:tr w:rsidRPr="00936B4F" w:rsidR="00936B4F" w:rsidTr="0C8EB5C7" w14:paraId="4BE1F8E8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1C4CAF4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44ECCF8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Seguimiento y perfil del estudiante</w:t>
            </w:r>
          </w:p>
        </w:tc>
      </w:tr>
      <w:tr w:rsidRPr="00936B4F" w:rsidR="00936B4F" w:rsidTr="0C8EB5C7" w14:paraId="5CD4FD4C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3716C31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SLA05: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7F46DE8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Realiza un seguimiento de cada estudiante.</w:t>
            </w:r>
          </w:p>
        </w:tc>
      </w:tr>
      <w:tr w:rsidRPr="00936B4F" w:rsidR="00936B4F" w:rsidTr="0C8EB5C7" w14:paraId="7CDB5E72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720635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733CC19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936B4F" w:rsidR="00936B4F" w:rsidTr="0C8EB5C7" w14:paraId="4B3A30ED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06C33C3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0AE9ED1D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Funcional</w:t>
            </w:r>
          </w:p>
        </w:tc>
      </w:tr>
      <w:tr w:rsidRPr="00936B4F" w:rsidR="00936B4F" w:rsidTr="0C8EB5C7" w14:paraId="7DC797D7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1273C134" w14:textId="414EB7EF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936B4F" w:rsidR="00936B4F" w:rsidTr="0C8EB5C7" w14:paraId="77767EE4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936B4F" w:rsidR="00936B4F" w:rsidP="00936B4F" w:rsidRDefault="00936B4F" w14:paraId="6D191CE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Se tendrá un seguimiento de cada estudiante para saber en qué nivel, unidad, subunidad y/o componente.</w:t>
            </w:r>
          </w:p>
        </w:tc>
      </w:tr>
    </w:tbl>
    <w:p w:rsidR="00936B4F" w:rsidP="00936B4F" w:rsidRDefault="00936B4F" w14:paraId="28630AF5" w14:textId="03F32465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6570"/>
        <w:gridCol w:w="29"/>
      </w:tblGrid>
      <w:tr w:rsidRPr="00936B4F" w:rsidR="00936B4F" w:rsidTr="0C8EB5C7" w14:paraId="63A25635" w14:textId="77777777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4345B0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936B4F" w:rsidR="00936B4F" w:rsidTr="0C8EB5C7" w14:paraId="3A6C3C72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65D219B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4831D2AE" w14:textId="1FCADDAD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C8EB5C7" w:rsidR="0C8EB5C7">
              <w:rPr>
                <w:rFonts w:ascii="Calibri" w:hAnsi="Calibri" w:eastAsia="Times New Roman" w:cs="Calibri"/>
                <w:lang w:eastAsia="es-CO"/>
              </w:rPr>
              <w:t xml:space="preserve">Seguimiento del progreso (avance </w:t>
            </w:r>
            <w:r w:rsidRPr="0C8EB5C7" w:rsidR="0C8EB5C7">
              <w:rPr>
                <w:rFonts w:ascii="Calibri" w:hAnsi="Calibri" w:eastAsia="Times New Roman" w:cs="Calibri"/>
                <w:lang w:eastAsia="es-CO"/>
              </w:rPr>
              <w:t>o</w:t>
            </w:r>
            <w:r w:rsidRPr="0C8EB5C7" w:rsidR="0C8EB5C7">
              <w:rPr>
                <w:rFonts w:ascii="Calibri" w:hAnsi="Calibri" w:eastAsia="Times New Roman" w:cs="Calibri"/>
                <w:lang w:eastAsia="es-CO"/>
              </w:rPr>
              <w:t xml:space="preserve"> seguimiento)</w:t>
            </w:r>
          </w:p>
        </w:tc>
      </w:tr>
      <w:tr w:rsidRPr="00936B4F" w:rsidR="00936B4F" w:rsidTr="0C8EB5C7" w14:paraId="6E7A0573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6557B61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70F1273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Seguimiento de avance</w:t>
            </w:r>
          </w:p>
        </w:tc>
      </w:tr>
      <w:tr w:rsidRPr="00936B4F" w:rsidR="00936B4F" w:rsidTr="0C8EB5C7" w14:paraId="60B8E381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5A300DE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SLA06: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00914962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Visualiza el avance de cada estudiante en una sección dedicada del software.</w:t>
            </w:r>
          </w:p>
        </w:tc>
      </w:tr>
      <w:tr w:rsidRPr="00936B4F" w:rsidR="00936B4F" w:rsidTr="0C8EB5C7" w14:paraId="201E13D6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2FFCC0D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0E7E58B7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936B4F" w:rsidR="00936B4F" w:rsidTr="0C8EB5C7" w14:paraId="7F04E03B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3CEBCAC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3CCF7D40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Funcional</w:t>
            </w:r>
          </w:p>
        </w:tc>
      </w:tr>
      <w:tr w:rsidRPr="00936B4F" w:rsidR="00936B4F" w:rsidTr="0C8EB5C7" w14:paraId="225DAEF8" w14:textId="77777777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936B4F" w:rsidR="00936B4F" w:rsidP="00936B4F" w:rsidRDefault="00936B4F" w14:paraId="791B2B6B" w14:textId="28F567C9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936B4F" w:rsidR="00936B4F" w:rsidTr="0C8EB5C7" w14:paraId="5CF1789A" w14:textId="77777777">
        <w:trPr>
          <w:gridAfter w:val="1"/>
          <w:trHeight w:val="450"/>
        </w:trPr>
        <w:tc>
          <w:tcPr>
            <w:tcW w:w="0" w:type="auto"/>
            <w:gridSpan w:val="2"/>
            <w:vMerge w:val="restart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936B4F" w:rsidR="00936B4F" w:rsidP="00936B4F" w:rsidRDefault="00936B4F" w14:paraId="7F0E26B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936B4F">
              <w:rPr>
                <w:rFonts w:ascii="Calibri" w:hAnsi="Calibri" w:eastAsia="Times New Roman" w:cs="Calibri"/>
                <w:lang w:eastAsia="es-CO"/>
              </w:rPr>
              <w:t>Dispondrá de una sección en la cual se visualiza el avance de cada estudiante según el nivel, unidad, subunidad y/o componente (</w:t>
            </w:r>
            <w:proofErr w:type="spellStart"/>
            <w:r w:rsidRPr="00936B4F">
              <w:rPr>
                <w:rFonts w:ascii="Calibri" w:hAnsi="Calibri" w:eastAsia="Times New Roman" w:cs="Calibri"/>
                <w:lang w:eastAsia="es-CO"/>
              </w:rPr>
              <w:t>grammar</w:t>
            </w:r>
            <w:proofErr w:type="spellEnd"/>
            <w:r w:rsidRPr="00936B4F">
              <w:rPr>
                <w:rFonts w:ascii="Calibri" w:hAnsi="Calibri" w:eastAsia="Times New Roman" w:cs="Calibri"/>
                <w:lang w:eastAsia="es-CO"/>
              </w:rPr>
              <w:t xml:space="preserve">, </w:t>
            </w:r>
            <w:proofErr w:type="spellStart"/>
            <w:r w:rsidRPr="00936B4F">
              <w:rPr>
                <w:rFonts w:ascii="Calibri" w:hAnsi="Calibri" w:eastAsia="Times New Roman" w:cs="Calibri"/>
                <w:lang w:eastAsia="es-CO"/>
              </w:rPr>
              <w:t>vocabulary</w:t>
            </w:r>
            <w:proofErr w:type="spellEnd"/>
            <w:r w:rsidRPr="00936B4F">
              <w:rPr>
                <w:rFonts w:ascii="Calibri" w:hAnsi="Calibri" w:eastAsia="Times New Roman" w:cs="Calibri"/>
                <w:lang w:eastAsia="es-CO"/>
              </w:rPr>
              <w:t xml:space="preserve">, </w:t>
            </w:r>
            <w:proofErr w:type="spellStart"/>
            <w:r w:rsidRPr="00936B4F">
              <w:rPr>
                <w:rFonts w:ascii="Calibri" w:hAnsi="Calibri" w:eastAsia="Times New Roman" w:cs="Calibri"/>
                <w:lang w:eastAsia="es-CO"/>
              </w:rPr>
              <w:t>speaking</w:t>
            </w:r>
            <w:proofErr w:type="spellEnd"/>
            <w:r w:rsidRPr="00936B4F">
              <w:rPr>
                <w:rFonts w:ascii="Calibri" w:hAnsi="Calibri" w:eastAsia="Times New Roman" w:cs="Calibri"/>
                <w:lang w:eastAsia="es-CO"/>
              </w:rPr>
              <w:t xml:space="preserve">) en el cual se encuentre. </w:t>
            </w:r>
          </w:p>
        </w:tc>
      </w:tr>
      <w:tr w:rsidRPr="00936B4F" w:rsidR="00936B4F" w:rsidTr="0C8EB5C7" w14:paraId="6D563923" w14:textId="77777777">
        <w:trPr>
          <w:trHeight w:val="315"/>
        </w:trPr>
        <w:tc>
          <w:tcPr>
            <w:tcW w:w="0" w:type="auto"/>
            <w:gridSpan w:val="2"/>
            <w:vMerge/>
            <w:tcBorders/>
            <w:tcMar/>
            <w:vAlign w:val="center"/>
            <w:hideMark/>
          </w:tcPr>
          <w:p w:rsidRPr="00936B4F" w:rsidR="00936B4F" w:rsidP="00936B4F" w:rsidRDefault="00936B4F" w14:paraId="36AC98A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/>
            <w:vAlign w:val="center"/>
            <w:hideMark/>
          </w:tcPr>
          <w:p w:rsidRPr="00936B4F" w:rsidR="00936B4F" w:rsidP="00936B4F" w:rsidRDefault="00936B4F" w14:paraId="1669A11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</w:p>
        </w:tc>
      </w:tr>
    </w:tbl>
    <w:p w:rsidR="00936B4F" w:rsidP="00936B4F" w:rsidRDefault="00936B4F" w14:paraId="21C7DEA1" w14:textId="699B4882">
      <w:pPr>
        <w:rPr>
          <w:lang w:val="es-ES"/>
        </w:rPr>
      </w:pPr>
    </w:p>
    <w:p w:rsidR="00936B4F" w:rsidP="00936B4F" w:rsidRDefault="00936B4F" w14:paraId="05398FCD" w14:textId="50EA4C71">
      <w:pPr>
        <w:rPr>
          <w:lang w:val="es-ES"/>
        </w:rPr>
      </w:pPr>
    </w:p>
    <w:p w:rsidR="008B2360" w:rsidP="00936B4F" w:rsidRDefault="008B2360" w14:paraId="47837752" w14:textId="198570B0">
      <w:pPr>
        <w:rPr>
          <w:lang w:val="es-ES"/>
        </w:rPr>
      </w:pPr>
    </w:p>
    <w:p w:rsidR="008B2360" w:rsidP="00936B4F" w:rsidRDefault="008B2360" w14:paraId="2F40D8FE" w14:textId="65D165EF">
      <w:pPr>
        <w:rPr>
          <w:lang w:val="es-ES"/>
        </w:rPr>
      </w:pPr>
    </w:p>
    <w:p w:rsidR="008B2360" w:rsidP="00936B4F" w:rsidRDefault="008B2360" w14:paraId="2D405D9D" w14:textId="19541712" w14:noSpellErr="1">
      <w:pPr>
        <w:rPr>
          <w:lang w:val="es-ES"/>
        </w:rPr>
      </w:pPr>
    </w:p>
    <w:p w:rsidR="0C8EB5C7" w:rsidP="0C8EB5C7" w:rsidRDefault="0C8EB5C7" w14:paraId="7AB0F4B1" w14:textId="0D563A7B">
      <w:pPr>
        <w:pStyle w:val="Normal"/>
        <w:rPr>
          <w:lang w:val="es-ES"/>
        </w:rPr>
      </w:pPr>
    </w:p>
    <w:p w:rsidR="0C8EB5C7" w:rsidP="0C8EB5C7" w:rsidRDefault="0C8EB5C7" w14:paraId="39D4977B" w14:textId="5CFFF5B9">
      <w:pPr>
        <w:pStyle w:val="Normal"/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9"/>
        <w:gridCol w:w="6429"/>
      </w:tblGrid>
      <w:tr w:rsidRPr="008B2360" w:rsidR="008B2360" w:rsidTr="0C8EB5C7" w14:paraId="3EED787C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62971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C8EB5C7" w14:paraId="5A606932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734062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1DC456E" w14:textId="330B5CBC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C8EB5C7" w:rsidR="0C8EB5C7">
              <w:rPr>
                <w:rFonts w:ascii="Calibri" w:hAnsi="Calibri" w:eastAsia="Times New Roman" w:cs="Calibri"/>
                <w:lang w:eastAsia="es-CO"/>
              </w:rPr>
              <w:t xml:space="preserve">Seguimiento del progreso (avance </w:t>
            </w:r>
            <w:r w:rsidRPr="0C8EB5C7" w:rsidR="0C8EB5C7">
              <w:rPr>
                <w:rFonts w:ascii="Calibri" w:hAnsi="Calibri" w:eastAsia="Times New Roman" w:cs="Calibri"/>
                <w:lang w:eastAsia="es-CO"/>
              </w:rPr>
              <w:t>o</w:t>
            </w:r>
            <w:r w:rsidRPr="0C8EB5C7" w:rsidR="0C8EB5C7">
              <w:rPr>
                <w:rFonts w:ascii="Calibri" w:hAnsi="Calibri" w:eastAsia="Times New Roman" w:cs="Calibri"/>
                <w:lang w:eastAsia="es-CO"/>
              </w:rPr>
              <w:t xml:space="preserve"> seguimiento)</w:t>
            </w:r>
          </w:p>
        </w:tc>
      </w:tr>
      <w:tr w:rsidRPr="008B2360" w:rsidR="008B2360" w:rsidTr="0C8EB5C7" w14:paraId="2AE06C18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FB0940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42AD954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 xml:space="preserve">Seguimiento de conteo de horas </w:t>
            </w:r>
          </w:p>
        </w:tc>
      </w:tr>
      <w:tr w:rsidRPr="008B2360" w:rsidR="008B2360" w:rsidTr="0C8EB5C7" w14:paraId="79DCA75B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E9FA2D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SLA07: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D3809CC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Calcula automáticamente el conteo de horas cursadas por estudiante.</w:t>
            </w:r>
          </w:p>
        </w:tc>
      </w:tr>
      <w:tr w:rsidRPr="008B2360" w:rsidR="008B2360" w:rsidTr="0C8EB5C7" w14:paraId="37E12E22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10D3C8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3D6F0D1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C8EB5C7" w14:paraId="77465AF1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4B3AEA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C3F665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Funcional</w:t>
            </w:r>
          </w:p>
        </w:tc>
      </w:tr>
      <w:tr w:rsidRPr="008B2360" w:rsidR="008B2360" w:rsidTr="0C8EB5C7" w14:paraId="0054AF97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11BBDFE" w14:textId="6F98ABC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C8EB5C7" w14:paraId="0D00A61A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4BE0E010" w14:textId="5548A1EF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C8EB5C7" w:rsidR="0C8EB5C7">
              <w:rPr>
                <w:rFonts w:ascii="Calibri" w:hAnsi="Calibri" w:eastAsia="Times New Roman" w:cs="Calibri"/>
                <w:lang w:eastAsia="es-CO"/>
              </w:rPr>
              <w:t xml:space="preserve">El software proporcionará automáticamente el conteo de horas cursado por estudiante, donde estipulará y mostrará ítems como la cancelación y no ha asistido; además, los profesores confirmarán la asistencia utilizando una función de </w:t>
            </w:r>
            <w:r w:rsidRPr="0C8EB5C7" w:rsidR="0C8EB5C7">
              <w:rPr>
                <w:rFonts w:ascii="Calibri" w:hAnsi="Calibri" w:eastAsia="Times New Roman" w:cs="Calibri"/>
                <w:lang w:eastAsia="es-CO"/>
              </w:rPr>
              <w:t>check</w:t>
            </w:r>
            <w:r w:rsidRPr="0C8EB5C7" w:rsidR="0C8EB5C7">
              <w:rPr>
                <w:rFonts w:ascii="Calibri" w:hAnsi="Calibri" w:eastAsia="Times New Roman" w:cs="Calibri"/>
                <w:lang w:eastAsia="es-CO"/>
              </w:rPr>
              <w:t xml:space="preserve">-in, y posteriormente, en </w:t>
            </w:r>
            <w:r w:rsidRPr="0C8EB5C7" w:rsidR="0C8EB5C7">
              <w:rPr>
                <w:rFonts w:ascii="Calibri" w:hAnsi="Calibri" w:eastAsia="Times New Roman" w:cs="Calibri"/>
                <w:lang w:eastAsia="es-CO"/>
              </w:rPr>
              <w:t>la recepción</w:t>
            </w:r>
            <w:r w:rsidRPr="0C8EB5C7" w:rsidR="0C8EB5C7">
              <w:rPr>
                <w:rFonts w:ascii="Calibri" w:hAnsi="Calibri" w:eastAsia="Times New Roman" w:cs="Calibri"/>
                <w:lang w:eastAsia="es-CO"/>
              </w:rPr>
              <w:t xml:space="preserve"> se realizará una reconfirmación o viceversa para mantener un registro preciso de los estudiantes.</w:t>
            </w:r>
          </w:p>
        </w:tc>
      </w:tr>
    </w:tbl>
    <w:p w:rsidR="008B2360" w:rsidP="00936B4F" w:rsidRDefault="008B2360" w14:paraId="4A05C882" w14:textId="7FF5B12B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1"/>
        <w:gridCol w:w="6477"/>
      </w:tblGrid>
      <w:tr w:rsidRPr="008B2360" w:rsidR="008B2360" w:rsidTr="008B2360" w14:paraId="2E2B18A3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709631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7268A867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65CF04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67B473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Gestión de usuarios</w:t>
            </w:r>
          </w:p>
        </w:tc>
      </w:tr>
      <w:tr w:rsidRPr="008B2360" w:rsidR="008B2360" w:rsidTr="008B2360" w14:paraId="7F97C044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4116EE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BD96F83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Visibilidad de información</w:t>
            </w:r>
          </w:p>
        </w:tc>
      </w:tr>
      <w:tr w:rsidRPr="008B2360" w:rsidR="008B2360" w:rsidTr="008B2360" w14:paraId="4ABFDD5F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BB7DC1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SLA08: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782A9F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Adapta la información según el perfil de usuario en el software.</w:t>
            </w:r>
          </w:p>
        </w:tc>
      </w:tr>
      <w:tr w:rsidRPr="008B2360" w:rsidR="008B2360" w:rsidTr="008B2360" w14:paraId="0C20DB5F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D9C618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3562D9E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19E7E79D" w14:textId="77777777">
        <w:trPr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38C7E3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FD3C2E1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Funcional</w:t>
            </w:r>
          </w:p>
        </w:tc>
      </w:tr>
      <w:tr w:rsidRPr="008B2360" w:rsidR="008B2360" w:rsidTr="008B2360" w14:paraId="40F75C8F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0AD3C83" w14:textId="6D2C6FC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525D5D47" w14:textId="77777777">
        <w:trPr>
          <w:trHeight w:val="31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6CA6B43C" w14:textId="0F6A5088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El software mostrará información dependiendo del perfil de usuario (administrativo, recepción, profesor y estudiante).</w:t>
            </w:r>
          </w:p>
        </w:tc>
      </w:tr>
    </w:tbl>
    <w:p w:rsidR="008B2360" w:rsidP="00936B4F" w:rsidRDefault="008B2360" w14:paraId="0F9AC4F9" w14:textId="7CA017C4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5"/>
        <w:gridCol w:w="6624"/>
        <w:gridCol w:w="29"/>
      </w:tblGrid>
      <w:tr w:rsidRPr="008B2360" w:rsidR="008B2360" w:rsidTr="008B2360" w14:paraId="0295D7D1" w14:textId="77777777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BD702D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7E2136FF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985266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41ED6C0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Gestión de usuarios</w:t>
            </w:r>
          </w:p>
        </w:tc>
      </w:tr>
      <w:tr w:rsidRPr="008B2360" w:rsidR="008B2360" w:rsidTr="008B2360" w14:paraId="72E48EFE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B47DE2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F217DD0" w14:textId="3CEAE3B9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 xml:space="preserve">Creación de cuenta </w:t>
            </w:r>
          </w:p>
        </w:tc>
      </w:tr>
      <w:tr w:rsidRPr="008B2360" w:rsidR="008B2360" w:rsidTr="008B2360" w14:paraId="5504D777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54E9EF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SLA09: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435F4F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Permite la creación de nuevos usuarios por parte de los perfiles administrativos.</w:t>
            </w:r>
          </w:p>
        </w:tc>
      </w:tr>
      <w:tr w:rsidRPr="008B2360" w:rsidR="008B2360" w:rsidTr="008B2360" w14:paraId="05953476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5CAE1B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3433D58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5EF4D61A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80A3E0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BFA5DF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Funcional</w:t>
            </w:r>
          </w:p>
        </w:tc>
      </w:tr>
      <w:tr w:rsidRPr="008B2360" w:rsidR="008B2360" w:rsidTr="008B2360" w14:paraId="6A47C295" w14:textId="77777777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1C694CF" w14:textId="1A9874E9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5BB415B1" w14:textId="77777777">
        <w:trPr>
          <w:gridAfter w:val="1"/>
          <w:trHeight w:val="450"/>
        </w:trPr>
        <w:tc>
          <w:tcPr>
            <w:tcW w:w="0" w:type="auto"/>
            <w:gridSpan w:val="2"/>
            <w:vMerge w:val="restart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5E00B1D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Creación de nuevos usuarios por parte de los perfiles administrativos y se agregara la foto de cada persona registrada para el reconocimiento visual dentro del sistema a estudiantes, directivos y profesores.</w:t>
            </w:r>
          </w:p>
        </w:tc>
      </w:tr>
      <w:tr w:rsidRPr="008B2360" w:rsidR="008B2360" w:rsidTr="008B2360" w14:paraId="486144E0" w14:textId="77777777">
        <w:trPr>
          <w:trHeight w:val="315"/>
        </w:trPr>
        <w:tc>
          <w:tcPr>
            <w:tcW w:w="0" w:type="auto"/>
            <w:gridSpan w:val="2"/>
            <w:vMerge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8B2360" w:rsidR="008B2360" w:rsidP="008B2360" w:rsidRDefault="008B2360" w14:paraId="26B12029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  <w:hideMark/>
          </w:tcPr>
          <w:p w:rsidRPr="008B2360" w:rsidR="008B2360" w:rsidP="008B2360" w:rsidRDefault="008B2360" w14:paraId="742B9E3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</w:p>
        </w:tc>
      </w:tr>
    </w:tbl>
    <w:p w:rsidR="008B2360" w:rsidP="00936B4F" w:rsidRDefault="008B2360" w14:paraId="24BCBA68" w14:textId="65C9DEE4">
      <w:pPr>
        <w:rPr>
          <w:lang w:val="es-ES"/>
        </w:rPr>
      </w:pPr>
    </w:p>
    <w:p w:rsidR="008B2360" w:rsidP="00936B4F" w:rsidRDefault="008B2360" w14:paraId="0C78BF47" w14:textId="0F4EB03B">
      <w:pPr>
        <w:rPr>
          <w:lang w:val="es-ES"/>
        </w:rPr>
      </w:pPr>
    </w:p>
    <w:p w:rsidR="008B2360" w:rsidP="00936B4F" w:rsidRDefault="008B2360" w14:paraId="58CB8C11" w14:textId="13C950B4" w14:noSpellErr="1">
      <w:pPr>
        <w:rPr>
          <w:lang w:val="es-ES"/>
        </w:rPr>
      </w:pPr>
    </w:p>
    <w:p w:rsidR="008B2360" w:rsidP="0C8EB5C7" w:rsidRDefault="008B2360" w14:paraId="2D29CBC7" w14:textId="0826E787">
      <w:pPr>
        <w:pStyle w:val="Normal"/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4"/>
        <w:gridCol w:w="6955"/>
        <w:gridCol w:w="29"/>
      </w:tblGrid>
      <w:tr w:rsidRPr="008B2360" w:rsidR="008B2360" w:rsidTr="008B2360" w14:paraId="0FABEF6D" w14:textId="77777777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C5C656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3BCEC657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20CE07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30D2EF1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Gestión de usuarios</w:t>
            </w:r>
          </w:p>
        </w:tc>
      </w:tr>
      <w:tr w:rsidRPr="008B2360" w:rsidR="008B2360" w:rsidTr="008B2360" w14:paraId="5C5D1213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69BDBF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45141FB" w14:textId="3BE8F4A4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División de datos y lenguas</w:t>
            </w:r>
          </w:p>
        </w:tc>
      </w:tr>
      <w:tr w:rsidRPr="008B2360" w:rsidR="008B2360" w:rsidTr="008B2360" w14:paraId="4ED52A85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98B3F3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SLA10: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E04F26D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Personaliza las experiencias visuales, permisos y funciones según el perfil de usuario en el software.</w:t>
            </w:r>
          </w:p>
        </w:tc>
      </w:tr>
      <w:tr w:rsidRPr="008B2360" w:rsidR="008B2360" w:rsidTr="008B2360" w14:paraId="71C412E8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2CD11F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03664C0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4FA83411" w14:textId="77777777">
        <w:trPr>
          <w:gridAfter w:val="1"/>
          <w:trHeight w:val="315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A16438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32A0FAE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Funcional</w:t>
            </w:r>
          </w:p>
        </w:tc>
      </w:tr>
      <w:tr w:rsidRPr="008B2360" w:rsidR="008B2360" w:rsidTr="008B2360" w14:paraId="3F2FC243" w14:textId="77777777">
        <w:trPr>
          <w:gridAfter w:val="1"/>
          <w:trHeight w:val="31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2E25050" w14:textId="1787A33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74C235B6" w14:textId="77777777">
        <w:trPr>
          <w:gridAfter w:val="1"/>
          <w:trHeight w:val="450"/>
        </w:trPr>
        <w:tc>
          <w:tcPr>
            <w:tcW w:w="0" w:type="auto"/>
            <w:gridSpan w:val="2"/>
            <w:vMerge w:val="restart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263C5CD6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El software tendrá tres tipos de experiencias visuales y permisos dependiendo del perfil de usuario (administrativo, recepción, profesor o estudiante)</w:t>
            </w:r>
          </w:p>
        </w:tc>
      </w:tr>
      <w:tr w:rsidRPr="008B2360" w:rsidR="008B2360" w:rsidTr="008B2360" w14:paraId="4B7C7D9A" w14:textId="77777777">
        <w:trPr>
          <w:trHeight w:val="315"/>
        </w:trPr>
        <w:tc>
          <w:tcPr>
            <w:tcW w:w="0" w:type="auto"/>
            <w:gridSpan w:val="2"/>
            <w:vMerge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vAlign w:val="center"/>
            <w:hideMark/>
          </w:tcPr>
          <w:p w:rsidRPr="008B2360" w:rsidR="008B2360" w:rsidP="008B2360" w:rsidRDefault="008B2360" w14:paraId="59937B41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vAlign w:val="center"/>
            <w:hideMark/>
          </w:tcPr>
          <w:p w:rsidRPr="008B2360" w:rsidR="008B2360" w:rsidP="008B2360" w:rsidRDefault="008B2360" w14:paraId="09EC5B70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</w:p>
        </w:tc>
      </w:tr>
    </w:tbl>
    <w:p w:rsidR="008B2360" w:rsidP="00936B4F" w:rsidRDefault="008B2360" w14:paraId="14680D6C" w14:textId="498CCD31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7"/>
        <w:gridCol w:w="4535"/>
      </w:tblGrid>
      <w:tr w:rsidRPr="008B2360" w:rsidR="008B2360" w:rsidTr="008B2360" w14:paraId="5BE456D7" w14:textId="77777777">
        <w:trPr>
          <w:trHeight w:val="300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DBB336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1AF448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Seguridad</w:t>
            </w:r>
          </w:p>
        </w:tc>
      </w:tr>
      <w:tr w:rsidRPr="008B2360" w:rsidR="008B2360" w:rsidTr="008B2360" w14:paraId="6D26E367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1E45C9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0C192BC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Estándares de seguridad</w:t>
            </w:r>
          </w:p>
        </w:tc>
      </w:tr>
      <w:tr w:rsidRPr="008B2360" w:rsidR="008B2360" w:rsidTr="008B2360" w14:paraId="3C70BB1A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7EECD9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SLA12: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F521EB3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Confiable, Robusto, Integral, Eficiente, Seguro.</w:t>
            </w:r>
          </w:p>
        </w:tc>
      </w:tr>
      <w:tr w:rsidRPr="008B2360" w:rsidR="008B2360" w:rsidTr="008B2360" w14:paraId="572BC6D2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BC6BAD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1FBE277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6E02D2DE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5774D1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CD54D4A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78CE7B8C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D607752" w14:textId="7599CDA9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11074007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2466A651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Cumplimiento de estándares de seguridad para proteger datos sensibles.</w:t>
            </w:r>
          </w:p>
        </w:tc>
      </w:tr>
    </w:tbl>
    <w:p w:rsidR="008B2360" w:rsidP="00936B4F" w:rsidRDefault="008B2360" w14:paraId="39A8BFB2" w14:textId="2873D584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1"/>
        <w:gridCol w:w="3839"/>
      </w:tblGrid>
      <w:tr w:rsidRPr="008B2360" w:rsidR="008B2360" w:rsidTr="008B2360" w14:paraId="159AAE7C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60414B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4184362D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A2478F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441F5ED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Seguridad</w:t>
            </w:r>
          </w:p>
        </w:tc>
      </w:tr>
      <w:tr w:rsidRPr="008B2360" w:rsidR="008B2360" w:rsidTr="008B2360" w14:paraId="059427FD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81F353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04942C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Encriptación</w:t>
            </w:r>
          </w:p>
        </w:tc>
      </w:tr>
      <w:tr w:rsidRPr="008B2360" w:rsidR="008B2360" w:rsidTr="008B2360" w14:paraId="257AF9A9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FCEB7E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SLA13: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871EC16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Protegido, Privado, Confidencial, Cifrado</w:t>
            </w:r>
          </w:p>
        </w:tc>
      </w:tr>
      <w:tr w:rsidRPr="008B2360" w:rsidR="008B2360" w:rsidTr="008B2360" w14:paraId="495CAD51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9C890E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E6CA758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230C275E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371C7C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F0AF956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08B73A00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44F13CC" w14:textId="0106A63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36B75714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7838D103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Encriptación de datos durante la transmisión y almacenamiento.</w:t>
            </w:r>
          </w:p>
        </w:tc>
      </w:tr>
    </w:tbl>
    <w:p w:rsidR="008B2360" w:rsidP="00936B4F" w:rsidRDefault="008B2360" w14:paraId="7ED2EC03" w14:textId="77232C1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6"/>
        <w:gridCol w:w="4572"/>
      </w:tblGrid>
      <w:tr w:rsidRPr="008B2360" w:rsidR="008B2360" w:rsidTr="008B2360" w14:paraId="540C3E8C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51865F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20367855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4C869D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790FC93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Seguridad</w:t>
            </w:r>
          </w:p>
        </w:tc>
      </w:tr>
      <w:tr w:rsidRPr="008B2360" w:rsidR="008B2360" w:rsidTr="008B2360" w14:paraId="56CE2BD2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4B3220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72E505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 xml:space="preserve">Control de acceso </w:t>
            </w:r>
          </w:p>
        </w:tc>
      </w:tr>
      <w:tr w:rsidRPr="008B2360" w:rsidR="008B2360" w:rsidTr="008B2360" w14:paraId="5B1B2A29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E73F2E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SLA14: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13B4D8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Autorizado, Protegido, Confiable, Eficiente</w:t>
            </w:r>
          </w:p>
        </w:tc>
      </w:tr>
      <w:tr w:rsidRPr="008B2360" w:rsidR="008B2360" w:rsidTr="008B2360" w14:paraId="64827E85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C2D3E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EB4ADF6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1AB884DC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D3CB17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C70494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75291E0A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3CDB1C2" w14:textId="37864A4B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4ED3CA6B" w14:textId="77777777">
        <w:trPr>
          <w:trHeight w:val="375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4572592C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Control de acceso basado en roles para proteger la información del usuario.</w:t>
            </w:r>
          </w:p>
        </w:tc>
      </w:tr>
    </w:tbl>
    <w:p w:rsidR="008B2360" w:rsidP="00936B4F" w:rsidRDefault="008B2360" w14:paraId="1B609E8C" w14:textId="591F5002" w14:noSpellErr="1">
      <w:pPr>
        <w:rPr>
          <w:lang w:val="es-ES"/>
        </w:rPr>
      </w:pPr>
    </w:p>
    <w:p w:rsidR="0C8EB5C7" w:rsidP="0C8EB5C7" w:rsidRDefault="0C8EB5C7" w14:paraId="4EC6B4C8" w14:textId="1AFFC490">
      <w:pPr>
        <w:pStyle w:val="Normal"/>
        <w:rPr>
          <w:lang w:val="es-ES"/>
        </w:rPr>
      </w:pPr>
    </w:p>
    <w:p w:rsidR="0C8EB5C7" w:rsidP="0C8EB5C7" w:rsidRDefault="0C8EB5C7" w14:paraId="75FAF44C" w14:textId="57B453B7">
      <w:pPr>
        <w:pStyle w:val="Normal"/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4567"/>
      </w:tblGrid>
      <w:tr w:rsidRPr="008B2360" w:rsidR="008B2360" w:rsidTr="008B2360" w14:paraId="21DF66E8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BF284D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64D1CC23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27B963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A3F98B3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Rendimiento</w:t>
            </w:r>
          </w:p>
        </w:tc>
      </w:tr>
      <w:tr w:rsidRPr="008B2360" w:rsidR="008B2360" w:rsidTr="008B2360" w14:paraId="13AEC107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F9154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576A542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Tiempos de carga</w:t>
            </w:r>
          </w:p>
        </w:tc>
      </w:tr>
      <w:tr w:rsidRPr="008B2360" w:rsidR="008B2360" w:rsidTr="008B2360" w14:paraId="34DD0EF5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22FDA2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SLA15: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0D19F66" w14:textId="7F260F66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Rápidos, Eficientes, Instantáneos, Óptimos</w:t>
            </w:r>
          </w:p>
        </w:tc>
      </w:tr>
      <w:tr w:rsidRPr="008B2360" w:rsidR="008B2360" w:rsidTr="008B2360" w14:paraId="2779BA15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F938D1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A97AAA0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Media</w:t>
            </w:r>
          </w:p>
        </w:tc>
      </w:tr>
      <w:tr w:rsidRPr="008B2360" w:rsidR="008B2360" w:rsidTr="008B2360" w14:paraId="6B408D0C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3E4782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EE1E5FA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2F1CDEE5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66FEE7C" w14:textId="47A090DB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66DBC2D9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019FB47D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Tiempos de carga rápidos para garantizar una experiencia de usuario fluida.</w:t>
            </w:r>
          </w:p>
        </w:tc>
      </w:tr>
    </w:tbl>
    <w:p w:rsidR="008B2360" w:rsidP="00936B4F" w:rsidRDefault="008B2360" w14:paraId="214D3E36" w14:textId="75E2062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4"/>
        <w:gridCol w:w="5971"/>
      </w:tblGrid>
      <w:tr w:rsidRPr="008B2360" w:rsidR="008B2360" w:rsidTr="008B2360" w14:paraId="3D168256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F39F27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0C21D6AA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392FA4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8994CBD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Rendimiento</w:t>
            </w:r>
          </w:p>
        </w:tc>
      </w:tr>
      <w:tr w:rsidRPr="008B2360" w:rsidR="008B2360" w:rsidTr="008B2360" w14:paraId="28515C6D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934EFB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EDDA6B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Escalabilidad sin pérdida de rendimiento</w:t>
            </w:r>
          </w:p>
        </w:tc>
      </w:tr>
      <w:tr w:rsidRPr="008B2360" w:rsidR="008B2360" w:rsidTr="008B2360" w14:paraId="56D979F0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4537FF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SLA16: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25FF8D3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Eficiente, Escalable, Potente, Confiable, Óptimo, Dinámico</w:t>
            </w:r>
          </w:p>
        </w:tc>
      </w:tr>
      <w:tr w:rsidRPr="008B2360" w:rsidR="008B2360" w:rsidTr="008B2360" w14:paraId="206F3108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027CA5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18B84B7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Media</w:t>
            </w:r>
          </w:p>
        </w:tc>
      </w:tr>
      <w:tr w:rsidRPr="008B2360" w:rsidR="008B2360" w:rsidTr="008B2360" w14:paraId="2E88960F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4B8BD7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E4A96D1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775CC284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8F197E3" w14:textId="1FE3DDA8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457781BE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3C9F471A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Capacidad para manejar múltiples usuarios concurrentes sin degradación del rendimiento.</w:t>
            </w:r>
          </w:p>
        </w:tc>
      </w:tr>
    </w:tbl>
    <w:p w:rsidR="008B2360" w:rsidP="00936B4F" w:rsidRDefault="008B2360" w14:paraId="7B14371A" w14:textId="77777777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7"/>
        <w:gridCol w:w="5053"/>
      </w:tblGrid>
      <w:tr w:rsidRPr="008B2360" w:rsidR="008B2360" w:rsidTr="008B2360" w14:paraId="02C1A8BE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7D8C9C6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5BFB418E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A73458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33E66D2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Rendimiento</w:t>
            </w:r>
          </w:p>
        </w:tc>
      </w:tr>
      <w:tr w:rsidRPr="008B2360" w:rsidR="008B2360" w:rsidTr="008B2360" w14:paraId="0AC31185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10ED86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191A06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Escalabilidad elástica</w:t>
            </w:r>
          </w:p>
        </w:tc>
      </w:tr>
      <w:tr w:rsidRPr="008B2360" w:rsidR="008B2360" w:rsidTr="008B2360" w14:paraId="798CFC99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883D21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SLA17: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41F8DBA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Flexible, Expansible, Adaptativo, Dinámico,</w:t>
            </w:r>
          </w:p>
        </w:tc>
      </w:tr>
      <w:tr w:rsidRPr="008B2360" w:rsidR="008B2360" w:rsidTr="008B2360" w14:paraId="3AAEE4FD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0C3664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3388764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Media</w:t>
            </w:r>
          </w:p>
        </w:tc>
      </w:tr>
      <w:tr w:rsidRPr="008B2360" w:rsidR="008B2360" w:rsidTr="008B2360" w14:paraId="5E2633C8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29399B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37C2F0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0137520C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A9D579E" w14:textId="751AA755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0E673DE3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42533D66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Escalabilidad para adaptarse al crecimiento futuro del número de usuarios y cursos.</w:t>
            </w:r>
          </w:p>
        </w:tc>
      </w:tr>
    </w:tbl>
    <w:p w:rsidR="008B2360" w:rsidP="00936B4F" w:rsidRDefault="008B2360" w14:paraId="7A9F3EF7" w14:textId="1A92526E" w14:noSpellErr="1">
      <w:pPr>
        <w:rPr>
          <w:lang w:val="es-ES"/>
        </w:rPr>
      </w:pPr>
    </w:p>
    <w:p w:rsidR="0C8EB5C7" w:rsidP="0C8EB5C7" w:rsidRDefault="0C8EB5C7" w14:paraId="1552B300" w14:textId="29B0C569">
      <w:pPr>
        <w:pStyle w:val="Normal"/>
        <w:rPr>
          <w:lang w:val="es-ES"/>
        </w:rPr>
      </w:pPr>
    </w:p>
    <w:p w:rsidR="0C8EB5C7" w:rsidP="0C8EB5C7" w:rsidRDefault="0C8EB5C7" w14:paraId="729E78E7" w14:textId="4669DF41">
      <w:pPr>
        <w:pStyle w:val="Normal"/>
        <w:rPr>
          <w:lang w:val="es-ES"/>
        </w:rPr>
      </w:pPr>
    </w:p>
    <w:p w:rsidR="0C8EB5C7" w:rsidP="0C8EB5C7" w:rsidRDefault="0C8EB5C7" w14:paraId="398DC1A1" w14:textId="77AF12FA">
      <w:pPr>
        <w:pStyle w:val="Normal"/>
        <w:rPr>
          <w:lang w:val="es-ES"/>
        </w:rPr>
      </w:pPr>
    </w:p>
    <w:p w:rsidR="0C8EB5C7" w:rsidP="0C8EB5C7" w:rsidRDefault="0C8EB5C7" w14:paraId="0EAFCB4B" w14:textId="69EC118F">
      <w:pPr>
        <w:pStyle w:val="Normal"/>
        <w:rPr>
          <w:lang w:val="es-ES"/>
        </w:rPr>
      </w:pPr>
    </w:p>
    <w:p w:rsidR="0C8EB5C7" w:rsidP="0C8EB5C7" w:rsidRDefault="0C8EB5C7" w14:paraId="6286753A" w14:textId="61B364E3">
      <w:pPr>
        <w:pStyle w:val="Normal"/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  <w:gridCol w:w="5457"/>
      </w:tblGrid>
      <w:tr w:rsidRPr="008B2360" w:rsidR="008B2360" w:rsidTr="008B2360" w14:paraId="2D0F8DAE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81231D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7A453F2D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8BB0D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B14DBE8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Usabilidad</w:t>
            </w:r>
          </w:p>
        </w:tc>
      </w:tr>
      <w:tr w:rsidRPr="008B2360" w:rsidR="008B2360" w:rsidTr="008B2360" w14:paraId="042EB5F2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D9590C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DDF8CE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Interfaz intuitiva</w:t>
            </w:r>
          </w:p>
        </w:tc>
      </w:tr>
      <w:tr w:rsidRPr="008B2360" w:rsidR="008B2360" w:rsidTr="008B2360" w14:paraId="380F30A6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F06C7F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SLA18: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2328B1A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Intuitiva, Amigable, Sencilla, Eficiente.</w:t>
            </w:r>
          </w:p>
        </w:tc>
      </w:tr>
      <w:tr w:rsidRPr="008B2360" w:rsidR="008B2360" w:rsidTr="008B2360" w14:paraId="410C761F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9CA1FB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A301118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0F17D144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61C6A2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B20A99D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38842921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FC3E064" w14:textId="01B3ECA6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1ED9DAAA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412AB7CC" w14:textId="5CFBA791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Interfaz intuitiva y fácil de usar para estudiantes, profesores, recepcionistas y administradores (los colores de la interfaz serán proporcionados por la empresa, en donde se encontrarán los documentos de diseño y colorimetría corporativa de la empresa.).</w:t>
            </w:r>
          </w:p>
        </w:tc>
      </w:tr>
    </w:tbl>
    <w:p w:rsidR="008B2360" w:rsidP="00936B4F" w:rsidRDefault="008B2360" w14:paraId="7A7104D3" w14:textId="3B0645DA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7"/>
        <w:gridCol w:w="5721"/>
      </w:tblGrid>
      <w:tr w:rsidRPr="008B2360" w:rsidR="008B2360" w:rsidTr="008B2360" w14:paraId="23D7655F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83B3E7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525DE2E2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958ABB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9BFE916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Usabilidad</w:t>
            </w:r>
          </w:p>
        </w:tc>
      </w:tr>
      <w:tr w:rsidRPr="008B2360" w:rsidR="008B2360" w:rsidTr="008B2360" w14:paraId="04B82B01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6D5D58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46DD605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Diseño responsivo</w:t>
            </w:r>
          </w:p>
        </w:tc>
      </w:tr>
      <w:tr w:rsidRPr="008B2360" w:rsidR="008B2360" w:rsidTr="008B2360" w14:paraId="640F7908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85666C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SLA19: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5B1E0F3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Adaptable, Flexible, Versátil, Optimizado</w:t>
            </w:r>
          </w:p>
        </w:tc>
      </w:tr>
      <w:tr w:rsidRPr="008B2360" w:rsidR="008B2360" w:rsidTr="008B2360" w14:paraId="4704BB98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0A30EE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A80B74C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5EACD65C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B9DA00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910A594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0620258B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7A87F16" w14:textId="693138CB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17512A9D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1A4D01F7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Diseño responsivo para acceder desde diferentes dispositivos (ordenadores de escritorio, tabletas, teléfonos móviles).</w:t>
            </w:r>
          </w:p>
        </w:tc>
      </w:tr>
    </w:tbl>
    <w:p w:rsidR="008B2360" w:rsidP="00936B4F" w:rsidRDefault="008B2360" w14:paraId="7AB28A7E" w14:textId="205CB544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6"/>
        <w:gridCol w:w="6102"/>
      </w:tblGrid>
      <w:tr w:rsidRPr="008B2360" w:rsidR="008B2360" w:rsidTr="008B2360" w14:paraId="29E2B1B6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ACCB25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4F58B10A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8C8617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A50F877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Usabilidad</w:t>
            </w:r>
          </w:p>
        </w:tc>
      </w:tr>
      <w:tr w:rsidRPr="008B2360" w:rsidR="008B2360" w:rsidTr="008B2360" w14:paraId="60A11356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88CB53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9118826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Permisos, funcionalidades y herramientas</w:t>
            </w:r>
          </w:p>
        </w:tc>
      </w:tr>
      <w:tr w:rsidRPr="008B2360" w:rsidR="008B2360" w:rsidTr="008B2360" w14:paraId="77C26B97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E6FBBE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SLA20: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F88A22D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Dinámico, Ajustable, Personalizado, Configurable.</w:t>
            </w:r>
          </w:p>
        </w:tc>
      </w:tr>
      <w:tr w:rsidRPr="008B2360" w:rsidR="008B2360" w:rsidTr="008B2360" w14:paraId="51892482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8A6787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5693E56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2EF32048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54A831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692F5F8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30FDD99F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02A474B" w14:textId="3651ABF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2C6A9081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15926648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Personalización de los perfiles según su rol para adaptarse a los permisos, funcionalidades y herramientas del usuario.</w:t>
            </w:r>
          </w:p>
        </w:tc>
      </w:tr>
    </w:tbl>
    <w:p w:rsidR="008B2360" w:rsidP="00936B4F" w:rsidRDefault="008B2360" w14:paraId="1FA2AC4D" w14:textId="763EE2F1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2"/>
        <w:gridCol w:w="4438"/>
      </w:tblGrid>
      <w:tr w:rsidRPr="008B2360" w:rsidR="008B2360" w:rsidTr="008B2360" w14:paraId="5406D7BE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290B1E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07ED6B8C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58F7D8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CCF4DEE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Disponibilidad</w:t>
            </w:r>
          </w:p>
        </w:tc>
      </w:tr>
      <w:tr w:rsidRPr="008B2360" w:rsidR="008B2360" w:rsidTr="008B2360" w14:paraId="5C85960C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A43834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B10BF3E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Disponibilidad del sistema</w:t>
            </w:r>
          </w:p>
        </w:tc>
      </w:tr>
      <w:tr w:rsidRPr="008B2360" w:rsidR="008B2360" w:rsidTr="008B2360" w14:paraId="6A9DF028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BDA33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SLA21: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CE79076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Infalible, Fiable, Permanente, Continuo.</w:t>
            </w:r>
          </w:p>
        </w:tc>
      </w:tr>
      <w:tr w:rsidRPr="008B2360" w:rsidR="008B2360" w:rsidTr="008B2360" w14:paraId="5E0CEE9A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81320F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0E3CBC4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23B83245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312A5FF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1B04E4A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35AABCFA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C6D3C2F" w14:textId="4B4A15E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6854CEFF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72209DD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 disponibilidad del sistema para garantizar el acceso en todo momento.</w:t>
            </w:r>
          </w:p>
        </w:tc>
      </w:tr>
    </w:tbl>
    <w:p w:rsidR="008B2360" w:rsidP="0C8EB5C7" w:rsidRDefault="008B2360" w14:paraId="0DE1A47F" w14:noSpellErr="1" w14:textId="20C15BBB">
      <w:pPr>
        <w:pStyle w:val="Normal"/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2"/>
        <w:gridCol w:w="5696"/>
      </w:tblGrid>
      <w:tr w:rsidRPr="008B2360" w:rsidR="008B2360" w:rsidTr="008B2360" w14:paraId="65B33890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26B33E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6F86822F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78DD66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76602C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Disponibilidad</w:t>
            </w:r>
          </w:p>
        </w:tc>
      </w:tr>
      <w:tr w:rsidRPr="008B2360" w:rsidR="008B2360" w:rsidTr="008B2360" w14:paraId="58B35AD2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63D2DC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Nombre: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410EF26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Datos del sistema</w:t>
            </w:r>
          </w:p>
        </w:tc>
      </w:tr>
      <w:tr w:rsidRPr="008B2360" w:rsidR="008B2360" w:rsidTr="008B2360" w14:paraId="496A02A2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3B0183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SLA22: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59D9500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Seguro, Confiable, Eficiente, Adaptable.</w:t>
            </w:r>
          </w:p>
        </w:tc>
      </w:tr>
      <w:tr w:rsidRPr="008B2360" w:rsidR="008B2360" w:rsidTr="008B2360" w14:paraId="3B6CAEE4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2F3CE5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E3F3F4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578D43BD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37E2E9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ACEB89E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1BB58EE6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16C884B" w14:textId="39F46C8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399BDA14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1F37C561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Copias de seguridad regulares y procedimientos de recuperación de desastres para proteger los datos del sistema.</w:t>
            </w:r>
          </w:p>
        </w:tc>
      </w:tr>
    </w:tbl>
    <w:p w:rsidR="008B2360" w:rsidP="00936B4F" w:rsidRDefault="008B2360" w14:paraId="05EFB196" w14:textId="70F3E9A1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3851"/>
      </w:tblGrid>
      <w:tr w:rsidRPr="008B2360" w:rsidR="008B2360" w:rsidTr="008B2360" w14:paraId="16C3D8AB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1EB9BC7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0C199612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25BD483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7F48EDD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Compatibilidad</w:t>
            </w:r>
          </w:p>
        </w:tc>
      </w:tr>
      <w:tr w:rsidRPr="008B2360" w:rsidR="008B2360" w:rsidTr="008B2360" w14:paraId="0BAF37B9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C9EE59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Requerimiento funcional </w:t>
            </w:r>
            <w:proofErr w:type="spellStart"/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N°</w:t>
            </w:r>
            <w:proofErr w:type="spellEnd"/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6DA9C6A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Compatibilidad web y sistemas operativos</w:t>
            </w:r>
          </w:p>
        </w:tc>
      </w:tr>
      <w:tr w:rsidRPr="008B2360" w:rsidR="008B2360" w:rsidTr="008B2360" w14:paraId="6B0379BE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BF963E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SLA23: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97BBCB7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Versátil, Universal, Flexible, Adaptable.</w:t>
            </w:r>
          </w:p>
        </w:tc>
      </w:tr>
      <w:tr w:rsidRPr="008B2360" w:rsidR="008B2360" w:rsidTr="008B2360" w14:paraId="6F642482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F624FE0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99F4D44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2EEA085F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FD9845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6B6D3DA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0AFDE0FD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34FE480" w14:textId="36905B9B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2FC96D68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48ACFF42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Compatibilidad con diferentes navegadores web y sistemas operativos.</w:t>
            </w:r>
          </w:p>
        </w:tc>
      </w:tr>
    </w:tbl>
    <w:p w:rsidR="008B2360" w:rsidP="00936B4F" w:rsidRDefault="008B2360" w14:paraId="5856B1FC" w14:textId="5B1709BF">
      <w:pPr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4136"/>
      </w:tblGrid>
      <w:tr w:rsidRPr="008B2360" w:rsidR="008B2360" w:rsidTr="008B2360" w14:paraId="6A461A1B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2AFB88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6B5921A1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E64779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F4BD5E3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Mantenibilidad</w:t>
            </w:r>
          </w:p>
        </w:tc>
      </w:tr>
      <w:tr w:rsidRPr="008B2360" w:rsidR="008B2360" w:rsidTr="008B2360" w14:paraId="63A41791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56C183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Requerimiento funcional </w:t>
            </w:r>
            <w:proofErr w:type="spellStart"/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N°</w:t>
            </w:r>
            <w:proofErr w:type="spellEnd"/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EEA0A91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Actualizaciones y mantenimiento del sistema</w:t>
            </w:r>
          </w:p>
        </w:tc>
      </w:tr>
      <w:tr w:rsidRPr="008B2360" w:rsidR="008B2360" w:rsidTr="008B2360" w14:paraId="5FA8086F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9290D0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SLA24: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6E5F9AC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Flexible, Rápido, Sin interrupciones, Intuitivo.</w:t>
            </w:r>
          </w:p>
        </w:tc>
      </w:tr>
      <w:tr w:rsidRPr="008B2360" w:rsidR="008B2360" w:rsidTr="008B2360" w14:paraId="45419B58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C58791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9296CD8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1ABE72CA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0F168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855B2F0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02E69C9D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74666E8" w14:textId="70AB9FEB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4535F4D9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6412EDB4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Facilidad para realizar actualizaciones y mantenimiento del sistema.</w:t>
            </w:r>
          </w:p>
        </w:tc>
      </w:tr>
    </w:tbl>
    <w:p w:rsidR="008B2360" w:rsidP="00936B4F" w:rsidRDefault="008B2360" w14:paraId="1DDDC652" w14:textId="0322F482" w14:noSpellErr="1">
      <w:pPr>
        <w:rPr>
          <w:lang w:val="es-ES"/>
        </w:rPr>
      </w:pPr>
    </w:p>
    <w:p w:rsidR="0C8EB5C7" w:rsidP="0C8EB5C7" w:rsidRDefault="0C8EB5C7" w14:paraId="4074E4A4" w14:textId="2E9E1203">
      <w:pPr>
        <w:pStyle w:val="Normal"/>
        <w:rPr>
          <w:lang w:val="es-ES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2"/>
        <w:gridCol w:w="5916"/>
      </w:tblGrid>
      <w:tr w:rsidRPr="008B2360" w:rsidR="008B2360" w:rsidTr="008B2360" w14:paraId="100B37D0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BCF7011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Especificación de requerimiento </w:t>
            </w:r>
          </w:p>
        </w:tc>
      </w:tr>
      <w:tr w:rsidRPr="008B2360" w:rsidR="008B2360" w:rsidTr="008B2360" w14:paraId="50E1E8E8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1968CEF4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Requisito Funcional: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4D81671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Mantenibilidad</w:t>
            </w:r>
          </w:p>
        </w:tc>
      </w:tr>
      <w:tr w:rsidRPr="008B2360" w:rsidR="008B2360" w:rsidTr="008B2360" w14:paraId="453A7A1C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5B0EFC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 xml:space="preserve">Requerimiento funcional </w:t>
            </w:r>
            <w:proofErr w:type="spellStart"/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N°</w:t>
            </w:r>
            <w:proofErr w:type="spellEnd"/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FEBD43F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Guía Integral para Desarrolladores y Administradores del Sistema</w:t>
            </w:r>
          </w:p>
        </w:tc>
      </w:tr>
      <w:tr w:rsidRPr="008B2360" w:rsidR="008B2360" w:rsidTr="008B2360" w14:paraId="2B464E91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6F6B5C8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SLA25: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04C8ED5A" w14:textId="4867280F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Detallada, Organizada, Precisa, Comprensible, Concisa.</w:t>
            </w:r>
          </w:p>
        </w:tc>
      </w:tr>
      <w:tr w:rsidRPr="008B2360" w:rsidR="008B2360" w:rsidTr="008B2360" w14:paraId="6471980F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340E558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Prioridad: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2BAB448D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Alta</w:t>
            </w:r>
          </w:p>
        </w:tc>
      </w:tr>
      <w:tr w:rsidRPr="008B2360" w:rsidR="008B2360" w:rsidTr="008B2360" w14:paraId="32D5F8D0" w14:textId="77777777">
        <w:trPr>
          <w:trHeight w:val="300"/>
        </w:trPr>
        <w:tc>
          <w:tcPr>
            <w:tcW w:w="0" w:type="auto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74E3522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Tipo: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4FD4D401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No Funcional</w:t>
            </w:r>
          </w:p>
        </w:tc>
      </w:tr>
      <w:tr w:rsidRPr="008B2360" w:rsidR="008B2360" w:rsidTr="008B2360" w14:paraId="6DF55E52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:rsidRPr="008B2360" w:rsidR="008B2360" w:rsidP="008B2360" w:rsidRDefault="008B2360" w14:paraId="55B72438" w14:textId="10D879B8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b/>
                <w:bCs/>
                <w:lang w:eastAsia="es-CO"/>
              </w:rPr>
              <w:t>Descripción:</w:t>
            </w:r>
          </w:p>
        </w:tc>
      </w:tr>
      <w:tr w:rsidRPr="008B2360" w:rsidR="008B2360" w:rsidTr="008B2360" w14:paraId="4DBEC910" w14:textId="77777777">
        <w:trPr>
          <w:trHeight w:val="300"/>
        </w:trPr>
        <w:tc>
          <w:tcPr>
            <w:tcW w:w="0" w:type="auto"/>
            <w:gridSpan w:val="2"/>
            <w:tcBorders>
              <w:top w:val="single" w:color="CCCCCC" w:sz="6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Mar>
              <w:top w:w="0" w:type="dxa"/>
              <w:left w:w="45" w:type="dxa"/>
              <w:bottom w:w="0" w:type="dxa"/>
              <w:right w:w="45" w:type="dxa"/>
            </w:tcMar>
            <w:hideMark/>
          </w:tcPr>
          <w:p w:rsidRPr="008B2360" w:rsidR="008B2360" w:rsidP="008B2360" w:rsidRDefault="008B2360" w14:paraId="793051CB" w14:textId="77777777">
            <w:pPr>
              <w:spacing w:after="0" w:line="240" w:lineRule="auto"/>
              <w:rPr>
                <w:rFonts w:ascii="Calibri" w:hAnsi="Calibri" w:eastAsia="Times New Roman" w:cs="Calibri"/>
                <w:lang w:eastAsia="es-CO"/>
              </w:rPr>
            </w:pPr>
            <w:r w:rsidRPr="008B2360">
              <w:rPr>
                <w:rFonts w:ascii="Calibri" w:hAnsi="Calibri" w:eastAsia="Times New Roman" w:cs="Calibri"/>
                <w:lang w:eastAsia="es-CO"/>
              </w:rPr>
              <w:t>Documentación clara y completa para desarrolladores y administradores del sistema.</w:t>
            </w:r>
          </w:p>
        </w:tc>
      </w:tr>
    </w:tbl>
    <w:p w:rsidR="008B2360" w:rsidP="008B2360" w:rsidRDefault="008B2360" w14:paraId="51BA9D08" w14:textId="320CBE96">
      <w:pPr>
        <w:pStyle w:val="Ttulo1"/>
        <w:jc w:val="center"/>
        <w:rPr>
          <w:b w:val="1"/>
          <w:bCs w:val="1"/>
          <w:color w:val="auto"/>
          <w:sz w:val="28"/>
          <w:szCs w:val="28"/>
          <w:lang w:val="es-ES"/>
        </w:rPr>
      </w:pPr>
      <w:bookmarkStart w:name="_Toc1032422638" w:id="1953579496"/>
      <w:r w:rsidRPr="22CB3210" w:rsidR="22CB3210">
        <w:rPr>
          <w:b w:val="1"/>
          <w:bCs w:val="1"/>
          <w:color w:val="auto"/>
          <w:sz w:val="28"/>
          <w:szCs w:val="28"/>
          <w:lang w:val="es-ES"/>
        </w:rPr>
        <w:t>ACTAS DE REUNIÓN</w:t>
      </w:r>
      <w:bookmarkEnd w:id="1953579496"/>
    </w:p>
    <w:p w:rsidR="008B2360" w:rsidP="0C8EB5C7" w:rsidRDefault="00197C51" w14:paraId="0A3F2088" w14:textId="73D72C25">
      <w:pPr>
        <w:pStyle w:val="Normal"/>
        <w:rPr>
          <w:b w:val="1"/>
          <w:bCs w:val="1"/>
          <w:color w:val="auto"/>
          <w:sz w:val="24"/>
          <w:szCs w:val="24"/>
          <w:lang w:val="es-ES"/>
        </w:rPr>
      </w:pPr>
      <w:bookmarkStart w:name="_Toc3536276" w:id="1116117613"/>
      <w:r w:rsidRPr="22CB3210" w:rsidR="22CB3210">
        <w:rPr>
          <w:rStyle w:val="Ttulo2Car"/>
          <w:b w:val="1"/>
          <w:bCs w:val="1"/>
          <w:color w:val="auto"/>
          <w:sz w:val="24"/>
          <w:szCs w:val="24"/>
          <w:lang w:val="es-ES"/>
        </w:rPr>
        <w:t>ACTA N°1</w:t>
      </w:r>
      <w:bookmarkEnd w:id="1116117613"/>
      <w:r>
        <w:drawing>
          <wp:inline wp14:editId="7173CF15" wp14:anchorId="5358F52B">
            <wp:extent cx="5619752" cy="7377302"/>
            <wp:effectExtent l="0" t="0" r="0" b="5715"/>
            <wp:docPr id="300153433" name="Imagen 2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n 2"/>
                    <pic:cNvPicPr/>
                  </pic:nvPicPr>
                  <pic:blipFill>
                    <a:blip r:embed="R6d109675f5b3474d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19752" cy="7377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C51" w:rsidP="00197C51" w:rsidRDefault="00197C51" w14:paraId="41E29881" w14:textId="4FA50DAA">
      <w:pPr>
        <w:pStyle w:val="Ttulo2"/>
        <w:rPr>
          <w:b w:val="1"/>
          <w:bCs w:val="1"/>
          <w:color w:val="auto"/>
          <w:sz w:val="24"/>
          <w:szCs w:val="24"/>
          <w:lang w:val="es-ES"/>
        </w:rPr>
      </w:pPr>
      <w:bookmarkStart w:name="_Toc2102718591" w:id="819304478"/>
      <w:r w:rsidRPr="22CB3210" w:rsidR="22CB3210">
        <w:rPr>
          <w:b w:val="1"/>
          <w:bCs w:val="1"/>
          <w:color w:val="auto"/>
          <w:sz w:val="24"/>
          <w:szCs w:val="24"/>
          <w:lang w:val="es-ES"/>
        </w:rPr>
        <w:t xml:space="preserve">ACTA </w:t>
      </w:r>
      <w:r w:rsidRPr="22CB3210" w:rsidR="22CB3210">
        <w:rPr>
          <w:b w:val="1"/>
          <w:bCs w:val="1"/>
          <w:color w:val="auto"/>
          <w:sz w:val="24"/>
          <w:szCs w:val="24"/>
          <w:lang w:val="es-ES"/>
        </w:rPr>
        <w:t>N°</w:t>
      </w:r>
      <w:r w:rsidRPr="22CB3210" w:rsidR="22CB3210">
        <w:rPr>
          <w:b w:val="1"/>
          <w:bCs w:val="1"/>
          <w:color w:val="auto"/>
          <w:sz w:val="24"/>
          <w:szCs w:val="24"/>
          <w:lang w:val="es-ES"/>
        </w:rPr>
        <w:t xml:space="preserve"> 2</w:t>
      </w:r>
      <w:bookmarkEnd w:id="819304478"/>
    </w:p>
    <w:p w:rsidR="00197C51" w:rsidP="00197C51" w:rsidRDefault="00197C51" w14:paraId="0A0A0854" w14:textId="3DEE42A0">
      <w:pPr>
        <w:rPr>
          <w:lang w:val="es-ES"/>
        </w:rPr>
      </w:pPr>
    </w:p>
    <w:p w:rsidR="00F32B3A" w:rsidP="00197C51" w:rsidRDefault="00197C51" w14:paraId="787ED23B" w14:textId="00E72A8C">
      <w:pPr>
        <w:rPr>
          <w:lang w:val="es-ES"/>
        </w:rPr>
      </w:pPr>
      <w:r>
        <w:rPr>
          <w:lang w:val="es-ES"/>
        </w:rPr>
        <w:t>A la espera de firma.</w:t>
      </w:r>
    </w:p>
    <w:p w:rsidR="00F32B3A" w:rsidRDefault="00F32B3A" w14:paraId="3F57FF3F" w14:textId="77777777">
      <w:pPr>
        <w:rPr>
          <w:lang w:val="es-ES"/>
        </w:rPr>
      </w:pPr>
      <w:r>
        <w:rPr>
          <w:lang w:val="es-ES"/>
        </w:rPr>
        <w:br w:type="page"/>
      </w:r>
    </w:p>
    <w:p w:rsidR="00F32B3A" w:rsidP="00F32B3A" w:rsidRDefault="00F32B3A" w14:paraId="60DC5CF6" w14:textId="27AE2983">
      <w:pPr>
        <w:pStyle w:val="Ttulo1"/>
        <w:jc w:val="center"/>
        <w:rPr>
          <w:b w:val="1"/>
          <w:bCs w:val="1"/>
          <w:color w:val="auto"/>
          <w:sz w:val="28"/>
          <w:szCs w:val="28"/>
          <w:lang w:val="es-ES"/>
        </w:rPr>
      </w:pPr>
      <w:bookmarkStart w:name="_Toc702825929" w:id="583102072"/>
      <w:r w:rsidRPr="22CB3210" w:rsidR="22CB3210">
        <w:rPr>
          <w:b w:val="1"/>
          <w:bCs w:val="1"/>
          <w:color w:val="auto"/>
          <w:sz w:val="28"/>
          <w:szCs w:val="28"/>
          <w:lang w:val="es-ES"/>
        </w:rPr>
        <w:t>AUDIOS Y TRANSCRIPCIONES</w:t>
      </w:r>
      <w:bookmarkEnd w:id="583102072"/>
    </w:p>
    <w:p w:rsidR="00F32B3A" w:rsidRDefault="00F32B3A" w14:paraId="5F7B5629" w14:textId="77777777">
      <w:pPr>
        <w:rPr>
          <w:rFonts w:asciiTheme="majorHAnsi" w:hAnsiTheme="majorHAnsi" w:eastAsiaTheme="majorEastAsia" w:cstheme="majorBidi"/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br w:type="page"/>
      </w:r>
    </w:p>
    <w:p w:rsidR="00F32B3A" w:rsidP="00F32B3A" w:rsidRDefault="00F32B3A" w14:paraId="49BE6179" w14:textId="692B04AA">
      <w:pPr>
        <w:pStyle w:val="Ttulo1"/>
        <w:jc w:val="center"/>
        <w:rPr>
          <w:b w:val="1"/>
          <w:bCs w:val="1"/>
          <w:color w:val="auto"/>
          <w:sz w:val="28"/>
          <w:szCs w:val="28"/>
          <w:lang w:val="es-ES"/>
        </w:rPr>
      </w:pPr>
      <w:bookmarkStart w:name="_Toc1951391486" w:id="1236327230"/>
      <w:r w:rsidRPr="6E5F2724" w:rsidR="6E5F2724">
        <w:rPr>
          <w:b w:val="1"/>
          <w:bCs w:val="1"/>
          <w:color w:val="auto"/>
          <w:sz w:val="28"/>
          <w:szCs w:val="28"/>
          <w:lang w:val="es-ES"/>
        </w:rPr>
        <w:t>DIAGRAMA DE FLUJO</w:t>
      </w:r>
      <w:bookmarkEnd w:id="1236327230"/>
    </w:p>
    <w:p w:rsidR="6E5F2724" w:rsidP="6E5F2724" w:rsidRDefault="6E5F2724" w14:paraId="28BCC070" w14:textId="6EEC9815">
      <w:pPr>
        <w:pStyle w:val="Normal"/>
        <w:rPr>
          <w:lang w:val="es-ES"/>
        </w:rPr>
      </w:pPr>
    </w:p>
    <w:p w:rsidR="6E5F2724" w:rsidP="6E5F2724" w:rsidRDefault="6E5F2724" w14:paraId="6A26014B" w14:textId="2F9AACB6">
      <w:pPr>
        <w:pStyle w:val="Normal"/>
        <w:rPr>
          <w:lang w:val="es-ES"/>
        </w:rPr>
      </w:pPr>
    </w:p>
    <w:p w:rsidR="00F32B3A" w:rsidRDefault="00F32B3A" w14:paraId="325ED4B6" w14:textId="77777777">
      <w:pPr>
        <w:rPr>
          <w:rFonts w:asciiTheme="majorHAnsi" w:hAnsiTheme="majorHAnsi" w:eastAsiaTheme="majorEastAsia" w:cstheme="majorBidi"/>
          <w:b/>
          <w:bCs/>
          <w:sz w:val="28"/>
          <w:szCs w:val="28"/>
          <w:lang w:val="es-ES"/>
        </w:rPr>
      </w:pPr>
      <w:r>
        <w:rPr>
          <w:b/>
          <w:bCs/>
          <w:sz w:val="28"/>
          <w:szCs w:val="28"/>
          <w:lang w:val="es-ES"/>
        </w:rPr>
        <w:br w:type="page"/>
      </w:r>
    </w:p>
    <w:p w:rsidR="00197C51" w:rsidP="00F32B3A" w:rsidRDefault="00F32B3A" w14:paraId="5CD16C0D" w14:textId="164EEBBF">
      <w:pPr>
        <w:pStyle w:val="Ttulo1"/>
        <w:jc w:val="center"/>
        <w:rPr>
          <w:b w:val="1"/>
          <w:bCs w:val="1"/>
          <w:color w:val="auto"/>
          <w:sz w:val="28"/>
          <w:szCs w:val="28"/>
          <w:lang w:val="es-ES"/>
        </w:rPr>
      </w:pPr>
      <w:bookmarkStart w:name="_Toc717445935" w:id="447861492"/>
      <w:r w:rsidRPr="22CB3210" w:rsidR="22CB3210">
        <w:rPr>
          <w:b w:val="1"/>
          <w:bCs w:val="1"/>
          <w:color w:val="auto"/>
          <w:sz w:val="28"/>
          <w:szCs w:val="28"/>
          <w:lang w:val="es-ES"/>
        </w:rPr>
        <w:t>CONCLUSIONES</w:t>
      </w:r>
      <w:bookmarkEnd w:id="447861492"/>
    </w:p>
    <w:p w:rsidR="008E5B8E" w:rsidP="008E5B8E" w:rsidRDefault="008E5B8E" w14:paraId="6CB6BB00" w14:textId="727866BD">
      <w:pPr>
        <w:rPr>
          <w:sz w:val="24"/>
          <w:szCs w:val="24"/>
          <w:lang w:val="es-ES"/>
        </w:rPr>
      </w:pPr>
    </w:p>
    <w:p w:rsidR="008E5B8E" w:rsidP="001E2ADD" w:rsidRDefault="001E2ADD" w14:paraId="100A6822" w14:textId="7E5A73C7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Durante el proceso de levantamiento de requerimientos, se ha identificado la necesidad prioritaria por parte de los estudiantes y administrativos, de contar con una herramienta que les permita programar y organizar las clases de manera interactiva. Esto sugiere la importancia de integrar funcionalidades flexibles y personalizables en el LMS, que permitan a los diferentes perfiles de usuarios a planificar dichas clases. </w:t>
      </w:r>
    </w:p>
    <w:p w:rsidR="001E2ADD" w:rsidP="001E2ADD" w:rsidRDefault="001E2ADD" w14:paraId="6F189885" w14:textId="7C5AF6FE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La recopilación de requerimientos ha destacado la importancia que </w:t>
      </w:r>
      <w:r w:rsidRPr="001E2ADD">
        <w:rPr>
          <w:sz w:val="24"/>
          <w:szCs w:val="24"/>
          <w:lang w:val="es-ES"/>
        </w:rPr>
        <w:t xml:space="preserve">LINGÜÍ </w:t>
      </w:r>
      <w:proofErr w:type="spellStart"/>
      <w:r w:rsidRPr="001E2ADD">
        <w:rPr>
          <w:sz w:val="24"/>
          <w:szCs w:val="24"/>
          <w:lang w:val="es-ES"/>
        </w:rPr>
        <w:t>Academy</w:t>
      </w:r>
      <w:proofErr w:type="spellEnd"/>
      <w:r>
        <w:rPr>
          <w:sz w:val="24"/>
          <w:szCs w:val="24"/>
          <w:lang w:val="es-ES"/>
        </w:rPr>
        <w:t xml:space="preserve"> otorga al seguimiento del progreso de sus estudiantes. Es fundamental que el LMS cuente con características robustas de seguimiento, que permitan a los profesores y administrativos monitorear el desempeño de los alumnos de manera efectiva y brindar retroalimentación oportuna. </w:t>
      </w:r>
    </w:p>
    <w:p w:rsidRPr="008E5B8E" w:rsidR="001E2ADD" w:rsidP="001E2ADD" w:rsidRDefault="001E2ADD" w14:paraId="19A53ED3" w14:textId="5A849221">
      <w:pPr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De tal forma, se van a programar reuniones periódicas entre el equipo de aprendices y de administrativos para recopilar avances e ideas puntuales que aporte al desarrollo del LMS. </w:t>
      </w:r>
    </w:p>
    <w:sectPr w:rsidRPr="008E5B8E" w:rsidR="001E2AD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bzmkiJisiA9J2" int2:id="g3XnV0F9">
      <int2:state int2:type="AugLoop_Text_Critique" int2:value="Rejected"/>
    </int2:textHash>
    <int2:textHash int2:hashCode="1W2YUwDUtS624Y" int2:id="FgGkWSYP">
      <int2:state int2:type="AugLoop_Text_Critique" int2:value="Rejected"/>
    </int2:textHash>
    <int2:textHash int2:hashCode="ywQd4tbznuR7sc" int2:id="AXMa5mLh">
      <int2:state int2:type="AugLoop_Text_Critique" int2:value="Rejected"/>
    </int2:textHash>
    <int2:textHash int2:hashCode="IYYSU9b80DPC+I" int2:id="0Kl6soLq">
      <int2:state int2:type="AugLoop_Text_Critique" int2:value="Rejected"/>
    </int2:textHash>
    <int2:textHash int2:hashCode="M4313VShrmkYSK" int2:id="Mlg6mw1A">
      <int2:state int2:type="AugLoop_Text_Critique" int2:value="Rejected"/>
    </int2:textHash>
    <int2:textHash int2:hashCode="yydmzzm57lZ68A" int2:id="IH9RrvmJ">
      <int2:state int2:type="AugLoop_Text_Critique" int2:value="Rejected"/>
    </int2:textHash>
    <int2:textHash int2:hashCode="d4ZX/6k2XVJ7ib" int2:id="DHDvUX7F">
      <int2:state int2:type="AugLoop_Text_Critique" int2:value="Rejected"/>
    </int2:textHash>
    <int2:bookmark int2:bookmarkName="_Int_vh5ElRYK" int2:invalidationBookmarkName="" int2:hashCode="RxyamM5LyuYs8R" int2:id="bQcoEMwi">
      <int2:state int2:type="AugLoop_Text_Critique" int2:value="Rejected"/>
    </int2:bookmark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2D"/>
    <w:rsid w:val="00197C51"/>
    <w:rsid w:val="001D088B"/>
    <w:rsid w:val="001E2ADD"/>
    <w:rsid w:val="0021276A"/>
    <w:rsid w:val="00242E16"/>
    <w:rsid w:val="0074786B"/>
    <w:rsid w:val="008B2360"/>
    <w:rsid w:val="008E5B8E"/>
    <w:rsid w:val="00936B4F"/>
    <w:rsid w:val="00974DC8"/>
    <w:rsid w:val="009946ED"/>
    <w:rsid w:val="009B7E2D"/>
    <w:rsid w:val="00B26D67"/>
    <w:rsid w:val="00C16F46"/>
    <w:rsid w:val="00D05D07"/>
    <w:rsid w:val="00F32B3A"/>
    <w:rsid w:val="0C8EB5C7"/>
    <w:rsid w:val="22CB3210"/>
    <w:rsid w:val="6E5F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0FF8A"/>
  <w15:chartTrackingRefBased/>
  <w15:docId w15:val="{AA261247-9031-4569-BD7A-E9EEA543A4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6D67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05D07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26D6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B26D67"/>
    <w:pPr>
      <w:outlineLvl w:val="9"/>
    </w:pPr>
    <w:rPr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rsid w:val="00B26D67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26D67"/>
    <w:rPr>
      <w:color w:val="0563C1" w:themeColor="hyperlink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D05D07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74786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7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7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0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4" /><Relationship Type="http://schemas.openxmlformats.org/officeDocument/2006/relationships/glossaryDocument" Target="glossary/document.xml" Id="R58d3cefdbcd54d2c" /><Relationship Type="http://schemas.microsoft.com/office/2020/10/relationships/intelligence" Target="intelligence2.xml" Id="Rc8f2ef55bb584892" /><Relationship Type="http://schemas.openxmlformats.org/officeDocument/2006/relationships/image" Target="/media/image5.jpg" Id="R081de041427b447f" /><Relationship Type="http://schemas.openxmlformats.org/officeDocument/2006/relationships/image" Target="/media/image6.jpg" Id="R6d109675f5b3474d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cb5689-0e79-4930-af30-4e1eb912a2de}"/>
      </w:docPartPr>
      <w:docPartBody>
        <w:p xmlns:wp14="http://schemas.microsoft.com/office/word/2010/wordml" w14:paraId="4F49C304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275E7-416B-457E-A9CA-B1E86FD6676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miguel angel bohada lopez</dc:creator>
  <keywords/>
  <dc:description/>
  <lastModifiedBy>Miguel Angel Bohada Lopez</lastModifiedBy>
  <revision>13</revision>
  <dcterms:created xsi:type="dcterms:W3CDTF">2024-04-12T21:36:00.0000000Z</dcterms:created>
  <dcterms:modified xsi:type="dcterms:W3CDTF">2025-02-12T01:52:32.5807407Z</dcterms:modified>
</coreProperties>
</file>