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reprincipal"/>
        <w:rPr/>
      </w:pPr>
      <w:r>
        <w:rPr/>
        <w:t>UML</w:t>
      </w:r>
    </w:p>
    <w:p>
      <w:pPr>
        <w:pStyle w:val="Normal"/>
        <w:rPr/>
      </w:pPr>
      <w:r>
        <w:rPr>
          <w:b/>
          <w:i/>
          <w:color w:val="FF0000"/>
          <w:u w:val="single"/>
        </w:rPr>
        <w:t xml:space="preserve">Description </w:t>
      </w:r>
      <w:r>
        <w:rPr>
          <w:b/>
          <w:i/>
          <w:color w:val="FF0000"/>
          <w:u w:val="single"/>
        </w:rPr>
        <w:t>de la recherche d’étudiant par une entreprise</w:t>
      </w:r>
    </w:p>
    <w:p>
      <w:pPr>
        <w:pStyle w:val="ListParagraph"/>
        <w:numPr>
          <w:ilvl w:val="0"/>
          <w:numId w:val="1"/>
        </w:numPr>
        <w:rPr>
          <w:b/>
          <w:b/>
          <w:u w:val="single"/>
        </w:rPr>
      </w:pPr>
      <w:r>
        <w:rPr>
          <w:b/>
          <w:u w:val="single"/>
        </w:rPr>
        <w:t>Identification du cas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Nom du cas </w:t>
      </w:r>
      <w:r>
        <w:rPr>
          <w:u w:val="none"/>
        </w:rPr>
        <w:t xml:space="preserve">: </w:t>
      </w:r>
      <w:r>
        <w:rPr>
          <w:u w:val="none"/>
        </w:rPr>
        <w:t>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Objectif</w:t>
      </w:r>
      <w:r>
        <w:rPr>
          <w:u w:val="none"/>
        </w:rPr>
        <w:t xml:space="preserve"> </w:t>
      </w:r>
      <w:r>
        <w:rPr/>
        <w:t xml:space="preserve">: </w:t>
      </w:r>
      <w:r>
        <w:rPr/>
        <w:t>Permettre à l’entreprise de 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principal</w:t>
      </w:r>
      <w:r>
        <w:rPr>
          <w:u w:val="none"/>
        </w:rPr>
        <w:t xml:space="preserve"> </w:t>
      </w:r>
      <w:r>
        <w:rPr/>
        <w:t xml:space="preserve">: </w:t>
      </w:r>
      <w:r>
        <w:rPr/>
        <w:t>L’entreprise inscrite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Acteur secondaire</w:t>
      </w:r>
      <w:r>
        <w:rPr>
          <w:u w:val="none"/>
        </w:rPr>
        <w:t xml:space="preserve"> </w:t>
      </w:r>
      <w:r>
        <w:rPr/>
        <w:t xml:space="preserve">: </w:t>
      </w:r>
      <w:r>
        <w:rPr/>
        <w:t>Aucun</w:t>
      </w:r>
      <w:r>
        <w:rPr/>
        <w:t xml:space="preserve"> 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Horodatage</w:t>
      </w:r>
      <w:r>
        <w:rPr>
          <w:u w:val="none"/>
        </w:rPr>
        <w:t xml:space="preserve"> </w:t>
      </w:r>
      <w:r>
        <w:rPr/>
        <w:t xml:space="preserve">: </w:t>
      </w:r>
      <w:r>
        <w:rPr/>
        <w:fldChar w:fldCharType="begin"/>
      </w:r>
      <w:r>
        <w:instrText> DATE \@"dd/MM/yyyy" </w:instrText>
      </w:r>
      <w:r>
        <w:fldChar w:fldCharType="separate"/>
      </w:r>
      <w:r>
        <w:t>10/11/2017</w:t>
      </w:r>
      <w:r>
        <w:fldChar w:fldCharType="end"/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Responsable</w:t>
      </w:r>
      <w:r>
        <w:rPr>
          <w:u w:val="none"/>
        </w:rPr>
        <w:t xml:space="preserve"> </w:t>
      </w:r>
      <w:r>
        <w:rPr/>
        <w:t xml:space="preserve">: </w:t>
      </w:r>
      <w:r>
        <w:rPr/>
        <w:t>CGOUIN</w:t>
      </w:r>
    </w:p>
    <w:p>
      <w:pPr>
        <w:pStyle w:val="ListParagraph"/>
        <w:numPr>
          <w:ilvl w:val="0"/>
          <w:numId w:val="2"/>
        </w:numPr>
        <w:rPr/>
      </w:pPr>
      <w:r>
        <w:rPr>
          <w:u w:val="single"/>
        </w:rPr>
        <w:t>Version</w:t>
      </w:r>
      <w:r>
        <w:rPr>
          <w:u w:val="none"/>
        </w:rPr>
        <w:t xml:space="preserve"> </w:t>
      </w:r>
      <w:r>
        <w:rPr/>
        <w:t xml:space="preserve">: 1.0 – Création du document                        </w:t>
      </w:r>
    </w:p>
    <w:p>
      <w:pPr>
        <w:pStyle w:val="ListParagraph"/>
        <w:ind w:left="1440" w:hanging="0"/>
        <w:rPr/>
      </w:pPr>
      <w:r>
        <w:rP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u w:val="single"/>
        </w:rPr>
        <w:t>Séquencement</w:t>
      </w:r>
    </w:p>
    <w:p>
      <w:pPr>
        <w:pStyle w:val="Normal"/>
        <w:rPr/>
      </w:pPr>
      <w:r>
        <w:rPr/>
        <w:t xml:space="preserve">Le cas d’utilisation débute </w:t>
      </w:r>
      <w:r>
        <w:rPr/>
        <w:t>lorsque l’entreprise inscrite souhaite rechercher un étudiant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Pré-condition</w:t>
      </w:r>
      <w:r>
        <w:rPr>
          <w:i/>
          <w:u w:val="none"/>
        </w:rPr>
        <w:t> :</w:t>
      </w:r>
      <w:r>
        <w:rPr>
          <w:i/>
        </w:rPr>
        <w:t xml:space="preserve"> </w:t>
      </w:r>
      <w:r>
        <w:rPr>
          <w:i/>
        </w:rPr>
        <w:t xml:space="preserve">L’entreprise doit être inscrite </w:t>
      </w:r>
      <w:r>
        <w:rPr>
          <w:i/>
        </w:rPr>
        <w:t>et connectée</w:t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Scénario nominal</w:t>
      </w:r>
      <w:r>
        <w:rPr>
          <w:i/>
          <w:u w:val="none"/>
        </w:rPr>
        <w:t> :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va sur la page de recherche d’étudiant</w:t>
      </w:r>
      <w:r>
        <w:rPr/>
        <w:t>s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renseigne les champs du filtre</w:t>
      </w:r>
    </w:p>
    <w:p>
      <w:pPr>
        <w:pStyle w:val="ListParagraph"/>
        <w:numPr>
          <w:ilvl w:val="0"/>
          <w:numId w:val="3"/>
        </w:numPr>
        <w:rPr/>
      </w:pPr>
      <w:r>
        <w:rPr/>
        <w:t>L’entreprise valide le filtre</w:t>
      </w:r>
    </w:p>
    <w:p>
      <w:pPr>
        <w:pStyle w:val="ListParagraph"/>
        <w:numPr>
          <w:ilvl w:val="0"/>
          <w:numId w:val="3"/>
        </w:numPr>
        <w:rPr/>
      </w:pPr>
      <w:r>
        <w:rPr/>
        <w:t xml:space="preserve">La liste des étudiants correspondant au filtre </w:t>
      </w:r>
      <w:r>
        <w:rPr/>
        <w:t>s</w:t>
      </w:r>
      <w:r>
        <w:rPr/>
        <w:t>’affiche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2"/>
        </w:numPr>
        <w:rPr/>
      </w:pPr>
      <w:r>
        <w:rPr>
          <w:i/>
          <w:u w:val="single"/>
        </w:rPr>
        <w:t>Scénarii alternatif</w:t>
      </w:r>
      <w:r>
        <w:rPr>
          <w:i/>
          <w:u w:val="none"/>
        </w:rPr>
        <w:t> :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left="3594" w:right="0" w:hanging="0"/>
        <w:contextualSpacing/>
        <w:jc w:val="left"/>
        <w:rPr/>
      </w:pPr>
      <w:r>
        <w:rPr>
          <w:i/>
          <w:u w:val="none"/>
        </w:rPr>
        <w:t xml:space="preserve">2.a  L’entreprise ne souhaite </w:t>
      </w:r>
      <w:r>
        <w:rPr>
          <w:i/>
          <w:u w:val="none"/>
        </w:rPr>
        <w:t>filtrer sa recherche</w:t>
      </w:r>
      <w:r>
        <w:rPr>
          <w:i/>
          <w:u w:val="none"/>
        </w:rPr>
        <w:t>, la liste est déjà présente.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left="3594" w:right="0" w:hanging="0"/>
        <w:contextualSpacing/>
        <w:jc w:val="left"/>
        <w:rPr>
          <w:i/>
          <w:i/>
          <w:u w:val="none"/>
        </w:rPr>
      </w:pPr>
      <w:r>
        <w:rPr/>
      </w:r>
    </w:p>
    <w:p>
      <w:pPr>
        <w:pStyle w:val="ListParagraph"/>
        <w:numPr>
          <w:ilvl w:val="0"/>
          <w:numId w:val="2"/>
        </w:numPr>
        <w:rPr>
          <w:i/>
          <w:i/>
        </w:rPr>
      </w:pPr>
      <w:r>
        <w:rPr>
          <w:i/>
          <w:u w:val="single"/>
        </w:rPr>
        <w:t>Scénario d’exceptions</w:t>
      </w:r>
      <w:r>
        <w:rPr>
          <w:i/>
          <w:u w:val="none"/>
        </w:rPr>
        <w:t> :</w:t>
      </w:r>
    </w:p>
    <w:p>
      <w:pPr>
        <w:pStyle w:val="ListParagraph"/>
        <w:ind w:left="2124" w:hanging="0"/>
        <w:rPr/>
      </w:pPr>
      <w:r>
        <w:rPr/>
        <w:t>3</w:t>
      </w:r>
      <w:r>
        <w:rPr/>
        <w:t xml:space="preserve">.a : </w:t>
      </w:r>
      <w:r>
        <w:rPr/>
        <w:t>Aucun champs n’a été renseigner, déclenchement de l’erreur « ERR_EMPTY_FILTER »</w:t>
      </w:r>
    </w:p>
    <w:p>
      <w:pPr>
        <w:pStyle w:val="ListParagraph"/>
        <w:ind w:left="2124" w:hanging="0"/>
        <w:rPr/>
      </w:pPr>
      <w:r>
        <w:rPr/>
        <w:t>4</w:t>
      </w:r>
      <w:r>
        <w:rPr/>
        <w:t xml:space="preserve">.a : </w:t>
      </w:r>
      <w:r>
        <w:rPr/>
        <w:t>Aucun étudiant ne correspond au filtre, déclenchement de l’erreur « ERR_NO_STUDENT_FOUND »</w:t>
      </w:r>
    </w:p>
    <w:p>
      <w:pPr>
        <w:pStyle w:val="ListParagraph"/>
        <w:rPr>
          <w:b/>
          <w:b/>
          <w:u w:val="single"/>
        </w:rPr>
      </w:pPr>
      <w:r>
        <w:rPr>
          <w:b/>
          <w:u w:val="single"/>
        </w:rPr>
      </w:r>
    </w:p>
    <w:p>
      <w:pPr>
        <w:pStyle w:val="ListParagraph"/>
        <w:numPr>
          <w:ilvl w:val="0"/>
          <w:numId w:val="0"/>
        </w:numPr>
        <w:ind w:left="1440" w:hanging="0"/>
        <w:rPr>
          <w:b/>
          <w:b/>
          <w:u w:val="single"/>
        </w:rPr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sz w:val="24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ind w:left="2484" w:hanging="360"/>
      </w:pPr>
    </w:lvl>
    <w:lvl w:ilvl="1">
      <w:start w:val="1"/>
      <w:numFmt w:val="lowerLetter"/>
      <w:lvlText w:val="%2."/>
      <w:lvlJc w:val="left"/>
      <w:pPr>
        <w:ind w:left="3204" w:hanging="360"/>
      </w:pPr>
    </w:lvl>
    <w:lvl w:ilvl="2">
      <w:start w:val="1"/>
      <w:numFmt w:val="lowerRoman"/>
      <w:lvlText w:val="%3."/>
      <w:lvlJc w:val="right"/>
      <w:pPr>
        <w:ind w:left="3924" w:hanging="180"/>
      </w:pPr>
    </w:lvl>
    <w:lvl w:ilvl="3">
      <w:start w:val="1"/>
      <w:numFmt w:val="decimal"/>
      <w:lvlText w:val="%4."/>
      <w:lvlJc w:val="left"/>
      <w:pPr>
        <w:ind w:left="4644" w:hanging="360"/>
      </w:pPr>
    </w:lvl>
    <w:lvl w:ilvl="4">
      <w:start w:val="1"/>
      <w:numFmt w:val="lowerLetter"/>
      <w:lvlText w:val="%5."/>
      <w:lvlJc w:val="left"/>
      <w:pPr>
        <w:ind w:left="5364" w:hanging="360"/>
      </w:pPr>
    </w:lvl>
    <w:lvl w:ilvl="5">
      <w:start w:val="1"/>
      <w:numFmt w:val="lowerRoman"/>
      <w:lvlText w:val="%6."/>
      <w:lvlJc w:val="right"/>
      <w:pPr>
        <w:ind w:left="6084" w:hanging="180"/>
      </w:pPr>
    </w:lvl>
    <w:lvl w:ilvl="6">
      <w:start w:val="1"/>
      <w:numFmt w:val="decimal"/>
      <w:lvlText w:val="%7."/>
      <w:lvlJc w:val="left"/>
      <w:pPr>
        <w:ind w:left="6804" w:hanging="360"/>
      </w:pPr>
    </w:lvl>
    <w:lvl w:ilvl="7">
      <w:start w:val="1"/>
      <w:numFmt w:val="lowerLetter"/>
      <w:lvlText w:val="%8."/>
      <w:lvlJc w:val="left"/>
      <w:pPr>
        <w:ind w:left="7524" w:hanging="360"/>
      </w:pPr>
    </w:lvl>
    <w:lvl w:ilvl="8">
      <w:start w:val="1"/>
      <w:numFmt w:val="lowerRoman"/>
      <w:lvlText w:val="%9."/>
      <w:lvlJc w:val="right"/>
      <w:pPr>
        <w:ind w:left="8244" w:hanging="18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700b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Car" w:customStyle="1">
    <w:name w:val="Titre Car"/>
    <w:basedOn w:val="DefaultParagraphFont"/>
    <w:link w:val="Titre"/>
    <w:uiPriority w:val="10"/>
    <w:qFormat/>
    <w:rsid w:val="00f67874"/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ListLabel1">
    <w:name w:val="ListLabel 1"/>
    <w:qFormat/>
    <w:rPr>
      <w:b/>
      <w:sz w:val="24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i w:val="fals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Corpsdetexte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Corpsdetexte"/>
    <w:pPr/>
    <w:rPr>
      <w:rFonts w:cs="Noto Sans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67874"/>
    <w:pPr>
      <w:spacing w:before="0" w:after="200"/>
      <w:ind w:left="720" w:hanging="0"/>
      <w:contextualSpacing/>
    </w:pPr>
    <w:rPr/>
  </w:style>
  <w:style w:type="paragraph" w:styleId="Titreprincipal">
    <w:name w:val="Title"/>
    <w:basedOn w:val="Normal"/>
    <w:next w:val="Normal"/>
    <w:link w:val="TitreCar"/>
    <w:uiPriority w:val="10"/>
    <w:qFormat/>
    <w:rsid w:val="00f67874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Application>LibreOffice/5.2.7.2$Linux_X86_64 LibreOffice_project/20m0$Build-2</Application>
  <Pages>1</Pages>
  <Words>162</Words>
  <Characters>887</Characters>
  <CharactersWithSpaces>3638</CharactersWithSpaces>
  <Paragraphs>25</Paragraphs>
  <Company>Centre de Formation CCI de la MAYENNE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2017-09-21T07:40:00Z</dcterms:created>
  <dc:creator>DSAUVA</dc:creator>
  <dc:description/>
  <dc:language>fr-FR</dc:language>
  <cp:lastModifiedBy/>
  <dcterms:modified xsi:type="dcterms:W3CDTF">2017-11-10T11:28:53Z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Centre de Formation CCI de la MAYENNE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