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rPr/>
      </w:pPr>
      <w:r>
        <w:rPr/>
        <w:t>UML</w:t>
      </w:r>
    </w:p>
    <w:p>
      <w:pPr>
        <w:pStyle w:val="Normal"/>
        <w:rPr/>
      </w:pPr>
      <w:r>
        <w:rPr>
          <w:b/>
          <w:i/>
          <w:color w:val="FF0000"/>
          <w:u w:val="single"/>
        </w:rPr>
        <w:t xml:space="preserve">Description </w:t>
      </w:r>
      <w:r>
        <w:rPr>
          <w:b/>
          <w:i/>
          <w:color w:val="FF0000"/>
          <w:u w:val="single"/>
        </w:rPr>
        <w:t>de la validation des inscriptions</w:t>
      </w:r>
    </w:p>
    <w:p>
      <w:pPr>
        <w:pStyle w:val="ListParagraph"/>
        <w:numPr>
          <w:ilvl w:val="0"/>
          <w:numId w:val="1"/>
        </w:numPr>
        <w:rPr>
          <w:b/>
          <w:b/>
          <w:u w:val="single"/>
        </w:rPr>
      </w:pPr>
      <w:r>
        <w:rPr>
          <w:b/>
          <w:u w:val="single"/>
        </w:rPr>
        <w:t>Identification du cas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Nom du cas</w:t>
      </w:r>
      <w:r>
        <w:rPr>
          <w:u w:val="none"/>
        </w:rPr>
        <w:t xml:space="preserve"> </w:t>
      </w:r>
      <w:r>
        <w:rPr/>
        <w:t xml:space="preserve">: </w:t>
      </w:r>
      <w:r>
        <w:rPr/>
        <w:t>Validation des inscriptions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Objectif</w:t>
      </w:r>
      <w:r>
        <w:rPr>
          <w:u w:val="none"/>
        </w:rPr>
        <w:t xml:space="preserve"> </w:t>
      </w:r>
      <w:r>
        <w:rPr/>
        <w:t xml:space="preserve">: </w:t>
      </w:r>
      <w:r>
        <w:rPr/>
        <w:t>Permettre à l’école (secrétaire ou autre) de valider les inscriptions d’élève qui ne possèdent pas de code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principal</w:t>
      </w:r>
      <w:r>
        <w:rPr>
          <w:u w:val="none"/>
        </w:rPr>
        <w:t xml:space="preserve"> </w:t>
      </w:r>
      <w:r>
        <w:rPr/>
        <w:t xml:space="preserve">: </w:t>
      </w:r>
      <w:r>
        <w:rPr/>
        <w:t>Ecole (secrétaire ou autre)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secondaire</w:t>
      </w:r>
      <w:r>
        <w:rPr>
          <w:u w:val="none"/>
        </w:rPr>
        <w:t xml:space="preserve"> </w:t>
      </w:r>
      <w:r>
        <w:rPr/>
        <w:t xml:space="preserve">: </w:t>
      </w:r>
      <w:r>
        <w:rPr/>
        <w:t>NEAN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Horodatage</w:t>
      </w:r>
      <w:r>
        <w:rPr>
          <w:u w:val="none"/>
        </w:rPr>
        <w:t xml:space="preserve"> : </w:t>
      </w:r>
      <w:r>
        <w:rPr>
          <w:u w:val="none"/>
        </w:rPr>
        <w:t>12/12/2017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Responsable </w:t>
      </w:r>
      <w:r>
        <w:rPr/>
        <w:t xml:space="preserve">: </w:t>
      </w:r>
      <w:r>
        <w:rPr/>
        <w:t>CGOUIN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Version </w:t>
      </w:r>
      <w:r>
        <w:rPr/>
        <w:t xml:space="preserve">: 1.0 – Création du document                        </w:t>
      </w:r>
    </w:p>
    <w:p>
      <w:pPr>
        <w:pStyle w:val="ListParagraph"/>
        <w:ind w:left="1440" w:hanging="0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rPr>
          <w:b/>
          <w:b/>
          <w:u w:val="single"/>
        </w:rPr>
      </w:pPr>
      <w:r>
        <w:rPr>
          <w:b/>
          <w:u w:val="single"/>
        </w:rPr>
        <w:t xml:space="preserve">Séquencement  </w:t>
      </w:r>
    </w:p>
    <w:p>
      <w:pPr>
        <w:pStyle w:val="Normal"/>
        <w:rPr/>
      </w:pPr>
      <w:r>
        <w:rPr/>
        <w:t>Le cas d’utilisation débute </w:t>
      </w:r>
      <w:r>
        <w:rPr/>
        <w:t>lorsqu’une personne de l’école souhaite valider les inscriptions en attente.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Pré-condition</w:t>
      </w:r>
      <w:r>
        <w:rPr>
          <w:i/>
          <w:u w:val="none"/>
        </w:rPr>
        <w:t xml:space="preserve"> : </w:t>
      </w:r>
      <w:r>
        <w:rPr>
          <w:i/>
          <w:u w:val="none"/>
        </w:rPr>
        <w:t>l’utilisateur de l’école (secrétaire) est connecté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Scénario nomina</w:t>
      </w:r>
      <w:r>
        <w:rPr>
          <w:i/>
          <w:u w:val="single"/>
        </w:rPr>
        <w:t>l</w:t>
      </w:r>
      <w:r>
        <w:rPr>
          <w:i/>
          <w:u w:val="none"/>
        </w:rPr>
        <w:t> :</w:t>
      </w:r>
    </w:p>
    <w:p>
      <w:pPr>
        <w:pStyle w:val="ListParagraph"/>
        <w:numPr>
          <w:ilvl w:val="0"/>
          <w:numId w:val="3"/>
        </w:numPr>
        <w:rPr/>
      </w:pPr>
      <w:r>
        <w:rPr/>
        <w:t>L’utilisateur ouvre la page des inscriptions à valider</w:t>
      </w:r>
    </w:p>
    <w:p>
      <w:pPr>
        <w:pStyle w:val="ListParagraph"/>
        <w:numPr>
          <w:ilvl w:val="0"/>
          <w:numId w:val="3"/>
        </w:numPr>
        <w:rPr/>
      </w:pPr>
      <w:r>
        <w:rPr/>
        <w:t>La liste des demandes d’inscriptions s’affiche</w:t>
      </w:r>
    </w:p>
    <w:p>
      <w:pPr>
        <w:pStyle w:val="ListParagraph"/>
        <w:numPr>
          <w:ilvl w:val="0"/>
          <w:numId w:val="3"/>
        </w:numPr>
        <w:rPr/>
      </w:pPr>
      <w:r>
        <w:rPr/>
        <w:t>L’utilisateur sélectionne une demande d’inscription</w:t>
      </w:r>
    </w:p>
    <w:p>
      <w:pPr>
        <w:pStyle w:val="ListParagraph"/>
        <w:numPr>
          <w:ilvl w:val="0"/>
          <w:numId w:val="3"/>
        </w:numPr>
        <w:rPr/>
      </w:pPr>
      <w:r>
        <w:rPr/>
        <w:t>L’utilisateur valide l’inscription</w:t>
      </w:r>
    </w:p>
    <w:p>
      <w:pPr>
        <w:pStyle w:val="ListParagraph"/>
        <w:numPr>
          <w:ilvl w:val="0"/>
          <w:numId w:val="3"/>
        </w:numPr>
        <w:rPr/>
      </w:pPr>
      <w:r>
        <w:rPr/>
        <w:t>Un mail est envoyé à l’élève</w:t>
      </w:r>
    </w:p>
    <w:p>
      <w:pPr>
        <w:pStyle w:val="ListParagraph"/>
        <w:numPr>
          <w:ilvl w:val="0"/>
          <w:numId w:val="0"/>
        </w:numPr>
        <w:ind w:left="3204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u w:val="single"/>
        </w:rPr>
      </w:pPr>
      <w:r>
        <w:rPr>
          <w:i/>
          <w:u w:val="single"/>
        </w:rPr>
        <w:t xml:space="preserve">Post-conditions : </w:t>
      </w:r>
    </w:p>
    <w:p>
      <w:pPr>
        <w:pStyle w:val="ListParagraph"/>
        <w:numPr>
          <w:ilvl w:val="0"/>
          <w:numId w:val="4"/>
        </w:numPr>
        <w:rPr/>
      </w:pPr>
      <w:r>
        <w:rPr/>
        <w:t>Le compte de l’élève est actif</w:t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Scénarii alternatif</w:t>
      </w:r>
      <w:r>
        <w:rPr>
          <w:i/>
          <w:u w:val="none"/>
        </w:rPr>
        <w:t> :</w:t>
      </w:r>
    </w:p>
    <w:p>
      <w:pPr>
        <w:pStyle w:val="ListParagraph"/>
        <w:rPr/>
      </w:pPr>
      <w:r>
        <w:rPr>
          <w:i/>
          <w:u w:val="none"/>
        </w:rPr>
        <w:tab/>
        <w:tab/>
      </w:r>
      <w:r>
        <w:rPr>
          <w:i/>
          <w:u w:val="none"/>
        </w:rPr>
        <w:t>4.a L’utilisateur refuse l’inscription</w:t>
      </w:r>
    </w:p>
    <w:p>
      <w:pPr>
        <w:pStyle w:val="ListParagraph"/>
        <w:rPr>
          <w:i/>
          <w:i/>
          <w:u w:val="none"/>
        </w:rPr>
      </w:pPr>
      <w:r>
        <w:rPr/>
      </w:r>
    </w:p>
    <w:p>
      <w:pPr>
        <w:pStyle w:val="ListParagraph"/>
        <w:numPr>
          <w:ilvl w:val="0"/>
          <w:numId w:val="2"/>
        </w:numPr>
        <w:rPr>
          <w:i/>
          <w:i/>
        </w:rPr>
      </w:pPr>
      <w:r>
        <w:rPr>
          <w:i/>
          <w:u w:val="single"/>
        </w:rPr>
        <w:t>Scénario d’exceptions :</w:t>
      </w:r>
    </w:p>
    <w:p>
      <w:pPr>
        <w:pStyle w:val="ListParagraph"/>
        <w:ind w:left="2124" w:hanging="0"/>
        <w:rPr/>
      </w:pPr>
      <w:r>
        <w:rPr/>
        <w:t xml:space="preserve">2.a : </w:t>
      </w:r>
      <w:r>
        <w:rPr/>
        <w:t>Il n’existe aucune inscription en attente, déclenchement de l’erreur « ERR_NO_INSCRIPTION_FIND ».</w:t>
      </w:r>
    </w:p>
    <w:p>
      <w:pPr>
        <w:pStyle w:val="ListParagraph"/>
        <w:ind w:left="2124" w:hanging="0"/>
        <w:rPr/>
      </w:pPr>
      <w:r>
        <w:rPr/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spacing w:before="0" w:after="200"/>
        <w:ind w:hanging="0"/>
        <w:contextualSpacing/>
        <w:rPr>
          <w:b/>
          <w:b/>
          <w:u w:val="single"/>
        </w:rPr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sz w:val="24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4">
    <w:lvl w:ilvl="0">
      <w:start w:val="1"/>
      <w:numFmt w:val="bullet"/>
      <w:lvlText w:val="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700b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re"/>
    <w:uiPriority w:val="10"/>
    <w:qFormat/>
    <w:rsid w:val="00f67874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ListLabel1">
    <w:name w:val="ListLabel 1"/>
    <w:qFormat/>
    <w:rPr>
      <w:b/>
      <w:sz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i w:val="false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67874"/>
    <w:pPr>
      <w:spacing w:before="0" w:after="200"/>
      <w:ind w:left="720" w:hanging="0"/>
      <w:contextualSpacing/>
    </w:pPr>
    <w:rPr/>
  </w:style>
  <w:style w:type="paragraph" w:styleId="Titreprincipal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LibreOffice/5.2.7.2$Linux_X86_64 LibreOffice_project/20m0$Build-2</Application>
  <Pages>1</Pages>
  <Words>183</Words>
  <Characters>1034</Characters>
  <CharactersWithSpaces>3804</CharactersWithSpaces>
  <Paragraphs>28</Paragraphs>
  <Company>Centre de Formation CCI de la MAYENNE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2017-09-21T07:40:00Z</dcterms:created>
  <dc:creator>DSAUVA</dc:creator>
  <dc:description/>
  <dc:language>fr-FR</dc:language>
  <cp:lastModifiedBy/>
  <dcterms:modified xsi:type="dcterms:W3CDTF">2017-12-12T16:56:16Z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Centre de Formation CCI de la MAYENNE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