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5A1941" w:rsidR="005A1941" w:rsidRDefault="005A1941" w14:paraId="17ADEE95" w14:textId="77777777">
      <w:pPr>
        <w:rPr>
          <w:rFonts w:ascii="Times New Roman" w:hAnsi="Times New Roman" w:cs="Times New Roman"/>
          <w:b/>
          <w:bCs/>
        </w:rPr>
      </w:pPr>
    </w:p>
    <w:p w:rsidRPr="005A1941" w:rsidR="005A1941" w:rsidRDefault="005A1941" w14:paraId="4088C2CD" w14:textId="77777777">
      <w:pPr>
        <w:rPr>
          <w:rFonts w:ascii="Times New Roman" w:hAnsi="Times New Roman" w:cs="Times New Roman"/>
          <w:b/>
          <w:bCs/>
        </w:rPr>
      </w:pPr>
    </w:p>
    <w:p w:rsidRPr="005A1941" w:rsidR="005A1941" w:rsidRDefault="005A1941" w14:paraId="53F9564D" w14:textId="77777777">
      <w:pPr>
        <w:rPr>
          <w:rFonts w:ascii="Times New Roman" w:hAnsi="Times New Roman" w:cs="Times New Roman"/>
          <w:b/>
          <w:bCs/>
        </w:rPr>
      </w:pPr>
    </w:p>
    <w:p w:rsidRPr="005A1941" w:rsidR="005A1941" w:rsidRDefault="005A1941" w14:paraId="3F137933" w14:textId="77777777">
      <w:pPr>
        <w:rPr>
          <w:rFonts w:ascii="Times New Roman" w:hAnsi="Times New Roman" w:cs="Times New Roman"/>
          <w:b/>
          <w:bCs/>
        </w:rPr>
      </w:pPr>
    </w:p>
    <w:p w:rsidRPr="005A1941" w:rsidR="005A1941" w:rsidRDefault="005A1941" w14:paraId="2A9D6649" w14:textId="77777777">
      <w:pPr>
        <w:rPr>
          <w:rFonts w:ascii="Times New Roman" w:hAnsi="Times New Roman" w:cs="Times New Roman"/>
          <w:b/>
          <w:bCs/>
        </w:rPr>
      </w:pPr>
    </w:p>
    <w:p w:rsidRPr="005A1941" w:rsidR="005A1941" w:rsidRDefault="005A1941" w14:paraId="3E0899D2" w14:textId="77777777">
      <w:pPr>
        <w:rPr>
          <w:rFonts w:ascii="Times New Roman" w:hAnsi="Times New Roman" w:cs="Times New Roman"/>
          <w:b/>
          <w:bCs/>
        </w:rPr>
      </w:pPr>
    </w:p>
    <w:p w:rsidRPr="005A1941" w:rsidR="005A1941" w:rsidRDefault="005A1941" w14:paraId="409FCA98" w14:textId="77777777">
      <w:pPr>
        <w:rPr>
          <w:rFonts w:ascii="Times New Roman" w:hAnsi="Times New Roman" w:cs="Times New Roman"/>
          <w:b/>
          <w:bCs/>
        </w:rPr>
      </w:pPr>
    </w:p>
    <w:p w:rsidRPr="005A1941" w:rsidR="005A1941" w:rsidRDefault="005A1941" w14:paraId="2D9D9B31" w14:textId="77777777">
      <w:pPr>
        <w:rPr>
          <w:rFonts w:ascii="Times New Roman" w:hAnsi="Times New Roman" w:cs="Times New Roman"/>
          <w:b/>
          <w:bCs/>
        </w:rPr>
      </w:pPr>
    </w:p>
    <w:p w:rsidRPr="005A1941" w:rsidR="005A1941" w:rsidRDefault="005A1941" w14:paraId="3D99572C" w14:textId="77777777">
      <w:pPr>
        <w:rPr>
          <w:rFonts w:ascii="Times New Roman" w:hAnsi="Times New Roman" w:cs="Times New Roman"/>
          <w:b/>
          <w:bCs/>
        </w:rPr>
      </w:pPr>
    </w:p>
    <w:p w:rsidRPr="005A1941" w:rsidR="005A1941" w:rsidRDefault="005A1941" w14:paraId="4C7DF089" w14:textId="77777777">
      <w:pPr>
        <w:rPr>
          <w:rFonts w:ascii="Times New Roman" w:hAnsi="Times New Roman" w:cs="Times New Roman"/>
          <w:b/>
          <w:bCs/>
        </w:rPr>
      </w:pPr>
    </w:p>
    <w:p w:rsidRPr="005A1941" w:rsidR="005A1941" w:rsidRDefault="005A1941" w14:paraId="041D9AF3" w14:textId="77777777">
      <w:pPr>
        <w:rPr>
          <w:rFonts w:ascii="Times New Roman" w:hAnsi="Times New Roman" w:cs="Times New Roman"/>
          <w:b/>
          <w:bCs/>
        </w:rPr>
      </w:pPr>
    </w:p>
    <w:p w:rsidRPr="005A1941" w:rsidR="005A1941" w:rsidRDefault="005A1941" w14:paraId="442D9A8B" w14:textId="77777777">
      <w:pPr>
        <w:rPr>
          <w:rFonts w:ascii="Times New Roman" w:hAnsi="Times New Roman" w:cs="Times New Roman"/>
          <w:b/>
          <w:bCs/>
        </w:rPr>
      </w:pPr>
    </w:p>
    <w:p w:rsidRPr="005A1941" w:rsidR="005A1941" w:rsidRDefault="005A1941" w14:paraId="0BE0F4FE" w14:textId="77777777">
      <w:pPr>
        <w:rPr>
          <w:rFonts w:ascii="Times New Roman" w:hAnsi="Times New Roman" w:cs="Times New Roman"/>
          <w:b/>
          <w:bCs/>
        </w:rPr>
      </w:pPr>
    </w:p>
    <w:p w:rsidRPr="005A1941" w:rsidR="005A1941" w:rsidRDefault="005A1941" w14:paraId="772DDAFE" w14:textId="77777777">
      <w:pPr>
        <w:rPr>
          <w:rFonts w:ascii="Times New Roman" w:hAnsi="Times New Roman" w:cs="Times New Roman"/>
          <w:b/>
          <w:bCs/>
        </w:rPr>
      </w:pPr>
    </w:p>
    <w:p w:rsidRPr="005A1941" w:rsidR="005A1941" w:rsidRDefault="005A1941" w14:paraId="2088BBE7" w14:textId="77777777">
      <w:pPr>
        <w:rPr>
          <w:rFonts w:ascii="Times New Roman" w:hAnsi="Times New Roman" w:cs="Times New Roman"/>
          <w:b/>
          <w:bCs/>
        </w:rPr>
      </w:pPr>
    </w:p>
    <w:p w:rsidRPr="005A1941" w:rsidR="005A1941" w:rsidRDefault="005A1941" w14:paraId="0534C36D" w14:textId="77777777">
      <w:pPr>
        <w:rPr>
          <w:rFonts w:ascii="Times New Roman" w:hAnsi="Times New Roman" w:cs="Times New Roman"/>
          <w:b/>
          <w:bCs/>
        </w:rPr>
      </w:pPr>
    </w:p>
    <w:p w:rsidRPr="005A1941" w:rsidR="005A1941" w:rsidRDefault="005A1941" w14:paraId="4ADA7023" w14:textId="77777777">
      <w:pPr>
        <w:rPr>
          <w:rFonts w:ascii="Times New Roman" w:hAnsi="Times New Roman" w:cs="Times New Roman"/>
          <w:b/>
          <w:bCs/>
        </w:rPr>
      </w:pPr>
    </w:p>
    <w:p w:rsidRPr="005A1941" w:rsidR="005A1941" w:rsidRDefault="005A1941" w14:paraId="3834FB41" w14:textId="77777777">
      <w:pPr>
        <w:rPr>
          <w:rFonts w:ascii="Times New Roman" w:hAnsi="Times New Roman" w:cs="Times New Roman"/>
          <w:b/>
          <w:bCs/>
        </w:rPr>
      </w:pPr>
    </w:p>
    <w:p w:rsidR="005A1941" w:rsidP="00207D48" w:rsidRDefault="005A1941" w14:paraId="0EFD766E" w14:textId="77777777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5A1941">
        <w:rPr>
          <w:rFonts w:ascii="Times New Roman" w:hAnsi="Times New Roman" w:cs="Times New Roman"/>
          <w:b/>
          <w:bCs/>
        </w:rPr>
        <w:t>5-2 Journal: Memory Management in Practice</w:t>
      </w:r>
    </w:p>
    <w:sdt>
      <w:sdtPr>
        <w:id w:val="536965826"/>
        <w15:appearance w15:val="hidden"/>
        <w:tag w:val="tii-similarity-U1VCTUlUVEVEX1dPUktfb2lkOjE6MjY1NDU3MjUzMg=="/>
        <w:placeholder>
          <w:docPart w:val="DefaultPlaceholder_1081868574"/>
        </w:placeholder>
      </w:sdtPr>
      <w:sdtContent>
        <w:p w:rsidR="00854BED" w:rsidP="00207D48" w:rsidRDefault="00854BED" w14:paraId="34306C46" w14:textId="77777777" w14:noSpellErr="1">
          <w:pPr>
            <w:spacing w:line="360" w:lineRule="auto"/>
            <w:jc w:val="center"/>
            <w:rPr>
              <w:rFonts w:ascii="Times New Roman" w:hAnsi="Times New Roman" w:cs="Times New Roman"/>
              <w:b w:val="1"/>
              <w:bCs w:val="1"/>
            </w:rPr>
          </w:pPr>
          <w:r w:rsidRPr="64E759F9" w:rsidR="00854BED">
            <w:rPr>
              <w:rFonts w:ascii="Times New Roman" w:hAnsi="Times New Roman" w:cs="Times New Roman"/>
              <w:b w:val="1"/>
              <w:bCs w:val="1"/>
            </w:rPr>
            <w:t>Christopher Gray</w:t>
          </w:r>
        </w:p>
      </w:sdtContent>
    </w:sdt>
    <w:sdt>
      <w:sdtPr>
        <w:id w:val="215249928"/>
        <w15:appearance w15:val="hidden"/>
        <w:tag w:val="tii-similarity-U1VCTUlUVEVEX1dPUktfb2lkOjE6MjY1NDU3MjUzMg=="/>
        <w:placeholder>
          <w:docPart w:val="DefaultPlaceholder_1081868574"/>
        </w:placeholder>
      </w:sdtPr>
      <w:sdtContent>
        <w:p w:rsidR="00854BED" w:rsidP="00207D48" w:rsidRDefault="00854BED" w14:paraId="4BA8459E" w14:textId="77777777" w14:noSpellErr="1">
          <w:pPr>
            <w:spacing w:line="360" w:lineRule="auto"/>
            <w:jc w:val="center"/>
            <w:rPr>
              <w:rFonts w:ascii="Times New Roman" w:hAnsi="Times New Roman" w:cs="Times New Roman"/>
              <w:b w:val="1"/>
              <w:bCs w:val="1"/>
            </w:rPr>
          </w:pPr>
          <w:r w:rsidRPr="64E759F9" w:rsidR="00854BED">
            <w:rPr>
              <w:rFonts w:ascii="Times New Roman" w:hAnsi="Times New Roman" w:cs="Times New Roman"/>
              <w:b w:val="1"/>
              <w:bCs w:val="1"/>
            </w:rPr>
            <w:t>IT: 600</w:t>
          </w:r>
        </w:p>
      </w:sdtContent>
    </w:sdt>
    <w:sdt>
      <w:sdtPr>
        <w:id w:val="1504300715"/>
        <w15:appearance w15:val="hidden"/>
        <w:tag w:val="tii-similarity-U1VCTUlUVEVEX1dPUktfb2lkOjE6MjY1NDU3MjUzMg=="/>
        <w:placeholder>
          <w:docPart w:val="DefaultPlaceholder_1081868574"/>
        </w:placeholder>
      </w:sdtPr>
      <w:sdtContent>
        <w:p w:rsidR="00854BED" w:rsidP="00207D48" w:rsidRDefault="00854BED" w14:paraId="7A6C45BD" w14:textId="77777777" w14:noSpellErr="1">
          <w:pPr>
            <w:spacing w:line="360" w:lineRule="auto"/>
            <w:jc w:val="center"/>
            <w:rPr>
              <w:rFonts w:ascii="Times New Roman" w:hAnsi="Times New Roman" w:cs="Times New Roman"/>
              <w:b w:val="1"/>
              <w:bCs w:val="1"/>
            </w:rPr>
          </w:pPr>
          <w:r w:rsidRPr="64E759F9" w:rsidR="00854BED">
            <w:rPr>
              <w:rFonts w:ascii="Times New Roman" w:hAnsi="Times New Roman" w:cs="Times New Roman"/>
              <w:b w:val="1"/>
              <w:bCs w:val="1"/>
            </w:rPr>
            <w:t>Southern New Hampshire University</w:t>
          </w:r>
        </w:p>
      </w:sdtContent>
    </w:sdt>
    <w:sdt>
      <w:sdtPr>
        <w:id w:val="1626697956"/>
        <w15:appearance w15:val="hidden"/>
        <w:tag w:val="tii-similarity-U1VCTUlUVEVEX1dPUktfb2lkOjE6MjY1NDU3MjUzMg=="/>
        <w:placeholder>
          <w:docPart w:val="DefaultPlaceholder_1081868574"/>
        </w:placeholder>
      </w:sdtPr>
      <w:sdtContent>
        <w:p w:rsidR="00854BED" w:rsidP="00207D48" w:rsidRDefault="00854BED" w14:paraId="6E11AF66" w14:textId="77777777" w14:noSpellErr="1">
          <w:pPr>
            <w:spacing w:line="360" w:lineRule="auto"/>
            <w:jc w:val="center"/>
            <w:rPr>
              <w:rFonts w:ascii="Times New Roman" w:hAnsi="Times New Roman" w:cs="Times New Roman"/>
              <w:b w:val="1"/>
              <w:bCs w:val="1"/>
            </w:rPr>
          </w:pPr>
          <w:r w:rsidRPr="64E759F9" w:rsidR="00854BED">
            <w:rPr>
              <w:rFonts w:ascii="Times New Roman" w:hAnsi="Times New Roman" w:cs="Times New Roman"/>
              <w:b w:val="1"/>
              <w:bCs w:val="1"/>
            </w:rPr>
            <w:t>Professor Michael Gallaher</w:t>
          </w:r>
        </w:p>
      </w:sdtContent>
    </w:sdt>
    <w:p w:rsidRPr="005A1941" w:rsidR="00B80785" w:rsidP="00207D48" w:rsidRDefault="00207D48" w14:paraId="28FE0344" w14:textId="4C0D1998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fldChar w:fldCharType="begin"/>
      </w:r>
      <w:r>
        <w:rPr>
          <w:rFonts w:ascii="Times New Roman" w:hAnsi="Times New Roman" w:cs="Times New Roman"/>
          <w:b/>
          <w:bCs/>
        </w:rPr>
        <w:instrText xml:space="preserve"> DATE \@ "MMMM d, yyyy" </w:instrText>
      </w:r>
      <w:r>
        <w:rPr>
          <w:rFonts w:ascii="Times New Roman" w:hAnsi="Times New Roman" w:cs="Times New Roman"/>
          <w:b/>
          <w:bCs/>
        </w:rPr>
        <w:fldChar w:fldCharType="separate"/>
      </w:r>
      <w:r>
        <w:rPr>
          <w:rFonts w:ascii="Times New Roman" w:hAnsi="Times New Roman" w:cs="Times New Roman"/>
          <w:b/>
          <w:bCs/>
          <w:noProof/>
        </w:rPr>
        <w:t>August 6, 2023</w:t>
      </w:r>
      <w:r>
        <w:rPr>
          <w:rFonts w:ascii="Times New Roman" w:hAnsi="Times New Roman" w:cs="Times New Roman"/>
          <w:b/>
          <w:bCs/>
        </w:rPr>
        <w:fldChar w:fldCharType="end"/>
      </w:r>
      <w:r w:rsidRPr="005A1941" w:rsidR="00B80785">
        <w:rPr>
          <w:rFonts w:ascii="Times New Roman" w:hAnsi="Times New Roman" w:cs="Times New Roman"/>
          <w:b/>
          <w:bCs/>
        </w:rPr>
        <w:br w:type="page"/>
      </w:r>
    </w:p>
    <w:p w:rsidRPr="005A1941" w:rsidR="00585F6B" w:rsidP="00167590" w:rsidRDefault="0085209A" w14:paraId="6B33B1B6" w14:textId="1CE219A1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5A1941">
        <w:rPr>
          <w:rFonts w:ascii="Times New Roman" w:hAnsi="Times New Roman" w:cs="Times New Roman"/>
          <w:b/>
          <w:bCs/>
        </w:rPr>
        <w:t>Introduction:</w:t>
      </w:r>
    </w:p>
    <w:p w:rsidRPr="005A1941" w:rsidR="0085209A" w:rsidP="00B80785" w:rsidRDefault="0085209A" w14:paraId="52B641B0" w14:textId="2AFD447E" w14:noSpellErr="1">
      <w:pPr>
        <w:spacing w:line="480" w:lineRule="auto"/>
        <w:ind w:firstLine="720"/>
        <w:rPr>
          <w:rFonts w:ascii="Times New Roman" w:hAnsi="Times New Roman" w:cs="Times New Roman"/>
        </w:rPr>
      </w:pPr>
      <w:r w:rsidRPr="64E759F9" w:rsidR="0085209A">
        <w:rPr>
          <w:rFonts w:ascii="Times New Roman" w:hAnsi="Times New Roman" w:cs="Times New Roman"/>
        </w:rPr>
        <w:t xml:space="preserve">  </w:t>
      </w:r>
      <w:r w:rsidRPr="64E759F9" w:rsidR="00734E76">
        <w:rPr>
          <w:rFonts w:ascii="Times New Roman" w:hAnsi="Times New Roman" w:cs="Times New Roman"/>
        </w:rPr>
        <w:t>T</w:t>
      </w:r>
      <w:r w:rsidRPr="64E759F9" w:rsidR="0085209A">
        <w:rPr>
          <w:rFonts w:ascii="Times New Roman" w:hAnsi="Times New Roman" w:cs="Times New Roman"/>
        </w:rPr>
        <w:t>his journal assignment</w:t>
      </w:r>
      <w:r w:rsidRPr="64E759F9" w:rsidR="00734E76">
        <w:rPr>
          <w:rFonts w:ascii="Times New Roman" w:hAnsi="Times New Roman" w:cs="Times New Roman"/>
        </w:rPr>
        <w:t xml:space="preserve"> </w:t>
      </w:r>
      <w:r w:rsidRPr="64E759F9" w:rsidR="0085209A">
        <w:rPr>
          <w:rFonts w:ascii="Times New Roman" w:hAnsi="Times New Roman" w:cs="Times New Roman"/>
        </w:rPr>
        <w:t xml:space="preserve">will explore memory management on the Windows operating system and assess </w:t>
      </w:r>
      <w:sdt>
        <w:sdtPr>
          <w:id w:val="508048576"/>
          <w15:appearance w15:val="hidden"/>
          <w:tag w:val="tii-similarity-U1VCTUlUVEVEX1dPUktfb2lkOjE6MjUzMjM1NzY1Mg=="/>
          <w:placeholder>
            <w:docPart w:val="DefaultPlaceholder_1081868574"/>
          </w:placeholder>
        </w:sdtPr>
        <w:sdtContent>
          <w:r w:rsidRPr="64E759F9" w:rsidR="0085209A">
            <w:rPr>
              <w:rFonts w:ascii="Times New Roman" w:hAnsi="Times New Roman" w:cs="Times New Roman"/>
            </w:rPr>
            <w:t>the allocation of virtual memory</w:t>
          </w:r>
        </w:sdtContent>
      </w:sdt>
      <w:r w:rsidRPr="64E759F9" w:rsidR="0085209A">
        <w:rPr>
          <w:rFonts w:ascii="Times New Roman" w:hAnsi="Times New Roman" w:cs="Times New Roman"/>
        </w:rPr>
        <w:t xml:space="preserve"> using a standard command-line utility. </w:t>
      </w:r>
      <w:r w:rsidRPr="64E759F9" w:rsidR="003D7A5C">
        <w:rPr>
          <w:rFonts w:ascii="Times New Roman" w:hAnsi="Times New Roman" w:cs="Times New Roman"/>
        </w:rPr>
        <w:t>I</w:t>
      </w:r>
      <w:r w:rsidRPr="64E759F9" w:rsidR="0085209A">
        <w:rPr>
          <w:rFonts w:ascii="Times New Roman" w:hAnsi="Times New Roman" w:cs="Times New Roman"/>
        </w:rPr>
        <w:t xml:space="preserve"> will </w:t>
      </w:r>
      <w:r w:rsidRPr="64E759F9" w:rsidR="0085209A">
        <w:rPr>
          <w:rFonts w:ascii="Times New Roman" w:hAnsi="Times New Roman" w:cs="Times New Roman"/>
        </w:rPr>
        <w:t>identify</w:t>
      </w:r>
      <w:r w:rsidRPr="64E759F9" w:rsidR="0085209A">
        <w:rPr>
          <w:rFonts w:ascii="Times New Roman" w:hAnsi="Times New Roman" w:cs="Times New Roman"/>
        </w:rPr>
        <w:t xml:space="preserve"> a command-line utility available </w:t>
      </w:r>
      <w:sdt>
        <w:sdtPr>
          <w:id w:val="1048319254"/>
          <w15:appearance w15:val="hidden"/>
          <w:tag w:val="tii-similarity-U1VCTUlUVEVEX1dPUktfb2lkOjE6MjUzMjM1NzY1Mg=="/>
          <w:placeholder>
            <w:docPart w:val="DefaultPlaceholder_1081868574"/>
          </w:placeholder>
        </w:sdtPr>
        <w:sdtContent>
          <w:r w:rsidRPr="64E759F9" w:rsidR="0085209A">
            <w:rPr>
              <w:rFonts w:ascii="Times New Roman" w:hAnsi="Times New Roman" w:cs="Times New Roman"/>
            </w:rPr>
            <w:t>in Windows that</w:t>
          </w:r>
        </w:sdtContent>
      </w:sdt>
      <w:r w:rsidRPr="64E759F9" w:rsidR="0085209A">
        <w:rPr>
          <w:rFonts w:ascii="Times New Roman" w:hAnsi="Times New Roman" w:cs="Times New Roman"/>
        </w:rPr>
        <w:t xml:space="preserve"> displays information about the state of physical and virtual memory. By executing the chosen command, </w:t>
      </w:r>
      <w:r w:rsidRPr="64E759F9" w:rsidR="003D7A5C">
        <w:rPr>
          <w:rFonts w:ascii="Times New Roman" w:hAnsi="Times New Roman" w:cs="Times New Roman"/>
        </w:rPr>
        <w:t>insight will be gained</w:t>
      </w:r>
      <w:r w:rsidRPr="64E759F9" w:rsidR="0085209A">
        <w:rPr>
          <w:rFonts w:ascii="Times New Roman" w:hAnsi="Times New Roman" w:cs="Times New Roman"/>
        </w:rPr>
        <w:t xml:space="preserve"> into how it presents details about memory allocation.</w:t>
      </w:r>
    </w:p>
    <w:p w:rsidRPr="005A1941" w:rsidR="00585F6B" w:rsidP="00167590" w:rsidRDefault="0085209A" w14:paraId="15B8C16C" w14:textId="432C7DC7" w14:noSpellErr="1">
      <w:pPr>
        <w:spacing w:line="480" w:lineRule="auto"/>
        <w:jc w:val="center"/>
        <w:rPr>
          <w:rFonts w:ascii="Times New Roman" w:hAnsi="Times New Roman" w:cs="Times New Roman"/>
          <w:b w:val="1"/>
          <w:bCs w:val="1"/>
        </w:rPr>
      </w:pPr>
      <w:r w:rsidRPr="64E759F9" w:rsidR="0085209A">
        <w:rPr>
          <w:rFonts w:ascii="Times New Roman" w:hAnsi="Times New Roman" w:cs="Times New Roman"/>
          <w:b w:val="1"/>
          <w:bCs w:val="1"/>
        </w:rPr>
        <w:t xml:space="preserve"> </w:t>
      </w:r>
      <w:r w:rsidRPr="64E759F9" w:rsidR="0085209A">
        <w:rPr>
          <w:rFonts w:ascii="Times New Roman" w:hAnsi="Times New Roman" w:cs="Times New Roman"/>
          <w:b w:val="1"/>
          <w:bCs w:val="1"/>
        </w:rPr>
        <w:t>Identify</w:t>
      </w:r>
      <w:r w:rsidRPr="64E759F9" w:rsidR="00B80785">
        <w:rPr>
          <w:rFonts w:ascii="Times New Roman" w:hAnsi="Times New Roman" w:cs="Times New Roman"/>
          <w:b w:val="1"/>
          <w:bCs w:val="1"/>
        </w:rPr>
        <w:t>ing</w:t>
      </w:r>
      <w:r w:rsidRPr="64E759F9" w:rsidR="0085209A">
        <w:rPr>
          <w:rFonts w:ascii="Times New Roman" w:hAnsi="Times New Roman" w:cs="Times New Roman"/>
          <w:b w:val="1"/>
          <w:bCs w:val="1"/>
        </w:rPr>
        <w:t xml:space="preserve"> Command-Line Utility for Memory Information</w:t>
      </w:r>
    </w:p>
    <w:p w:rsidRPr="005A1941" w:rsidR="00B80785" w:rsidP="00B80785" w:rsidRDefault="0085209A" w14:paraId="495F3A00" w14:textId="77777777">
      <w:pPr>
        <w:spacing w:line="480" w:lineRule="auto"/>
        <w:rPr>
          <w:rFonts w:ascii="Times New Roman" w:hAnsi="Times New Roman" w:cs="Times New Roman"/>
        </w:rPr>
      </w:pPr>
      <w:r w:rsidRPr="64E759F9" w:rsidR="0085209A">
        <w:rPr>
          <w:rFonts w:ascii="Times New Roman" w:hAnsi="Times New Roman" w:cs="Times New Roman"/>
        </w:rPr>
        <w:t>The command-line utility</w:t>
      </w:r>
      <w:r w:rsidRPr="64E759F9" w:rsidR="00B604EA">
        <w:rPr>
          <w:rFonts w:ascii="Times New Roman" w:hAnsi="Times New Roman" w:cs="Times New Roman"/>
        </w:rPr>
        <w:t xml:space="preserve"> that I</w:t>
      </w:r>
      <w:r w:rsidRPr="64E759F9" w:rsidR="0085209A">
        <w:rPr>
          <w:rFonts w:ascii="Times New Roman" w:hAnsi="Times New Roman" w:cs="Times New Roman"/>
        </w:rPr>
        <w:t xml:space="preserve"> use</w:t>
      </w:r>
      <w:r w:rsidRPr="64E759F9" w:rsidR="000E7F79">
        <w:rPr>
          <w:rFonts w:ascii="Times New Roman" w:hAnsi="Times New Roman" w:cs="Times New Roman"/>
        </w:rPr>
        <w:t>d</w:t>
      </w:r>
      <w:r w:rsidRPr="64E759F9" w:rsidR="0085209A">
        <w:rPr>
          <w:rFonts w:ascii="Times New Roman" w:hAnsi="Times New Roman" w:cs="Times New Roman"/>
        </w:rPr>
        <w:t xml:space="preserve"> to display memory allocation on Windows is "</w:t>
      </w:r>
      <w:r w:rsidRPr="64E759F9" w:rsidR="0085209A">
        <w:rPr>
          <w:rFonts w:ascii="Times New Roman" w:hAnsi="Times New Roman" w:cs="Times New Roman"/>
        </w:rPr>
        <w:t>tasklist</w:t>
      </w:r>
      <w:r w:rsidRPr="64E759F9" w:rsidR="0085209A">
        <w:rPr>
          <w:rFonts w:ascii="Times New Roman" w:hAnsi="Times New Roman" w:cs="Times New Roman"/>
        </w:rPr>
        <w:t>." The "</w:t>
      </w:r>
      <w:r w:rsidRPr="64E759F9" w:rsidR="0085209A">
        <w:rPr>
          <w:rFonts w:ascii="Times New Roman" w:hAnsi="Times New Roman" w:cs="Times New Roman"/>
        </w:rPr>
        <w:t>tasklist</w:t>
      </w:r>
      <w:r w:rsidRPr="64E759F9" w:rsidR="0085209A">
        <w:rPr>
          <w:rFonts w:ascii="Times New Roman" w:hAnsi="Times New Roman" w:cs="Times New Roman"/>
        </w:rPr>
        <w:t xml:space="preserve">" command </w:t>
      </w:r>
      <w:sdt>
        <w:sdtPr>
          <w:id w:val="2063733549"/>
          <w15:appearance w15:val="hidden"/>
          <w:tag w:val="tii-similarity-U1VCTUlUVEVEX1dPUktfb2lkOjE6MjYzNzIzMzU4NQ=="/>
          <w:placeholder>
            <w:docPart w:val="DefaultPlaceholder_1081868574"/>
          </w:placeholder>
        </w:sdtPr>
        <w:sdtContent>
          <w:r w:rsidRPr="64E759F9" w:rsidR="0085209A">
            <w:rPr>
              <w:rFonts w:ascii="Times New Roman" w:hAnsi="Times New Roman" w:cs="Times New Roman"/>
            </w:rPr>
            <w:t>provides</w:t>
          </w:r>
          <w:r w:rsidRPr="64E759F9" w:rsidR="0085209A">
            <w:rPr>
              <w:rFonts w:ascii="Times New Roman" w:hAnsi="Times New Roman" w:cs="Times New Roman"/>
            </w:rPr>
            <w:t xml:space="preserve"> information about the processes running on</w:t>
          </w:r>
        </w:sdtContent>
      </w:sdt>
      <w:r w:rsidRPr="64E759F9" w:rsidR="0085209A">
        <w:rPr>
          <w:rFonts w:ascii="Times New Roman" w:hAnsi="Times New Roman" w:cs="Times New Roman"/>
        </w:rPr>
        <w:t xml:space="preserve"> </w:t>
      </w:r>
      <w:sdt>
        <w:sdtPr>
          <w:id w:val="360713683"/>
          <w15:appearance w15:val="hidden"/>
          <w:tag w:val="tii-similarity-U1VCTUlUVEVEX1dPUktfb2lkOjE6MjYzNzIzMzU4NQ=="/>
          <w:placeholder>
            <w:docPart w:val="DefaultPlaceholder_1081868574"/>
          </w:placeholder>
        </w:sdtPr>
        <w:sdtContent>
          <w:r w:rsidRPr="64E759F9" w:rsidR="0085209A">
            <w:rPr>
              <w:rFonts w:ascii="Times New Roman" w:hAnsi="Times New Roman" w:cs="Times New Roman"/>
            </w:rPr>
            <w:t>the system</w:t>
          </w:r>
        </w:sdtContent>
      </w:sdt>
      <w:r w:rsidRPr="64E759F9" w:rsidR="0085209A">
        <w:rPr>
          <w:rFonts w:ascii="Times New Roman" w:hAnsi="Times New Roman" w:cs="Times New Roman"/>
        </w:rPr>
        <w:t xml:space="preserve">, </w:t>
      </w:r>
      <w:r w:rsidRPr="64E759F9" w:rsidR="0085209A">
        <w:rPr>
          <w:rFonts w:ascii="Times New Roman" w:hAnsi="Times New Roman" w:cs="Times New Roman"/>
        </w:rPr>
        <w:t>includingthe</w:t>
      </w:r>
      <w:r w:rsidRPr="64E759F9" w:rsidR="0085209A">
        <w:rPr>
          <w:rFonts w:ascii="Times New Roman" w:hAnsi="Times New Roman" w:cs="Times New Roman"/>
        </w:rPr>
        <w:t xml:space="preserve"> memory usage for each process.</w:t>
      </w:r>
    </w:p>
    <w:p w:rsidRPr="005A1941" w:rsidR="00B80785" w:rsidP="00B80785" w:rsidRDefault="00B80785" w14:paraId="060EEF82" w14:textId="77777777">
      <w:pPr>
        <w:spacing w:line="480" w:lineRule="auto"/>
        <w:jc w:val="center"/>
        <w:rPr>
          <w:rFonts w:ascii="Times New Roman" w:hAnsi="Times New Roman" w:cs="Times New Roman"/>
        </w:rPr>
      </w:pPr>
    </w:p>
    <w:p w:rsidRPr="005A1941" w:rsidR="0085209A" w:rsidP="00B80785" w:rsidRDefault="00593A09" w14:paraId="3502E46A" w14:textId="6540E7F1">
      <w:pPr>
        <w:spacing w:line="480" w:lineRule="auto"/>
        <w:jc w:val="center"/>
        <w:rPr>
          <w:rFonts w:ascii="Times New Roman" w:hAnsi="Times New Roman" w:cs="Times New Roman"/>
        </w:rPr>
      </w:pPr>
      <w:r w:rsidRPr="005A1941">
        <w:rPr>
          <w:rFonts w:ascii="Times New Roman" w:hAnsi="Times New Roman" w:cs="Times New Roman"/>
          <w:noProof/>
        </w:rPr>
        <w:drawing>
          <wp:inline distT="0" distB="0" distL="0" distR="0" wp14:anchorId="2320ECBA" wp14:editId="037A816B">
            <wp:extent cx="4294527" cy="3220895"/>
            <wp:effectExtent l="0" t="0" r="0" b="5080"/>
            <wp:docPr id="690965511" name="Picture 6909655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965511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2957" cy="324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A1941" w:rsidR="00B80785" w:rsidP="00167590" w:rsidRDefault="00B80785" w14:paraId="53668441" w14:textId="7777777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:rsidRPr="005A1941" w:rsidR="00B80785" w:rsidP="00167590" w:rsidRDefault="00B80785" w14:paraId="760497E9" w14:textId="7777777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:rsidR="001673BC" w:rsidP="00167590" w:rsidRDefault="001673BC" w14:paraId="0A8577D2" w14:textId="7777777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:rsidRPr="005A1941" w:rsidR="00585F6B" w:rsidP="00167590" w:rsidRDefault="0085209A" w14:paraId="3553B189" w14:textId="49101F16">
      <w:pPr>
        <w:spacing w:line="480" w:lineRule="auto"/>
        <w:jc w:val="center"/>
        <w:rPr>
          <w:rFonts w:ascii="Times New Roman" w:hAnsi="Times New Roman" w:cs="Times New Roman"/>
        </w:rPr>
      </w:pPr>
      <w:sdt>
        <w:sdtPr>
          <w:id w:val="1708680965"/>
          <w15:appearance w15:val="hidden"/>
          <w:tag w:val="tii-similarity-U1VCTUlUVEVEX1dPUktfb2lkOjE6MjYzNzIzMzU4NQ=="/>
          <w:placeholder>
            <w:docPart w:val="DefaultPlaceholder_1081868574"/>
          </w:placeholder>
        </w:sdtPr>
        <w:sdtContent>
          <w:r w:rsidRPr="64E759F9" w:rsidR="0085209A">
            <w:rPr>
              <w:rFonts w:ascii="Times New Roman" w:hAnsi="Times New Roman" w:cs="Times New Roman"/>
              <w:b w:val="1"/>
              <w:bCs w:val="1"/>
            </w:rPr>
            <w:t>Execut</w:t>
          </w:r>
          <w:r w:rsidRPr="64E759F9" w:rsidR="00B80785">
            <w:rPr>
              <w:rFonts w:ascii="Times New Roman" w:hAnsi="Times New Roman" w:cs="Times New Roman"/>
              <w:b w:val="1"/>
              <w:bCs w:val="1"/>
            </w:rPr>
            <w:t xml:space="preserve">ing </w:t>
          </w:r>
          <w:r w:rsidRPr="64E759F9" w:rsidR="0085209A">
            <w:rPr>
              <w:rFonts w:ascii="Times New Roman" w:hAnsi="Times New Roman" w:cs="Times New Roman"/>
              <w:b w:val="1"/>
              <w:bCs w:val="1"/>
            </w:rPr>
            <w:t>the '</w:t>
          </w:r>
          <w:r w:rsidRPr="64E759F9" w:rsidR="0085209A">
            <w:rPr>
              <w:rFonts w:ascii="Times New Roman" w:hAnsi="Times New Roman" w:cs="Times New Roman"/>
              <w:b w:val="1"/>
              <w:bCs w:val="1"/>
            </w:rPr>
            <w:t>tasklist</w:t>
          </w:r>
          <w:r w:rsidRPr="64E759F9" w:rsidR="0085209A">
            <w:rPr>
              <w:rFonts w:ascii="Times New Roman" w:hAnsi="Times New Roman" w:cs="Times New Roman"/>
              <w:b w:val="1"/>
              <w:bCs w:val="1"/>
            </w:rPr>
            <w:t>' Command</w:t>
          </w:r>
        </w:sdtContent>
      </w:sdt>
      <w:r w:rsidRPr="64E759F9" w:rsidR="0085209A">
        <w:rPr>
          <w:rFonts w:ascii="Times New Roman" w:hAnsi="Times New Roman" w:cs="Times New Roman"/>
          <w:b w:val="1"/>
          <w:bCs w:val="1"/>
        </w:rPr>
        <w:t xml:space="preserve"> </w:t>
      </w:r>
    </w:p>
    <w:p w:rsidRPr="005A1941" w:rsidR="0085209A" w:rsidP="0085209A" w:rsidRDefault="0085209A" w14:paraId="494CEA64" w14:textId="6208D1E4">
      <w:pPr>
        <w:spacing w:line="480" w:lineRule="auto"/>
        <w:rPr>
          <w:rFonts w:ascii="Times New Roman" w:hAnsi="Times New Roman" w:cs="Times New Roman"/>
        </w:rPr>
      </w:pPr>
      <w:r w:rsidRPr="64E759F9" w:rsidR="0085209A">
        <w:rPr>
          <w:rFonts w:ascii="Times New Roman" w:hAnsi="Times New Roman" w:cs="Times New Roman"/>
        </w:rPr>
        <w:t xml:space="preserve">To begin, </w:t>
      </w:r>
      <w:r w:rsidRPr="64E759F9" w:rsidR="000E7F79">
        <w:rPr>
          <w:rFonts w:ascii="Times New Roman" w:hAnsi="Times New Roman" w:cs="Times New Roman"/>
        </w:rPr>
        <w:t xml:space="preserve">I </w:t>
      </w:r>
      <w:r w:rsidRPr="64E759F9" w:rsidR="0085209A">
        <w:rPr>
          <w:rFonts w:ascii="Times New Roman" w:hAnsi="Times New Roman" w:cs="Times New Roman"/>
        </w:rPr>
        <w:t>open</w:t>
      </w:r>
      <w:r w:rsidRPr="64E759F9" w:rsidR="000E7F79">
        <w:rPr>
          <w:rFonts w:ascii="Times New Roman" w:hAnsi="Times New Roman" w:cs="Times New Roman"/>
        </w:rPr>
        <w:t>ed</w:t>
      </w:r>
      <w:r w:rsidRPr="64E759F9" w:rsidR="0085209A">
        <w:rPr>
          <w:rFonts w:ascii="Times New Roman" w:hAnsi="Times New Roman" w:cs="Times New Roman"/>
        </w:rPr>
        <w:t xml:space="preserve"> the Command Prompt on</w:t>
      </w:r>
      <w:r w:rsidRPr="64E759F9" w:rsidR="000E7F79">
        <w:rPr>
          <w:rFonts w:ascii="Times New Roman" w:hAnsi="Times New Roman" w:cs="Times New Roman"/>
        </w:rPr>
        <w:t xml:space="preserve"> the</w:t>
      </w:r>
      <w:r w:rsidRPr="64E759F9" w:rsidR="0085209A">
        <w:rPr>
          <w:rFonts w:ascii="Times New Roman" w:hAnsi="Times New Roman" w:cs="Times New Roman"/>
        </w:rPr>
        <w:t xml:space="preserve"> Windows</w:t>
      </w:r>
      <w:r w:rsidRPr="64E759F9" w:rsidR="000E7F79">
        <w:rPr>
          <w:rFonts w:ascii="Times New Roman" w:hAnsi="Times New Roman" w:cs="Times New Roman"/>
        </w:rPr>
        <w:t xml:space="preserve"> computer, and I e</w:t>
      </w:r>
      <w:r w:rsidRPr="64E759F9" w:rsidR="0085209A">
        <w:rPr>
          <w:rFonts w:ascii="Times New Roman" w:hAnsi="Times New Roman" w:cs="Times New Roman"/>
        </w:rPr>
        <w:t>nter</w:t>
      </w:r>
      <w:r w:rsidRPr="64E759F9" w:rsidR="000E7F79">
        <w:rPr>
          <w:rFonts w:ascii="Times New Roman" w:hAnsi="Times New Roman" w:cs="Times New Roman"/>
        </w:rPr>
        <w:t>ed</w:t>
      </w:r>
      <w:r w:rsidRPr="64E759F9" w:rsidR="0085209A">
        <w:rPr>
          <w:rFonts w:ascii="Times New Roman" w:hAnsi="Times New Roman" w:cs="Times New Roman"/>
        </w:rPr>
        <w:t xml:space="preserve"> the </w:t>
      </w:r>
      <w:r w:rsidRPr="64E759F9" w:rsidR="00793999">
        <w:rPr>
          <w:rFonts w:ascii="Times New Roman" w:hAnsi="Times New Roman" w:cs="Times New Roman"/>
        </w:rPr>
        <w:t>‘</w:t>
      </w:r>
      <w:r w:rsidRPr="64E759F9" w:rsidR="00793999">
        <w:rPr>
          <w:rFonts w:ascii="Times New Roman" w:hAnsi="Times New Roman" w:cs="Times New Roman"/>
        </w:rPr>
        <w:t>tasklist</w:t>
      </w:r>
      <w:r w:rsidRPr="64E759F9" w:rsidR="00793999">
        <w:rPr>
          <w:rFonts w:ascii="Times New Roman" w:hAnsi="Times New Roman" w:cs="Times New Roman"/>
        </w:rPr>
        <w:t xml:space="preserve">’ </w:t>
      </w:r>
      <w:r w:rsidRPr="64E759F9" w:rsidR="0085209A">
        <w:rPr>
          <w:rFonts w:ascii="Times New Roman" w:hAnsi="Times New Roman" w:cs="Times New Roman"/>
        </w:rPr>
        <w:t>Command Prompt</w:t>
      </w:r>
      <w:r w:rsidRPr="64E759F9" w:rsidR="00793999">
        <w:rPr>
          <w:rFonts w:ascii="Times New Roman" w:hAnsi="Times New Roman" w:cs="Times New Roman"/>
        </w:rPr>
        <w:t xml:space="preserve">. </w:t>
      </w:r>
      <w:r w:rsidRPr="64E759F9" w:rsidR="0085209A">
        <w:rPr>
          <w:rFonts w:ascii="Times New Roman" w:hAnsi="Times New Roman" w:cs="Times New Roman"/>
        </w:rPr>
        <w:t>The output of the '</w:t>
      </w:r>
      <w:r w:rsidRPr="64E759F9" w:rsidR="0085209A">
        <w:rPr>
          <w:rFonts w:ascii="Times New Roman" w:hAnsi="Times New Roman" w:cs="Times New Roman"/>
        </w:rPr>
        <w:t>tasklist</w:t>
      </w:r>
      <w:r w:rsidRPr="64E759F9" w:rsidR="0085209A">
        <w:rPr>
          <w:rFonts w:ascii="Times New Roman" w:hAnsi="Times New Roman" w:cs="Times New Roman"/>
        </w:rPr>
        <w:t xml:space="preserve">' command </w:t>
      </w:r>
      <w:r w:rsidRPr="64E759F9" w:rsidR="0085209A">
        <w:rPr>
          <w:rFonts w:ascii="Times New Roman" w:hAnsi="Times New Roman" w:cs="Times New Roman"/>
        </w:rPr>
        <w:t>provide</w:t>
      </w:r>
      <w:r w:rsidRPr="64E759F9" w:rsidR="001154C4">
        <w:rPr>
          <w:rFonts w:ascii="Times New Roman" w:hAnsi="Times New Roman" w:cs="Times New Roman"/>
        </w:rPr>
        <w:t>d</w:t>
      </w:r>
      <w:r w:rsidRPr="64E759F9" w:rsidR="0085209A">
        <w:rPr>
          <w:rFonts w:ascii="Times New Roman" w:hAnsi="Times New Roman" w:cs="Times New Roman"/>
        </w:rPr>
        <w:t xml:space="preserve"> insights into the memory allocation of running processes on</w:t>
      </w:r>
      <w:r w:rsidRPr="64E759F9" w:rsidR="001154C4">
        <w:rPr>
          <w:rFonts w:ascii="Times New Roman" w:hAnsi="Times New Roman" w:cs="Times New Roman"/>
        </w:rPr>
        <w:t xml:space="preserve"> </w:t>
      </w:r>
      <w:r w:rsidRPr="64E759F9" w:rsidR="00DF608B">
        <w:rPr>
          <w:rFonts w:ascii="Times New Roman" w:hAnsi="Times New Roman" w:cs="Times New Roman"/>
        </w:rPr>
        <w:t>the</w:t>
      </w:r>
      <w:r w:rsidRPr="64E759F9" w:rsidR="0085209A">
        <w:rPr>
          <w:rFonts w:ascii="Times New Roman" w:hAnsi="Times New Roman" w:cs="Times New Roman"/>
        </w:rPr>
        <w:t xml:space="preserve"> </w:t>
      </w:r>
      <w:r w:rsidRPr="64E759F9" w:rsidR="0085209A">
        <w:rPr>
          <w:rFonts w:ascii="Times New Roman" w:hAnsi="Times New Roman" w:cs="Times New Roman"/>
        </w:rPr>
        <w:t>Windows</w:t>
      </w:r>
      <w:r w:rsidRPr="64E759F9" w:rsidR="0085209A">
        <w:rPr>
          <w:rFonts w:ascii="Times New Roman" w:hAnsi="Times New Roman" w:cs="Times New Roman"/>
        </w:rPr>
        <w:t xml:space="preserve"> </w:t>
      </w:r>
      <w:r w:rsidRPr="64E759F9" w:rsidR="00DF608B">
        <w:rPr>
          <w:rFonts w:ascii="Times New Roman" w:hAnsi="Times New Roman" w:cs="Times New Roman"/>
        </w:rPr>
        <w:t>computer</w:t>
      </w:r>
      <w:r w:rsidRPr="64E759F9" w:rsidR="0085209A">
        <w:rPr>
          <w:rFonts w:ascii="Times New Roman" w:hAnsi="Times New Roman" w:cs="Times New Roman"/>
        </w:rPr>
        <w:t xml:space="preserve">. The information displayed includes the name of the executable or process, </w:t>
      </w:r>
      <w:sdt>
        <w:sdtPr>
          <w:id w:val="1152114677"/>
          <w15:appearance w15:val="hidden"/>
          <w:tag w:val="tii-similarity-U1VCTUlUVEVEX1dPUktfb2lkOjE6MTA0OTQ2ODQzMw=="/>
          <w:placeholder>
            <w:docPart w:val="DefaultPlaceholder_1081868574"/>
          </w:placeholder>
        </w:sdtPr>
        <w:sdtContent>
          <w:r w:rsidRPr="64E759F9" w:rsidR="0085209A">
            <w:rPr>
              <w:rFonts w:ascii="Times New Roman" w:hAnsi="Times New Roman" w:cs="Times New Roman"/>
            </w:rPr>
            <w:t>the process ID</w:t>
          </w:r>
        </w:sdtContent>
      </w:sdt>
      <w:r w:rsidRPr="64E759F9" w:rsidR="0085209A">
        <w:rPr>
          <w:rFonts w:ascii="Times New Roman" w:hAnsi="Times New Roman" w:cs="Times New Roman"/>
        </w:rPr>
        <w:t xml:space="preserve"> </w:t>
      </w:r>
      <w:sdt>
        <w:sdtPr>
          <w:id w:val="324279065"/>
          <w15:appearance w15:val="hidden"/>
          <w:tag w:val="tii-similarity-U1VCTUlUVEVEX1dPUktfb2lkOjE6MTA0OTQ2ODQzMw=="/>
          <w:placeholder>
            <w:docPart w:val="DefaultPlaceholder_1081868574"/>
          </w:placeholder>
        </w:sdtPr>
        <w:sdtContent>
          <w:r w:rsidRPr="64E759F9" w:rsidR="0085209A">
            <w:rPr>
              <w:rFonts w:ascii="Times New Roman" w:hAnsi="Times New Roman" w:cs="Times New Roman"/>
            </w:rPr>
            <w:t>(PID), session name and number, memory usage</w:t>
          </w:r>
        </w:sdtContent>
      </w:sdt>
      <w:r w:rsidRPr="64E759F9" w:rsidR="0085209A">
        <w:rPr>
          <w:rFonts w:ascii="Times New Roman" w:hAnsi="Times New Roman" w:cs="Times New Roman"/>
        </w:rPr>
        <w:t xml:space="preserve"> (in kilobytes), and the status of each process. Notably, the "Mem Usage" shown in the output </w:t>
      </w:r>
      <w:r w:rsidRPr="64E759F9" w:rsidR="0085209A">
        <w:rPr>
          <w:rFonts w:ascii="Times New Roman" w:hAnsi="Times New Roman" w:cs="Times New Roman"/>
        </w:rPr>
        <w:t>represents</w:t>
      </w:r>
      <w:r w:rsidRPr="64E759F9" w:rsidR="0085209A">
        <w:rPr>
          <w:rFonts w:ascii="Times New Roman" w:hAnsi="Times New Roman" w:cs="Times New Roman"/>
        </w:rPr>
        <w:t xml:space="preserve"> the physical </w:t>
      </w:r>
      <w:sdt>
        <w:sdtPr>
          <w:id w:val="1423572024"/>
          <w15:appearance w15:val="hidden"/>
          <w:tag w:val="tii-similarity-U1VCTUlUVEVEX1dPUktfb2lkOjE6MjYzNzA0MzEyMw=="/>
          <w:placeholder>
            <w:docPart w:val="DefaultPlaceholder_1081868574"/>
          </w:placeholder>
        </w:sdtPr>
        <w:sdtContent>
          <w:r w:rsidRPr="64E759F9" w:rsidR="0085209A">
            <w:rPr>
              <w:rFonts w:ascii="Times New Roman" w:hAnsi="Times New Roman" w:cs="Times New Roman"/>
            </w:rPr>
            <w:t>memory (RAM) used by each process</w:t>
          </w:r>
        </w:sdtContent>
      </w:sdt>
      <w:r w:rsidRPr="64E759F9" w:rsidR="0085209A">
        <w:rPr>
          <w:rFonts w:ascii="Times New Roman" w:hAnsi="Times New Roman" w:cs="Times New Roman"/>
        </w:rPr>
        <w:t xml:space="preserve">. However, </w:t>
      </w:r>
      <w:r w:rsidRPr="64E759F9" w:rsidR="0085209A">
        <w:rPr>
          <w:rFonts w:ascii="Times New Roman" w:hAnsi="Times New Roman" w:cs="Times New Roman"/>
        </w:rPr>
        <w:t>the virtual</w:t>
      </w:r>
      <w:r w:rsidRPr="64E759F9" w:rsidR="0085209A">
        <w:rPr>
          <w:rFonts w:ascii="Times New Roman" w:hAnsi="Times New Roman" w:cs="Times New Roman"/>
        </w:rPr>
        <w:t xml:space="preserve"> memory information is not </w:t>
      </w:r>
      <w:r w:rsidRPr="64E759F9" w:rsidR="006A3099">
        <w:rPr>
          <w:rFonts w:ascii="Times New Roman" w:hAnsi="Times New Roman" w:cs="Times New Roman"/>
        </w:rPr>
        <w:t>plainly</w:t>
      </w:r>
      <w:r w:rsidRPr="64E759F9" w:rsidR="0085209A">
        <w:rPr>
          <w:rFonts w:ascii="Times New Roman" w:hAnsi="Times New Roman" w:cs="Times New Roman"/>
        </w:rPr>
        <w:t xml:space="preserve"> displayed </w:t>
      </w:r>
      <w:r w:rsidRPr="64E759F9" w:rsidR="006A3099">
        <w:rPr>
          <w:rFonts w:ascii="Times New Roman" w:hAnsi="Times New Roman" w:cs="Times New Roman"/>
        </w:rPr>
        <w:t>with</w:t>
      </w:r>
      <w:r w:rsidRPr="64E759F9" w:rsidR="0085209A">
        <w:rPr>
          <w:rFonts w:ascii="Times New Roman" w:hAnsi="Times New Roman" w:cs="Times New Roman"/>
        </w:rPr>
        <w:t xml:space="preserve"> this particular command.</w:t>
      </w:r>
      <w:r w:rsidRPr="64E759F9" w:rsidR="00B80785">
        <w:rPr>
          <w:rFonts w:ascii="Times New Roman" w:hAnsi="Times New Roman" w:cs="Times New Roman"/>
        </w:rPr>
        <w:t xml:space="preserve"> </w:t>
      </w:r>
      <w:r w:rsidRPr="64E759F9" w:rsidR="0085209A">
        <w:rPr>
          <w:rFonts w:ascii="Times New Roman" w:hAnsi="Times New Roman" w:cs="Times New Roman"/>
        </w:rPr>
        <w:t xml:space="preserve">For a more detailed analysis of virtual memory, Windows </w:t>
      </w:r>
      <w:r w:rsidRPr="64E759F9" w:rsidR="0085209A">
        <w:rPr>
          <w:rFonts w:ascii="Times New Roman" w:hAnsi="Times New Roman" w:cs="Times New Roman"/>
        </w:rPr>
        <w:t>provides</w:t>
      </w:r>
      <w:r w:rsidRPr="64E759F9" w:rsidR="0085209A">
        <w:rPr>
          <w:rFonts w:ascii="Times New Roman" w:hAnsi="Times New Roman" w:cs="Times New Roman"/>
        </w:rPr>
        <w:t xml:space="preserve"> the "Resource Monitor" tool. To access the Resource Monitor,</w:t>
      </w:r>
      <w:r w:rsidRPr="64E759F9" w:rsidR="001B3832">
        <w:rPr>
          <w:rFonts w:ascii="Times New Roman" w:hAnsi="Times New Roman" w:cs="Times New Roman"/>
        </w:rPr>
        <w:t xml:space="preserve"> I</w:t>
      </w:r>
      <w:r w:rsidRPr="64E759F9" w:rsidR="0085209A">
        <w:rPr>
          <w:rFonts w:ascii="Times New Roman" w:hAnsi="Times New Roman" w:cs="Times New Roman"/>
        </w:rPr>
        <w:t xml:space="preserve"> press</w:t>
      </w:r>
      <w:r w:rsidRPr="64E759F9" w:rsidR="001B3832">
        <w:rPr>
          <w:rFonts w:ascii="Times New Roman" w:hAnsi="Times New Roman" w:cs="Times New Roman"/>
        </w:rPr>
        <w:t>ed</w:t>
      </w:r>
      <w:r w:rsidRPr="64E759F9" w:rsidR="0085209A">
        <w:rPr>
          <w:rFonts w:ascii="Times New Roman" w:hAnsi="Times New Roman" w:cs="Times New Roman"/>
        </w:rPr>
        <w:t xml:space="preserve"> "Windows key + R" to open the Run dialog, type</w:t>
      </w:r>
      <w:r w:rsidRPr="64E759F9" w:rsidR="00476B23">
        <w:rPr>
          <w:rFonts w:ascii="Times New Roman" w:hAnsi="Times New Roman" w:cs="Times New Roman"/>
        </w:rPr>
        <w:t>d</w:t>
      </w:r>
      <w:r w:rsidRPr="64E759F9" w:rsidR="0085209A">
        <w:rPr>
          <w:rFonts w:ascii="Times New Roman" w:hAnsi="Times New Roman" w:cs="Times New Roman"/>
        </w:rPr>
        <w:t xml:space="preserve"> "</w:t>
      </w:r>
      <w:r w:rsidRPr="64E759F9" w:rsidR="0085209A">
        <w:rPr>
          <w:rFonts w:ascii="Times New Roman" w:hAnsi="Times New Roman" w:cs="Times New Roman"/>
        </w:rPr>
        <w:t>resmon</w:t>
      </w:r>
      <w:r w:rsidRPr="64E759F9" w:rsidR="0085209A">
        <w:rPr>
          <w:rFonts w:ascii="Times New Roman" w:hAnsi="Times New Roman" w:cs="Times New Roman"/>
        </w:rPr>
        <w:t>," and press</w:t>
      </w:r>
      <w:r w:rsidRPr="64E759F9" w:rsidR="00476B23">
        <w:rPr>
          <w:rFonts w:ascii="Times New Roman" w:hAnsi="Times New Roman" w:cs="Times New Roman"/>
        </w:rPr>
        <w:t>ed</w:t>
      </w:r>
      <w:r w:rsidRPr="64E759F9" w:rsidR="0085209A">
        <w:rPr>
          <w:rFonts w:ascii="Times New Roman" w:hAnsi="Times New Roman" w:cs="Times New Roman"/>
        </w:rPr>
        <w:t xml:space="preserve"> </w:t>
      </w:r>
      <w:r w:rsidRPr="64E759F9" w:rsidR="00476B23">
        <w:rPr>
          <w:rFonts w:ascii="Times New Roman" w:hAnsi="Times New Roman" w:cs="Times New Roman"/>
        </w:rPr>
        <w:t>‘</w:t>
      </w:r>
      <w:r w:rsidRPr="64E759F9" w:rsidR="0085209A">
        <w:rPr>
          <w:rFonts w:ascii="Times New Roman" w:hAnsi="Times New Roman" w:cs="Times New Roman"/>
        </w:rPr>
        <w:t>Enter</w:t>
      </w:r>
      <w:r w:rsidRPr="64E759F9" w:rsidR="00476B23">
        <w:rPr>
          <w:rFonts w:ascii="Times New Roman" w:hAnsi="Times New Roman" w:cs="Times New Roman"/>
        </w:rPr>
        <w:t>’</w:t>
      </w:r>
      <w:r w:rsidRPr="64E759F9" w:rsidR="0085209A">
        <w:rPr>
          <w:rFonts w:ascii="Times New Roman" w:hAnsi="Times New Roman" w:cs="Times New Roman"/>
        </w:rPr>
        <w:t>.</w:t>
      </w:r>
      <w:r w:rsidRPr="64E759F9" w:rsidR="0085209A">
        <w:rPr>
          <w:rFonts w:ascii="Times New Roman" w:hAnsi="Times New Roman" w:cs="Times New Roman"/>
        </w:rPr>
        <w:t xml:space="preserve"> </w:t>
      </w:r>
      <w:r w:rsidRPr="64E759F9" w:rsidR="0085209A">
        <w:rPr>
          <w:rFonts w:ascii="Times New Roman" w:hAnsi="Times New Roman" w:cs="Times New Roman"/>
        </w:rPr>
        <w:t>The Resource Monitor offer</w:t>
      </w:r>
      <w:r w:rsidRPr="64E759F9" w:rsidR="00476B23">
        <w:rPr>
          <w:rFonts w:ascii="Times New Roman" w:hAnsi="Times New Roman" w:cs="Times New Roman"/>
        </w:rPr>
        <w:t>ed</w:t>
      </w:r>
      <w:r w:rsidRPr="64E759F9" w:rsidR="0085209A">
        <w:rPr>
          <w:rFonts w:ascii="Times New Roman" w:hAnsi="Times New Roman" w:cs="Times New Roman"/>
        </w:rPr>
        <w:t xml:space="preserve"> a graphical representation of memory usage, including details about physical and virtual memory, as well as memory usage by individual processes.</w:t>
      </w:r>
      <w:r w:rsidRPr="64E759F9" w:rsidR="0085209A">
        <w:rPr>
          <w:rFonts w:ascii="Times New Roman" w:hAnsi="Times New Roman" w:cs="Times New Roman"/>
        </w:rPr>
        <w:t xml:space="preserve"> </w:t>
      </w:r>
      <w:r w:rsidRPr="64E759F9" w:rsidR="0085209A">
        <w:rPr>
          <w:rFonts w:ascii="Times New Roman" w:hAnsi="Times New Roman" w:cs="Times New Roman"/>
        </w:rPr>
        <w:t>In the "Memory" tab, you can find information such as</w:t>
      </w:r>
      <w:r w:rsidRPr="64E759F9" w:rsidR="004D584D">
        <w:rPr>
          <w:rFonts w:ascii="Times New Roman" w:hAnsi="Times New Roman" w:cs="Times New Roman"/>
        </w:rPr>
        <w:t xml:space="preserve"> </w:t>
      </w:r>
      <w:r w:rsidRPr="64E759F9" w:rsidR="0085209A">
        <w:rPr>
          <w:rFonts w:ascii="Times New Roman" w:hAnsi="Times New Roman" w:cs="Times New Roman"/>
        </w:rPr>
        <w:t>"Commit"</w:t>
      </w:r>
      <w:r w:rsidRPr="64E759F9" w:rsidR="004D584D">
        <w:rPr>
          <w:rFonts w:ascii="Times New Roman" w:hAnsi="Times New Roman" w:cs="Times New Roman"/>
        </w:rPr>
        <w:t xml:space="preserve"> </w:t>
      </w:r>
      <w:r w:rsidRPr="64E759F9" w:rsidR="0085209A">
        <w:rPr>
          <w:rFonts w:ascii="Times New Roman" w:hAnsi="Times New Roman" w:cs="Times New Roman"/>
        </w:rPr>
        <w:t>(virtual memory) and "Working Set" (physical memory) for each process.</w:t>
      </w:r>
    </w:p>
    <w:p w:rsidRPr="005A1941" w:rsidR="00B80785" w:rsidP="00B80785" w:rsidRDefault="00B80785" w14:paraId="65E3C348" w14:textId="3C39814B">
      <w:pPr>
        <w:spacing w:line="480" w:lineRule="auto"/>
        <w:jc w:val="center"/>
        <w:rPr>
          <w:rFonts w:ascii="Times New Roman" w:hAnsi="Times New Roman" w:cs="Times New Roman"/>
        </w:rPr>
      </w:pPr>
      <w:r w:rsidRPr="005A1941">
        <w:rPr>
          <w:rFonts w:ascii="Times New Roman" w:hAnsi="Times New Roman" w:cs="Times New Roman"/>
          <w:noProof/>
        </w:rPr>
        <w:drawing>
          <wp:inline distT="0" distB="0" distL="0" distR="0" wp14:anchorId="0F79851C" wp14:editId="1697A02B">
            <wp:extent cx="4414347" cy="3310759"/>
            <wp:effectExtent l="0" t="0" r="5715" b="4445"/>
            <wp:docPr id="1604059481" name="Picture 1604059481" descr="A computer screen with a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059481" name="Picture 2" descr="A computer screen with a white scree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714" cy="337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A1941" w:rsidR="00180020" w:rsidP="004D642A" w:rsidRDefault="0085209A" w14:paraId="1B51B8CC" w14:textId="4C1F3FEA">
      <w:pPr>
        <w:spacing w:line="480" w:lineRule="auto"/>
        <w:jc w:val="center"/>
        <w:rPr>
          <w:rFonts w:ascii="Times New Roman" w:hAnsi="Times New Roman" w:cs="Times New Roman"/>
        </w:rPr>
      </w:pPr>
      <w:r w:rsidRPr="005A1941">
        <w:rPr>
          <w:rFonts w:ascii="Times New Roman" w:hAnsi="Times New Roman" w:cs="Times New Roman"/>
          <w:b/>
          <w:bCs/>
        </w:rPr>
        <w:t>Conclusion:</w:t>
      </w:r>
    </w:p>
    <w:p w:rsidRPr="005A1941" w:rsidR="00266CF7" w:rsidP="00B80785" w:rsidRDefault="00A51EFD" w14:paraId="72FDCA9D" w14:textId="59D054C9">
      <w:pPr>
        <w:spacing w:line="480" w:lineRule="auto"/>
        <w:ind w:firstLine="720"/>
        <w:rPr>
          <w:rFonts w:ascii="Times New Roman" w:hAnsi="Times New Roman" w:cs="Times New Roman"/>
        </w:rPr>
      </w:pPr>
      <w:r w:rsidRPr="64E759F9" w:rsidR="00A51EFD">
        <w:rPr>
          <w:rFonts w:ascii="Times New Roman" w:hAnsi="Times New Roman" w:cs="Times New Roman"/>
        </w:rPr>
        <w:t>I used memory management on Windows and the '</w:t>
      </w:r>
      <w:r w:rsidRPr="64E759F9" w:rsidR="00A51EFD">
        <w:rPr>
          <w:rFonts w:ascii="Times New Roman" w:hAnsi="Times New Roman" w:cs="Times New Roman"/>
        </w:rPr>
        <w:t>tasklist</w:t>
      </w:r>
      <w:r w:rsidRPr="64E759F9" w:rsidR="00A51EFD">
        <w:rPr>
          <w:rFonts w:ascii="Times New Roman" w:hAnsi="Times New Roman" w:cs="Times New Roman"/>
        </w:rPr>
        <w:t xml:space="preserve">' command-line application in my journal assignment to investigate the allocation of physical memory used by running processes on the machine at hand. </w:t>
      </w:r>
      <w:sdt>
        <w:sdtPr>
          <w:id w:val="1372840412"/>
          <w15:appearance w15:val="hidden"/>
          <w:tag w:val="tii-similarity-U1VCTUlUVEVEX1dPUktfb2lkOjE6MjYzNzIzMzU4NQ=="/>
          <w:placeholder>
            <w:docPart w:val="DefaultPlaceholder_1081868574"/>
          </w:placeholder>
        </w:sdtPr>
        <w:sdtContent>
          <w:r w:rsidRPr="64E759F9" w:rsidR="00A51EFD">
            <w:rPr>
              <w:rFonts w:ascii="Times New Roman" w:hAnsi="Times New Roman" w:cs="Times New Roman"/>
            </w:rPr>
            <w:t>While the '</w:t>
          </w:r>
          <w:r w:rsidRPr="64E759F9" w:rsidR="00A51EFD">
            <w:rPr>
              <w:rFonts w:ascii="Times New Roman" w:hAnsi="Times New Roman" w:cs="Times New Roman"/>
            </w:rPr>
            <w:t>tasklist</w:t>
          </w:r>
          <w:r w:rsidRPr="64E759F9" w:rsidR="00A51EFD">
            <w:rPr>
              <w:rFonts w:ascii="Times New Roman" w:hAnsi="Times New Roman" w:cs="Times New Roman"/>
            </w:rPr>
            <w:t>' command does not</w:t>
          </w:r>
        </w:sdtContent>
      </w:sdt>
      <w:r w:rsidRPr="64E759F9" w:rsidR="00A51EFD">
        <w:rPr>
          <w:rFonts w:ascii="Times New Roman" w:hAnsi="Times New Roman" w:cs="Times New Roman"/>
        </w:rPr>
        <w:t xml:space="preserve"> </w:t>
      </w:r>
      <w:sdt>
        <w:sdtPr>
          <w:id w:val="1339520442"/>
          <w15:appearance w15:val="hidden"/>
          <w:tag w:val="tii-similarity-U1VCTUlUVEVEX1dPUktfb2lkOjE6MjYzNzIzMzU4NQ=="/>
          <w:placeholder>
            <w:docPart w:val="DefaultPlaceholder_1081868574"/>
          </w:placeholder>
        </w:sdtPr>
        <w:sdtContent>
          <w:r w:rsidRPr="64E759F9" w:rsidR="00A51EFD">
            <w:rPr>
              <w:rFonts w:ascii="Times New Roman" w:hAnsi="Times New Roman" w:cs="Times New Roman"/>
            </w:rPr>
            <w:t>directly display virtual memory</w:t>
          </w:r>
        </w:sdtContent>
      </w:sdt>
      <w:r w:rsidRPr="64E759F9" w:rsidR="00A51EFD">
        <w:rPr>
          <w:rFonts w:ascii="Times New Roman" w:hAnsi="Times New Roman" w:cs="Times New Roman"/>
        </w:rPr>
        <w:t xml:space="preserve"> statistics, the Resource Monitor utility displays virtual memory in graphical form, allowing users to properly </w:t>
      </w:r>
      <w:r w:rsidRPr="64E759F9" w:rsidR="00A51EFD">
        <w:rPr>
          <w:rFonts w:ascii="Times New Roman" w:hAnsi="Times New Roman" w:cs="Times New Roman"/>
        </w:rPr>
        <w:t>monitor</w:t>
      </w:r>
      <w:r w:rsidRPr="64E759F9" w:rsidR="00A51EFD">
        <w:rPr>
          <w:rFonts w:ascii="Times New Roman" w:hAnsi="Times New Roman" w:cs="Times New Roman"/>
        </w:rPr>
        <w:t xml:space="preserve"> memory consumption. Understanding memory allocation is critical for enhancing system performance and assuring resource use for the end project.</w:t>
      </w:r>
    </w:p>
    <w:sectPr w:rsidRPr="005A1941" w:rsidR="00266CF7" w:rsidSect="00207D48">
      <w:headerReference w:type="even" r:id="rId8"/>
      <w:headerReference w:type="default" r:id="rId9"/>
      <w:pgSz w:w="12240" w:h="15840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C4E2A" w:rsidP="00207D48" w:rsidRDefault="003C4E2A" w14:paraId="3E84FE01" w14:textId="77777777">
      <w:r>
        <w:separator/>
      </w:r>
    </w:p>
  </w:endnote>
  <w:endnote w:type="continuationSeparator" w:id="0">
    <w:p w:rsidR="003C4E2A" w:rsidP="00207D48" w:rsidRDefault="003C4E2A" w14:paraId="25CA5E89" w14:textId="77777777">
      <w:r>
        <w:continuationSeparator/>
      </w:r>
    </w:p>
  </w:endnote>
  <w:endnote w:type="continuationNotice" w:id="1">
    <w:p w:rsidR="00E858C7" w:rsidRDefault="00E858C7" w14:paraId="162E8ADF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C4E2A" w:rsidP="00207D48" w:rsidRDefault="003C4E2A" w14:paraId="5E400903" w14:textId="77777777">
      <w:r>
        <w:separator/>
      </w:r>
    </w:p>
  </w:footnote>
  <w:footnote w:type="continuationSeparator" w:id="0">
    <w:p w:rsidR="003C4E2A" w:rsidP="00207D48" w:rsidRDefault="003C4E2A" w14:paraId="687AEF23" w14:textId="77777777">
      <w:r>
        <w:continuationSeparator/>
      </w:r>
    </w:p>
  </w:footnote>
  <w:footnote w:type="continuationNotice" w:id="1">
    <w:p w:rsidR="00E858C7" w:rsidRDefault="00E858C7" w14:paraId="0DA55494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07D48" w:rsidP="64E759F9" w:rsidRDefault="00207D48" w14:paraId="5DF2E3BF" w14:textId="18109D13" w14:noSpellErr="1">
    <w:pPr>
      <w:pStyle w:val="Header"/>
      <w:framePr w:wrap="none" w:hAnchor="margin" w:vAnchor="text" w:xAlign="right" w:y="1"/>
      <w:rPr>
        <w:rStyle w:val="PageNumber"/>
        <w:b w:val="0"/>
        <w:bCs w:val="0"/>
        <w:highlight w:val="white"/>
      </w:rPr>
    </w:pPr>
    <w:r w:rsidRPr="64E759F9">
      <w:rPr>
        <w:rStyle w:val="PageNumber"/>
        <w:b w:val="0"/>
        <w:bCs w:val="0"/>
        <w:highlight w:val="white"/>
      </w:rPr>
      <w:fldChar w:fldCharType="begin"/>
    </w:r>
    <w:r w:rsidRPr="64E759F9">
      <w:rPr>
        <w:rStyle w:val="PageNumber"/>
      </w:rPr>
      <w:instrText xml:space="preserve"> PAGE </w:instrText>
    </w:r>
    <w:r w:rsidRPr="64E759F9">
      <w:rPr>
        <w:rStyle w:val="PageNumber"/>
        <w:b w:val="0"/>
        <w:bCs w:val="0"/>
        <w:highlight w:val="white"/>
      </w:rPr>
      <w:fldChar w:fldCharType="end"/>
    </w:r>
  </w:p>
  <w:p w:rsidR="00207D48" w:rsidP="00207D48" w:rsidRDefault="00207D48" w14:paraId="2A9CBD6B" w14:textId="7777777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07D48" w:rsidR="00207D48" w:rsidP="64E759F9" w:rsidRDefault="00207D48" w14:paraId="1283E630" w14:textId="1E292A2D" w14:noSpellErr="1">
    <w:pPr>
      <w:pStyle w:val="Header"/>
      <w:framePr w:wrap="none" w:hAnchor="margin" w:vAnchor="text" w:xAlign="right" w:y="1"/>
      <w:rPr>
        <w:rStyle w:val="PageNumber"/>
        <w:rFonts w:ascii="Times New Roman" w:hAnsi="Times New Roman" w:cs="Times New Roman"/>
        <w:b w:val="0"/>
        <w:bCs w:val="0"/>
        <w:highlight w:val="white"/>
      </w:rPr>
    </w:pPr>
    <w:r w:rsidRPr="64E759F9">
      <w:rPr>
        <w:rStyle w:val="PageNumber"/>
        <w:rFonts w:ascii="Times New Roman" w:hAnsi="Times New Roman" w:cs="Times New Roman"/>
        <w:b w:val="0"/>
        <w:bCs w:val="0"/>
        <w:noProof/>
        <w:highlight w:val="white"/>
      </w:rPr>
      <w:fldChar w:fldCharType="begin"/>
    </w:r>
    <w:r w:rsidRPr="64E759F9">
      <w:rPr>
        <w:rStyle w:val="PageNumber"/>
        <w:rFonts w:ascii="Times New Roman" w:hAnsi="Times New Roman" w:cs="Times New Roman"/>
      </w:rPr>
      <w:instrText xml:space="preserve"> PAGE </w:instrText>
    </w:r>
    <w:r w:rsidRPr="64E759F9">
      <w:rPr>
        <w:rStyle w:val="PageNumber"/>
        <w:rFonts w:ascii="Times New Roman" w:hAnsi="Times New Roman" w:cs="Times New Roman"/>
      </w:rPr>
      <w:fldChar w:fldCharType="separate"/>
    </w:r>
    <w:r w:rsidRPr="64E759F9" w:rsidR="64E759F9">
      <w:rPr>
        <w:rStyle w:val="PageNumber"/>
        <w:rFonts w:ascii="Times New Roman" w:hAnsi="Times New Roman" w:cs="Times New Roman"/>
        <w:b w:val="0"/>
        <w:bCs w:val="0"/>
        <w:noProof/>
        <w:highlight w:val="white"/>
      </w:rPr>
      <w:t>2</w:t>
    </w:r>
    <w:r w:rsidRPr="64E759F9">
      <w:rPr>
        <w:rStyle w:val="PageNumber"/>
        <w:rFonts w:ascii="Times New Roman" w:hAnsi="Times New Roman" w:cs="Times New Roman"/>
        <w:b w:val="0"/>
        <w:bCs w:val="0"/>
        <w:noProof/>
        <w:highlight w:val="white"/>
      </w:rPr>
      <w:fldChar w:fldCharType="end"/>
    </w:r>
  </w:p>
  <w:p w:rsidRPr="001673BC" w:rsidR="00207D48" w:rsidP="00207D48" w:rsidRDefault="00207D48" w14:paraId="6DA63878" w14:textId="30295F0F">
    <w:pPr>
      <w:pStyle w:val="Header"/>
      <w:ind w:right="360"/>
    </w:pPr>
    <w:r w:rsidRPr="001673BC">
      <w:rPr>
        <w:rFonts w:ascii="Times New Roman" w:hAnsi="Times New Roman" w:cs="Times New Roman"/>
      </w:rPr>
      <w:t>Management in Practice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09A"/>
    <w:rsid w:val="000E7F79"/>
    <w:rsid w:val="001154C4"/>
    <w:rsid w:val="001673BC"/>
    <w:rsid w:val="00167590"/>
    <w:rsid w:val="00180020"/>
    <w:rsid w:val="001B3832"/>
    <w:rsid w:val="00207D48"/>
    <w:rsid w:val="00266CF7"/>
    <w:rsid w:val="003B12EC"/>
    <w:rsid w:val="003C4E2A"/>
    <w:rsid w:val="003D7A5C"/>
    <w:rsid w:val="00476B23"/>
    <w:rsid w:val="004D584D"/>
    <w:rsid w:val="004D642A"/>
    <w:rsid w:val="005405C1"/>
    <w:rsid w:val="00585F6B"/>
    <w:rsid w:val="005936DF"/>
    <w:rsid w:val="00593A09"/>
    <w:rsid w:val="005A1941"/>
    <w:rsid w:val="006A3099"/>
    <w:rsid w:val="006E79F8"/>
    <w:rsid w:val="00734E76"/>
    <w:rsid w:val="00793999"/>
    <w:rsid w:val="0085209A"/>
    <w:rsid w:val="00854BED"/>
    <w:rsid w:val="00A51EFD"/>
    <w:rsid w:val="00B604EA"/>
    <w:rsid w:val="00B80785"/>
    <w:rsid w:val="00C261DF"/>
    <w:rsid w:val="00C7612E"/>
    <w:rsid w:val="00D0606F"/>
    <w:rsid w:val="00D35B20"/>
    <w:rsid w:val="00DF608B"/>
    <w:rsid w:val="00E11054"/>
    <w:rsid w:val="00E858C7"/>
    <w:rsid w:val="00FA1B3A"/>
    <w:rsid w:val="64E7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DDC33"/>
  <w15:chartTrackingRefBased/>
  <w15:docId w15:val="{F079958A-51EC-45F4-9B3C-78DCB429F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D48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07D48"/>
  </w:style>
  <w:style w:type="paragraph" w:styleId="Footer">
    <w:name w:val="footer"/>
    <w:basedOn w:val="Normal"/>
    <w:link w:val="FooterChar"/>
    <w:uiPriority w:val="99"/>
    <w:unhideWhenUsed/>
    <w:rsid w:val="00207D48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07D48"/>
  </w:style>
  <w:style w:type="character" w:styleId="PageNumber">
    <w:name w:val="page number"/>
    <w:basedOn w:val="DefaultParagraphFont"/>
    <w:uiPriority w:val="99"/>
    <w:semiHidden/>
    <w:unhideWhenUsed/>
    <w:rsid w:val="00207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7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webSettings" Target="webSettings.xml" Id="rId3" /><Relationship Type="http://schemas.openxmlformats.org/officeDocument/2006/relationships/image" Target="media/image2.jpeg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jpeg" Id="rId6" /><Relationship Type="http://schemas.openxmlformats.org/officeDocument/2006/relationships/theme" Target="theme/theme1.xml" Id="rId11" /><Relationship Type="http://schemas.openxmlformats.org/officeDocument/2006/relationships/endnotes" Target="endnotes.xml" Id="rId5" /><Relationship Type="http://schemas.openxmlformats.org/officeDocument/2006/relationships/fontTable" Target="fontTable.xml" Id="rId10" /><Relationship Type="http://schemas.openxmlformats.org/officeDocument/2006/relationships/footnotes" Target="footnotes.xml" Id="rId4" /><Relationship Type="http://schemas.openxmlformats.org/officeDocument/2006/relationships/header" Target="header2.xml" Id="rId9" /><Relationship Type="http://schemas.openxmlformats.org/officeDocument/2006/relationships/glossaryDocument" Target="glossary/document.xml" Id="R5cf1566e448c4c19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5c5cf-31fb-4e30-bf1b-569a20b8cd02}"/>
      </w:docPartPr>
      <w:docPartBody>
        <w:p w14:paraId="64E759F9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Gray, Christopher</dc:creator>
  <keywords/>
  <dc:description/>
  <lastModifiedBy>Gray, Christopher</lastModifiedBy>
  <revision>29</revision>
  <dcterms:created xsi:type="dcterms:W3CDTF">2023-08-02T18:48:00.0000000Z</dcterms:created>
  <dcterms:modified xsi:type="dcterms:W3CDTF">2023-08-06T22:46:55.5174913Z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I_WORD_DOCUMENT_FILENAME">
    <vt:lpwstr>Journal week 5.docx</vt:lpwstr>
  </property>
  <property fmtid="{D5CDD505-2E9C-101B-9397-08002B2CF9AE}" pid="3" name="TII_WORD_DOCUMENT_ID">
    <vt:lpwstr>3b7c0155-a198-4398-a8ae-07c813abf6a9</vt:lpwstr>
  </property>
  <property xmlns="http://schemas.openxmlformats.org/officeDocument/2006/custom-properties" fmtid="{D5CDD505-2E9C-101B-9397-08002B2CF9AE}" pid="4" name="TII_WORD_DOCUMENT_HASH">
    <vt:lpwstr xmlns:vt="http://schemas.openxmlformats.org/officeDocument/2006/docPropsVTypes">faa97f241c19fdd5339af2648d51a6bb15a4f7e19fc6fbc541681a850e62bb0d</vt:lpwstr>
  </property>
</Properties>
</file>