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006D" w:rsidRPr="00ED687A" w:rsidRDefault="001A006D" w:rsidP="001A006D">
      <w:pPr>
        <w:rPr>
          <w:rFonts w:cs="Arial"/>
          <w:noProof/>
          <w:color w:val="000000" w:themeColor="text1"/>
        </w:rPr>
      </w:pPr>
      <w:r w:rsidRPr="00ED687A">
        <w:rPr>
          <w:noProof/>
          <w:color w:val="000000" w:themeColor="text1"/>
          <w:lang w:eastAsia="en-NZ"/>
        </w:rPr>
        <w:drawing>
          <wp:inline distT="0" distB="0" distL="0" distR="0">
            <wp:extent cx="1819275" cy="1447800"/>
            <wp:effectExtent l="0" t="0" r="9525" b="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06D" w:rsidRPr="00ED687A" w:rsidRDefault="001A006D" w:rsidP="001A006D">
      <w:pPr>
        <w:jc w:val="center"/>
        <w:rPr>
          <w:rFonts w:cs="Arial"/>
          <w:noProof/>
          <w:color w:val="000000" w:themeColor="text1"/>
          <w:sz w:val="40"/>
          <w:szCs w:val="40"/>
        </w:rPr>
      </w:pPr>
      <w:r w:rsidRPr="00ED687A">
        <w:rPr>
          <w:rFonts w:eastAsia="Times New Roman" w:cs="Arial"/>
          <w:b/>
          <w:color w:val="000000" w:themeColor="text1"/>
          <w:sz w:val="40"/>
          <w:szCs w:val="40"/>
        </w:rPr>
        <w:t>Bachelor of Information Technology</w:t>
      </w:r>
    </w:p>
    <w:p w:rsidR="001A006D" w:rsidRPr="00ED687A" w:rsidRDefault="001A006D" w:rsidP="001A006D">
      <w:pPr>
        <w:spacing w:after="0"/>
        <w:ind w:left="77"/>
        <w:jc w:val="center"/>
        <w:rPr>
          <w:rFonts w:cs="Arial"/>
          <w:color w:val="000000" w:themeColor="text1"/>
        </w:rPr>
      </w:pPr>
      <w:r w:rsidRPr="00ED687A">
        <w:rPr>
          <w:rFonts w:eastAsia="Times New Roman" w:cs="Arial"/>
          <w:b/>
          <w:color w:val="000000" w:themeColor="text1"/>
          <w:sz w:val="32"/>
        </w:rPr>
        <w:t xml:space="preserve"> </w:t>
      </w:r>
    </w:p>
    <w:p w:rsidR="001A006D" w:rsidRPr="00ED687A" w:rsidRDefault="001A006D" w:rsidP="001A006D">
      <w:pPr>
        <w:spacing w:after="0"/>
        <w:jc w:val="center"/>
        <w:rPr>
          <w:rFonts w:cs="Arial"/>
          <w:color w:val="000000" w:themeColor="text1"/>
        </w:rPr>
      </w:pPr>
      <w:r w:rsidRPr="00ED687A">
        <w:rPr>
          <w:rFonts w:eastAsia="Times New Roman" w:cs="Arial"/>
          <w:b/>
          <w:color w:val="000000" w:themeColor="text1"/>
          <w:sz w:val="32"/>
        </w:rPr>
        <w:t>School of Information Technology</w:t>
      </w:r>
    </w:p>
    <w:p w:rsidR="001A006D" w:rsidRPr="00ED687A" w:rsidRDefault="001A006D" w:rsidP="001A006D">
      <w:pPr>
        <w:spacing w:after="0"/>
        <w:ind w:left="57"/>
        <w:jc w:val="center"/>
        <w:rPr>
          <w:rFonts w:cs="Arial"/>
          <w:color w:val="000000" w:themeColor="text1"/>
        </w:rPr>
      </w:pPr>
      <w:r w:rsidRPr="00ED687A">
        <w:rPr>
          <w:rFonts w:eastAsia="Times New Roman" w:cs="Arial"/>
          <w:color w:val="000000" w:themeColor="text1"/>
        </w:rPr>
        <w:t xml:space="preserve"> </w:t>
      </w:r>
    </w:p>
    <w:p w:rsidR="001A006D" w:rsidRPr="00ED687A" w:rsidRDefault="001A006D" w:rsidP="001A006D">
      <w:pPr>
        <w:spacing w:after="0"/>
        <w:ind w:left="55"/>
        <w:jc w:val="center"/>
        <w:rPr>
          <w:rFonts w:cs="Arial"/>
          <w:color w:val="000000" w:themeColor="text1"/>
        </w:rPr>
      </w:pPr>
      <w:r w:rsidRPr="00ED687A">
        <w:rPr>
          <w:rFonts w:eastAsia="Georgia" w:cs="Arial"/>
          <w:color w:val="000000" w:themeColor="text1"/>
        </w:rPr>
        <w:t xml:space="preserve"> </w:t>
      </w:r>
    </w:p>
    <w:p w:rsidR="001A006D" w:rsidRPr="00ED687A" w:rsidRDefault="001A006D" w:rsidP="001A006D">
      <w:pPr>
        <w:spacing w:after="221"/>
        <w:ind w:left="55"/>
        <w:jc w:val="center"/>
        <w:rPr>
          <w:rFonts w:cs="Arial"/>
          <w:color w:val="000000" w:themeColor="text1"/>
        </w:rPr>
      </w:pPr>
      <w:r w:rsidRPr="00ED687A">
        <w:rPr>
          <w:rFonts w:eastAsia="Georgia" w:cs="Arial"/>
          <w:color w:val="000000" w:themeColor="text1"/>
        </w:rPr>
        <w:t xml:space="preserve"> </w:t>
      </w:r>
    </w:p>
    <w:p w:rsidR="001A006D" w:rsidRPr="00ED687A" w:rsidRDefault="001A006D" w:rsidP="001A006D">
      <w:pPr>
        <w:spacing w:after="0"/>
        <w:jc w:val="center"/>
        <w:rPr>
          <w:rFonts w:eastAsia="Cambria" w:cs="Arial"/>
          <w:b/>
          <w:i/>
          <w:color w:val="000000" w:themeColor="text1"/>
          <w:sz w:val="28"/>
        </w:rPr>
      </w:pPr>
      <w:r w:rsidRPr="00ED687A">
        <w:rPr>
          <w:rFonts w:eastAsia="Cambria" w:cs="Arial"/>
          <w:b/>
          <w:i/>
          <w:color w:val="000000" w:themeColor="text1"/>
          <w:sz w:val="28"/>
        </w:rPr>
        <w:t xml:space="preserve">IT6x87 – </w:t>
      </w:r>
      <w:r w:rsidRPr="00ED687A">
        <w:rPr>
          <w:rFonts w:eastAsia="Cambria" w:cs="Arial"/>
          <w:b/>
          <w:bCs/>
          <w:i/>
          <w:color w:val="000000" w:themeColor="text1"/>
          <w:sz w:val="28"/>
        </w:rPr>
        <w:t>Network Technologies</w:t>
      </w:r>
    </w:p>
    <w:p w:rsidR="001A006D" w:rsidRPr="00ED687A" w:rsidRDefault="001A006D" w:rsidP="001A006D">
      <w:pPr>
        <w:rPr>
          <w:rFonts w:cs="Arial"/>
          <w:color w:val="000000" w:themeColor="text1"/>
        </w:rPr>
      </w:pPr>
    </w:p>
    <w:p w:rsidR="001A006D" w:rsidRPr="00ED687A" w:rsidRDefault="001A006D" w:rsidP="001A006D">
      <w:pPr>
        <w:rPr>
          <w:rFonts w:cs="Arial"/>
          <w:color w:val="000000" w:themeColor="text1"/>
        </w:rPr>
      </w:pPr>
    </w:p>
    <w:p w:rsidR="001A006D" w:rsidRPr="00ED687A" w:rsidRDefault="001A006D" w:rsidP="001A006D">
      <w:pPr>
        <w:rPr>
          <w:rFonts w:cs="Arial"/>
          <w:color w:val="000000" w:themeColor="text1"/>
        </w:rPr>
      </w:pPr>
    </w:p>
    <w:p w:rsidR="001A006D" w:rsidRPr="00ED687A" w:rsidRDefault="001A006D" w:rsidP="001A006D">
      <w:pPr>
        <w:rPr>
          <w:rFonts w:cs="Arial"/>
          <w:color w:val="000000" w:themeColor="text1"/>
        </w:rPr>
      </w:pPr>
    </w:p>
    <w:p w:rsidR="001A006D" w:rsidRPr="00ED687A" w:rsidRDefault="00CA04BF" w:rsidP="001A006D">
      <w:pPr>
        <w:jc w:val="center"/>
        <w:rPr>
          <w:rFonts w:cs="Arial"/>
          <w:b/>
          <w:color w:val="000000" w:themeColor="text1"/>
          <w:sz w:val="36"/>
          <w:szCs w:val="36"/>
        </w:rPr>
      </w:pPr>
      <w:r w:rsidRPr="00ED687A">
        <w:rPr>
          <w:rFonts w:cs="Arial"/>
          <w:b/>
          <w:color w:val="000000" w:themeColor="text1"/>
          <w:sz w:val="36"/>
          <w:szCs w:val="36"/>
        </w:rPr>
        <w:t>SDN REPORT</w:t>
      </w:r>
    </w:p>
    <w:p w:rsidR="001A006D" w:rsidRPr="00ED687A" w:rsidRDefault="001A006D" w:rsidP="001A006D">
      <w:pPr>
        <w:rPr>
          <w:color w:val="000000" w:themeColor="text1"/>
        </w:rPr>
      </w:pPr>
    </w:p>
    <w:p w:rsidR="001A006D" w:rsidRPr="00ED687A" w:rsidRDefault="001A006D" w:rsidP="001A006D">
      <w:pPr>
        <w:rPr>
          <w:color w:val="000000" w:themeColor="text1"/>
        </w:rPr>
      </w:pPr>
    </w:p>
    <w:p w:rsidR="001A006D" w:rsidRPr="00ED687A" w:rsidRDefault="001A006D" w:rsidP="001A006D">
      <w:pPr>
        <w:rPr>
          <w:color w:val="000000" w:themeColor="text1"/>
        </w:rPr>
      </w:pPr>
    </w:p>
    <w:p w:rsidR="001A006D" w:rsidRPr="00ED687A" w:rsidRDefault="001A006D" w:rsidP="001A006D">
      <w:pPr>
        <w:rPr>
          <w:color w:val="000000" w:themeColor="text1"/>
        </w:rPr>
      </w:pPr>
    </w:p>
    <w:p w:rsidR="001A006D" w:rsidRPr="00ED687A" w:rsidRDefault="001A006D" w:rsidP="001A006D">
      <w:pPr>
        <w:rPr>
          <w:color w:val="000000" w:themeColor="text1"/>
        </w:rPr>
      </w:pPr>
    </w:p>
    <w:p w:rsidR="001A006D" w:rsidRPr="00ED687A" w:rsidRDefault="001A006D" w:rsidP="001A006D">
      <w:pPr>
        <w:rPr>
          <w:color w:val="000000" w:themeColor="text1"/>
        </w:rPr>
      </w:pPr>
    </w:p>
    <w:p w:rsidR="001A006D" w:rsidRPr="00ED687A" w:rsidRDefault="001A006D" w:rsidP="001A006D">
      <w:pPr>
        <w:rPr>
          <w:color w:val="000000" w:themeColor="text1"/>
        </w:rPr>
      </w:pPr>
    </w:p>
    <w:p w:rsidR="001A006D" w:rsidRPr="00ED687A" w:rsidRDefault="001A006D" w:rsidP="001A006D">
      <w:pPr>
        <w:rPr>
          <w:color w:val="000000" w:themeColor="text1"/>
        </w:rPr>
      </w:pPr>
    </w:p>
    <w:p w:rsidR="001A006D" w:rsidRPr="00ED687A" w:rsidRDefault="001A006D" w:rsidP="001A006D">
      <w:pPr>
        <w:rPr>
          <w:color w:val="000000" w:themeColor="text1"/>
        </w:rPr>
      </w:pPr>
    </w:p>
    <w:p w:rsidR="001A006D" w:rsidRPr="00ED687A" w:rsidRDefault="001A006D" w:rsidP="001A006D">
      <w:pPr>
        <w:rPr>
          <w:color w:val="000000" w:themeColor="text1"/>
        </w:rPr>
      </w:pPr>
    </w:p>
    <w:p w:rsidR="001A006D" w:rsidRPr="00ED687A" w:rsidRDefault="001A006D" w:rsidP="001A006D">
      <w:pPr>
        <w:rPr>
          <w:color w:val="000000" w:themeColor="text1"/>
        </w:rPr>
      </w:pPr>
    </w:p>
    <w:p w:rsidR="001A006D" w:rsidRPr="00ED687A" w:rsidRDefault="001A006D" w:rsidP="001A006D">
      <w:pPr>
        <w:rPr>
          <w:color w:val="000000" w:themeColor="text1"/>
        </w:rPr>
      </w:pPr>
    </w:p>
    <w:p w:rsidR="001A006D" w:rsidRPr="00ED687A" w:rsidRDefault="001A006D" w:rsidP="001A006D">
      <w:pPr>
        <w:rPr>
          <w:b/>
          <w:color w:val="000000" w:themeColor="text1"/>
        </w:rPr>
      </w:pPr>
      <w:r w:rsidRPr="00ED687A">
        <w:rPr>
          <w:b/>
          <w:color w:val="000000" w:themeColor="text1"/>
        </w:rPr>
        <w:t>Semester One, 2018</w:t>
      </w:r>
    </w:p>
    <w:p w:rsidR="001A006D" w:rsidRPr="00ED687A" w:rsidRDefault="001A006D">
      <w:pPr>
        <w:rPr>
          <w:b/>
          <w:color w:val="000000" w:themeColor="text1"/>
        </w:rPr>
      </w:pPr>
      <w:r w:rsidRPr="00ED687A">
        <w:rPr>
          <w:b/>
          <w:color w:val="000000" w:themeColor="text1"/>
        </w:rPr>
        <w:br w:type="page"/>
      </w:r>
    </w:p>
    <w:p w:rsidR="005C3A09" w:rsidRPr="009244AA" w:rsidRDefault="00ED687A" w:rsidP="001A006D">
      <w:pPr>
        <w:rPr>
          <w:rStyle w:val="Strong"/>
          <w:rFonts w:cs="Arial"/>
          <w:color w:val="000000" w:themeColor="text1"/>
          <w:szCs w:val="24"/>
          <w:shd w:val="clear" w:color="auto" w:fill="FFFFFF"/>
        </w:rPr>
      </w:pPr>
      <w:r w:rsidRPr="009244AA">
        <w:rPr>
          <w:rStyle w:val="Strong"/>
          <w:rFonts w:cs="Arial"/>
          <w:color w:val="000000" w:themeColor="text1"/>
          <w:szCs w:val="24"/>
          <w:shd w:val="clear" w:color="auto" w:fill="FFFFFF"/>
        </w:rPr>
        <w:lastRenderedPageBreak/>
        <w:t>How do you verify the username and computer you are logged in to?</w:t>
      </w:r>
    </w:p>
    <w:p w:rsidR="00ED687A" w:rsidRPr="00E25687" w:rsidRDefault="00E25687" w:rsidP="001A006D">
      <w:pPr>
        <w:rPr>
          <w:rStyle w:val="Strong"/>
          <w:rFonts w:cs="Arial"/>
          <w:b w:val="0"/>
          <w:color w:val="000000" w:themeColor="text1"/>
          <w:szCs w:val="24"/>
          <w:shd w:val="clear" w:color="auto" w:fill="FFFFFF"/>
        </w:rPr>
      </w:pPr>
      <w:r w:rsidRPr="00E25687">
        <w:rPr>
          <w:rStyle w:val="Strong"/>
          <w:rFonts w:cs="Arial"/>
          <w:b w:val="0"/>
          <w:color w:val="000000" w:themeColor="text1"/>
          <w:szCs w:val="24"/>
          <w:shd w:val="clear" w:color="auto" w:fill="FFFFFF"/>
        </w:rPr>
        <w:t>21600681@Mininet-21600681:~$</w:t>
      </w:r>
    </w:p>
    <w:p w:rsidR="00C96FBA" w:rsidRPr="009244AA" w:rsidRDefault="00131882" w:rsidP="001A006D">
      <w:pPr>
        <w:rPr>
          <w:rStyle w:val="Strong"/>
          <w:rFonts w:cs="Arial"/>
          <w:color w:val="000000" w:themeColor="text1"/>
          <w:szCs w:val="24"/>
          <w:shd w:val="clear" w:color="auto" w:fill="FFFFFF"/>
        </w:rPr>
      </w:pPr>
      <w:r w:rsidRPr="009244AA">
        <w:rPr>
          <w:rStyle w:val="Strong"/>
          <w:rFonts w:cs="Arial"/>
          <w:color w:val="000000" w:themeColor="text1"/>
          <w:szCs w:val="24"/>
          <w:shd w:val="clear" w:color="auto" w:fill="FFFFFF"/>
        </w:rPr>
        <w:t xml:space="preserve">How do you work out the number of hosts and switches created by </w:t>
      </w:r>
      <w:proofErr w:type="spellStart"/>
      <w:r w:rsidRPr="009244AA">
        <w:rPr>
          <w:rStyle w:val="Strong"/>
          <w:rFonts w:cs="Arial"/>
          <w:color w:val="000000" w:themeColor="text1"/>
          <w:szCs w:val="24"/>
          <w:shd w:val="clear" w:color="auto" w:fill="FFFFFF"/>
        </w:rPr>
        <w:t>Mininet</w:t>
      </w:r>
      <w:proofErr w:type="spellEnd"/>
      <w:r w:rsidRPr="009244AA">
        <w:rPr>
          <w:rStyle w:val="Strong"/>
          <w:rFonts w:cs="Arial"/>
          <w:color w:val="000000" w:themeColor="text1"/>
          <w:szCs w:val="24"/>
          <w:shd w:val="clear" w:color="auto" w:fill="FFFFFF"/>
        </w:rPr>
        <w:t xml:space="preserve">, from </w:t>
      </w:r>
      <w:proofErr w:type="spellStart"/>
      <w:r w:rsidRPr="009244AA">
        <w:rPr>
          <w:rStyle w:val="Strong"/>
          <w:rFonts w:cs="Arial"/>
          <w:color w:val="000000" w:themeColor="text1"/>
          <w:szCs w:val="24"/>
          <w:shd w:val="clear" w:color="auto" w:fill="FFFFFF"/>
        </w:rPr>
        <w:t>from</w:t>
      </w:r>
      <w:proofErr w:type="spellEnd"/>
      <w:r w:rsidRPr="009244AA">
        <w:rPr>
          <w:rStyle w:val="Strong"/>
          <w:rFonts w:cs="Arial"/>
          <w:color w:val="000000" w:themeColor="text1"/>
          <w:szCs w:val="24"/>
          <w:shd w:val="clear" w:color="auto" w:fill="FFFFFF"/>
        </w:rPr>
        <w:t xml:space="preserve"> command line above?</w:t>
      </w:r>
    </w:p>
    <w:p w:rsidR="00C96FBA" w:rsidRDefault="00E25687" w:rsidP="001A006D">
      <w:pPr>
        <w:rPr>
          <w:rStyle w:val="Strong"/>
          <w:rFonts w:cs="Arial"/>
          <w:b w:val="0"/>
          <w:color w:val="000000" w:themeColor="text1"/>
          <w:szCs w:val="24"/>
          <w:shd w:val="clear" w:color="auto" w:fill="FFFFFF"/>
        </w:rPr>
      </w:pPr>
      <w:proofErr w:type="spellStart"/>
      <w:proofErr w:type="gramStart"/>
      <w:r w:rsidRPr="00E25687">
        <w:rPr>
          <w:rStyle w:val="Strong"/>
          <w:rFonts w:cs="Arial"/>
          <w:b w:val="0"/>
          <w:color w:val="000000" w:themeColor="text1"/>
          <w:szCs w:val="24"/>
          <w:shd w:val="clear" w:color="auto" w:fill="FFFFFF"/>
        </w:rPr>
        <w:t>mn</w:t>
      </w:r>
      <w:proofErr w:type="spellEnd"/>
      <w:proofErr w:type="gramEnd"/>
      <w:r w:rsidRPr="00E25687">
        <w:rPr>
          <w:rStyle w:val="Strong"/>
          <w:rFonts w:cs="Arial"/>
          <w:b w:val="0"/>
          <w:color w:val="000000" w:themeColor="text1"/>
          <w:szCs w:val="24"/>
          <w:shd w:val="clear" w:color="auto" w:fill="FFFFFF"/>
        </w:rPr>
        <w:t xml:space="preserve"> --</w:t>
      </w:r>
      <w:proofErr w:type="spellStart"/>
      <w:r w:rsidRPr="00E25687">
        <w:rPr>
          <w:rStyle w:val="Strong"/>
          <w:rFonts w:cs="Arial"/>
          <w:b w:val="0"/>
          <w:color w:val="000000" w:themeColor="text1"/>
          <w:szCs w:val="24"/>
          <w:shd w:val="clear" w:color="auto" w:fill="FFFFFF"/>
        </w:rPr>
        <w:t>topo</w:t>
      </w:r>
      <w:proofErr w:type="spellEnd"/>
      <w:r w:rsidRPr="00E25687">
        <w:rPr>
          <w:rStyle w:val="Strong"/>
          <w:rFonts w:cs="Arial"/>
          <w:b w:val="0"/>
          <w:color w:val="000000" w:themeColor="text1"/>
          <w:szCs w:val="24"/>
          <w:shd w:val="clear" w:color="auto" w:fill="FFFFFF"/>
        </w:rPr>
        <w:t xml:space="preserve">=tree,1,3 --mac --controller=remote --switch </w:t>
      </w:r>
      <w:proofErr w:type="spellStart"/>
      <w:r w:rsidRPr="00E25687">
        <w:rPr>
          <w:rStyle w:val="Strong"/>
          <w:rFonts w:cs="Arial"/>
          <w:b w:val="0"/>
          <w:color w:val="000000" w:themeColor="text1"/>
          <w:szCs w:val="24"/>
          <w:shd w:val="clear" w:color="auto" w:fill="FFFFFF"/>
        </w:rPr>
        <w:t>ovsk,protocols</w:t>
      </w:r>
      <w:proofErr w:type="spellEnd"/>
      <w:r w:rsidRPr="00E25687">
        <w:rPr>
          <w:rStyle w:val="Strong"/>
          <w:rFonts w:cs="Arial"/>
          <w:b w:val="0"/>
          <w:color w:val="000000" w:themeColor="text1"/>
          <w:szCs w:val="24"/>
          <w:shd w:val="clear" w:color="auto" w:fill="FFFFFF"/>
        </w:rPr>
        <w:t>=OpenFlow13</w:t>
      </w:r>
    </w:p>
    <w:p w:rsidR="00E25687" w:rsidRDefault="00E25687" w:rsidP="001A006D">
      <w:pPr>
        <w:rPr>
          <w:rStyle w:val="Strong"/>
          <w:rFonts w:cs="Arial"/>
          <w:b w:val="0"/>
          <w:color w:val="000000" w:themeColor="text1"/>
          <w:szCs w:val="24"/>
          <w:shd w:val="clear" w:color="auto" w:fill="FFFFFF"/>
        </w:rPr>
      </w:pPr>
      <w:r>
        <w:rPr>
          <w:rStyle w:val="Strong"/>
          <w:rFonts w:cs="Arial"/>
          <w:b w:val="0"/>
          <w:color w:val="000000" w:themeColor="text1"/>
          <w:szCs w:val="24"/>
          <w:shd w:val="clear" w:color="auto" w:fill="FFFFFF"/>
        </w:rPr>
        <w:t>3 mac (address?)</w:t>
      </w:r>
    </w:p>
    <w:p w:rsidR="00E25687" w:rsidRPr="00E25687" w:rsidRDefault="00E25687" w:rsidP="001A006D">
      <w:pPr>
        <w:rPr>
          <w:rStyle w:val="Strong"/>
          <w:rFonts w:cs="Arial"/>
          <w:b w:val="0"/>
          <w:color w:val="000000" w:themeColor="text1"/>
          <w:szCs w:val="24"/>
          <w:shd w:val="clear" w:color="auto" w:fill="FFFFFF"/>
        </w:rPr>
      </w:pPr>
      <w:r>
        <w:rPr>
          <w:rStyle w:val="Strong"/>
          <w:rFonts w:cs="Arial"/>
          <w:b w:val="0"/>
          <w:color w:val="000000" w:themeColor="text1"/>
          <w:szCs w:val="24"/>
          <w:shd w:val="clear" w:color="auto" w:fill="FFFFFF"/>
        </w:rPr>
        <w:t xml:space="preserve">Switch (there is no number </w:t>
      </w:r>
      <w:r w:rsidR="00C71F6E">
        <w:rPr>
          <w:rStyle w:val="Strong"/>
          <w:rFonts w:cs="Arial"/>
          <w:b w:val="0"/>
          <w:color w:val="000000" w:themeColor="text1"/>
          <w:szCs w:val="24"/>
          <w:shd w:val="clear" w:color="auto" w:fill="FFFFFF"/>
        </w:rPr>
        <w:t>before</w:t>
      </w:r>
      <w:r>
        <w:rPr>
          <w:rStyle w:val="Strong"/>
          <w:rFonts w:cs="Arial"/>
          <w:b w:val="0"/>
          <w:color w:val="000000" w:themeColor="text1"/>
          <w:szCs w:val="24"/>
          <w:shd w:val="clear" w:color="auto" w:fill="FFFFFF"/>
        </w:rPr>
        <w:t xml:space="preserve"> it so one?)</w:t>
      </w:r>
    </w:p>
    <w:p w:rsidR="00C96FBA" w:rsidRDefault="00131882" w:rsidP="001A006D">
      <w:pPr>
        <w:rPr>
          <w:b/>
          <w:color w:val="000000" w:themeColor="text1"/>
        </w:rPr>
      </w:pPr>
      <w:r w:rsidRPr="00131882">
        <w:rPr>
          <w:b/>
          <w:color w:val="000000" w:themeColor="text1"/>
        </w:rPr>
        <w:t>What has generated these flows?</w:t>
      </w:r>
    </w:p>
    <w:p w:rsidR="00131882" w:rsidRPr="00E25687" w:rsidRDefault="00E25687" w:rsidP="001A006D">
      <w:pPr>
        <w:rPr>
          <w:color w:val="000000" w:themeColor="text1"/>
          <w:sz w:val="20"/>
          <w:szCs w:val="20"/>
        </w:rPr>
      </w:pPr>
      <w:r w:rsidRPr="00E25687">
        <w:rPr>
          <w:color w:val="000000" w:themeColor="text1"/>
        </w:rPr>
        <w:t xml:space="preserve">A flow is the finest work unit of a switch. In </w:t>
      </w:r>
      <w:proofErr w:type="spellStart"/>
      <w:r w:rsidRPr="00E25687">
        <w:rPr>
          <w:color w:val="000000" w:themeColor="text1"/>
        </w:rPr>
        <w:t>Mininet</w:t>
      </w:r>
      <w:proofErr w:type="spellEnd"/>
      <w:r w:rsidRPr="00E25687">
        <w:rPr>
          <w:color w:val="000000" w:themeColor="text1"/>
        </w:rPr>
        <w:t xml:space="preserve">, </w:t>
      </w:r>
      <w:proofErr w:type="spellStart"/>
      <w:r w:rsidRPr="00E25687">
        <w:rPr>
          <w:color w:val="000000" w:themeColor="text1"/>
        </w:rPr>
        <w:t>dpctl</w:t>
      </w:r>
      <w:proofErr w:type="spellEnd"/>
      <w:r w:rsidRPr="00E25687">
        <w:rPr>
          <w:color w:val="000000" w:themeColor="text1"/>
        </w:rPr>
        <w:t xml:space="preserve"> is a command that allows visibility and control over a single switch's flow table. It is especially useful for debugging, by viewing flow state and flow counters.</w:t>
      </w:r>
      <w:r w:rsidR="00C71F6E">
        <w:rPr>
          <w:color w:val="000000" w:themeColor="text1"/>
        </w:rPr>
        <w:t xml:space="preserve"> Controller. </w:t>
      </w:r>
    </w:p>
    <w:p w:rsidR="0095487C" w:rsidRDefault="0095487C" w:rsidP="0095487C">
      <w:pPr>
        <w:rPr>
          <w:b/>
          <w:color w:val="000000" w:themeColor="text1"/>
        </w:rPr>
      </w:pPr>
      <w:r w:rsidRPr="0095487C">
        <w:rPr>
          <w:b/>
          <w:color w:val="000000" w:themeColor="text1"/>
        </w:rPr>
        <w:t>Why does Floodlight not show IP addresses on the hosts at this stage?</w:t>
      </w:r>
    </w:p>
    <w:p w:rsidR="0095487C" w:rsidRPr="000E51F7" w:rsidRDefault="000E51F7" w:rsidP="0095487C">
      <w:pPr>
        <w:rPr>
          <w:color w:val="000000" w:themeColor="text1"/>
          <w:szCs w:val="24"/>
        </w:rPr>
      </w:pPr>
      <w:r w:rsidRPr="000E51F7">
        <w:rPr>
          <w:color w:val="000000" w:themeColor="text1"/>
          <w:szCs w:val="24"/>
        </w:rPr>
        <w:t xml:space="preserve">We haven’t assigned </w:t>
      </w:r>
      <w:proofErr w:type="spellStart"/>
      <w:r w:rsidRPr="000E51F7">
        <w:rPr>
          <w:color w:val="000000" w:themeColor="text1"/>
          <w:szCs w:val="24"/>
        </w:rPr>
        <w:t>ip</w:t>
      </w:r>
      <w:proofErr w:type="spellEnd"/>
      <w:r w:rsidRPr="000E51F7">
        <w:rPr>
          <w:color w:val="000000" w:themeColor="text1"/>
          <w:szCs w:val="24"/>
        </w:rPr>
        <w:t xml:space="preserve"> address yet?</w:t>
      </w:r>
      <w:r w:rsidR="00615A1A">
        <w:rPr>
          <w:color w:val="000000" w:themeColor="text1"/>
          <w:szCs w:val="24"/>
        </w:rPr>
        <w:t xml:space="preserve"> Host aren’t active?</w:t>
      </w:r>
    </w:p>
    <w:p w:rsidR="0095487C" w:rsidRDefault="001C578A" w:rsidP="001A006D">
      <w:pPr>
        <w:rPr>
          <w:color w:val="000000" w:themeColor="text1"/>
          <w:sz w:val="20"/>
          <w:szCs w:val="20"/>
        </w:rPr>
      </w:pPr>
      <w:r w:rsidRPr="001C578A">
        <w:rPr>
          <w:b/>
          <w:color w:val="000000" w:themeColor="text1"/>
          <w:szCs w:val="24"/>
        </w:rPr>
        <w:t xml:space="preserve">How do the messages listed in the tutorial compare with the packets captured by Wireshark? </w:t>
      </w:r>
      <w:r w:rsidRPr="001C578A">
        <w:rPr>
          <w:color w:val="000000" w:themeColor="text1"/>
          <w:sz w:val="20"/>
          <w:szCs w:val="20"/>
        </w:rPr>
        <w:t>Your answer should include at least three types of message, with a reference to corresponding entries seen in Wireshark.</w:t>
      </w:r>
    </w:p>
    <w:p w:rsidR="001C578A" w:rsidRDefault="00C71F6E" w:rsidP="001A006D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9.3pt;height:62.5pt">
            <v:imagedata r:id="rId5" o:title="WiresharkError"/>
          </v:shape>
        </w:pict>
      </w:r>
    </w:p>
    <w:p w:rsidR="001C578A" w:rsidRPr="001C578A" w:rsidRDefault="001C578A" w:rsidP="001A006D">
      <w:pPr>
        <w:rPr>
          <w:b/>
          <w:color w:val="000000" w:themeColor="text1"/>
          <w:szCs w:val="20"/>
        </w:rPr>
      </w:pPr>
      <w:r w:rsidRPr="001C578A">
        <w:rPr>
          <w:b/>
          <w:color w:val="000000" w:themeColor="text1"/>
          <w:szCs w:val="20"/>
        </w:rPr>
        <w:t xml:space="preserve">Describe how the topology is reflected in the messages from </w:t>
      </w:r>
      <w:proofErr w:type="spellStart"/>
      <w:r w:rsidRPr="001C578A">
        <w:rPr>
          <w:b/>
          <w:color w:val="000000" w:themeColor="text1"/>
          <w:szCs w:val="20"/>
        </w:rPr>
        <w:t>Mininet</w:t>
      </w:r>
      <w:proofErr w:type="spellEnd"/>
      <w:r w:rsidRPr="001C578A">
        <w:rPr>
          <w:b/>
          <w:color w:val="000000" w:themeColor="text1"/>
          <w:szCs w:val="20"/>
        </w:rPr>
        <w:t xml:space="preserve"> as it opens.</w:t>
      </w:r>
    </w:p>
    <w:p w:rsidR="001C578A" w:rsidRDefault="001C578A" w:rsidP="001A006D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ab/>
      </w:r>
      <w:r w:rsidR="007907D3">
        <w:rPr>
          <w:color w:val="000000" w:themeColor="text1"/>
          <w:sz w:val="20"/>
          <w:szCs w:val="20"/>
        </w:rPr>
        <w:t>In CLI Poorly? In floodlight more understandable.</w:t>
      </w:r>
    </w:p>
    <w:p w:rsidR="009A2180" w:rsidRDefault="009A2180" w:rsidP="009A2180">
      <w:pPr>
        <w:rPr>
          <w:b/>
          <w:color w:val="000000" w:themeColor="text1"/>
          <w:szCs w:val="20"/>
        </w:rPr>
      </w:pPr>
      <w:r w:rsidRPr="009A2180">
        <w:rPr>
          <w:b/>
          <w:color w:val="000000" w:themeColor="text1"/>
          <w:szCs w:val="20"/>
        </w:rPr>
        <w:t>Note how long the first few pings take.  Was one longer? Why</w:t>
      </w:r>
      <w:proofErr w:type="gramStart"/>
      <w:r w:rsidRPr="009A2180">
        <w:rPr>
          <w:b/>
          <w:color w:val="000000" w:themeColor="text1"/>
          <w:szCs w:val="20"/>
        </w:rPr>
        <w:t>?:</w:t>
      </w:r>
      <w:proofErr w:type="gramEnd"/>
    </w:p>
    <w:p w:rsidR="009A2180" w:rsidRPr="001C578A" w:rsidRDefault="009A2180" w:rsidP="009A2180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ab/>
      </w:r>
      <w:r w:rsidR="00BF1350">
        <w:rPr>
          <w:color w:val="000000" w:themeColor="text1"/>
          <w:sz w:val="20"/>
          <w:szCs w:val="20"/>
        </w:rPr>
        <w:t>Switch and or Controller’s first time adding it to the router table? Can’t find a route?</w:t>
      </w:r>
    </w:p>
    <w:p w:rsidR="000A59EA" w:rsidRDefault="000A59EA" w:rsidP="009A2180">
      <w:pPr>
        <w:rPr>
          <w:b/>
          <w:color w:val="000000" w:themeColor="text1"/>
          <w:szCs w:val="20"/>
        </w:rPr>
      </w:pPr>
      <w:r w:rsidRPr="000A59EA">
        <w:rPr>
          <w:b/>
          <w:color w:val="000000" w:themeColor="text1"/>
          <w:szCs w:val="20"/>
        </w:rPr>
        <w:t>Which switches carry traffic between hosts 3 and 6?</w:t>
      </w:r>
    </w:p>
    <w:p w:rsidR="009A2180" w:rsidRPr="001C578A" w:rsidRDefault="009A2180" w:rsidP="009A2180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ab/>
      </w:r>
      <w:r w:rsidR="00BF1350">
        <w:rPr>
          <w:color w:val="000000" w:themeColor="text1"/>
          <w:sz w:val="20"/>
          <w:szCs w:val="20"/>
        </w:rPr>
        <w:t>4 and/or 5?</w:t>
      </w:r>
    </w:p>
    <w:p w:rsidR="00801D64" w:rsidRDefault="00801D64" w:rsidP="00801D64">
      <w:pPr>
        <w:rPr>
          <w:b/>
          <w:color w:val="000000" w:themeColor="text1"/>
          <w:szCs w:val="20"/>
        </w:rPr>
      </w:pPr>
      <w:r w:rsidRPr="00801D64">
        <w:rPr>
          <w:b/>
          <w:color w:val="000000" w:themeColor="text1"/>
          <w:szCs w:val="20"/>
        </w:rPr>
        <w:t xml:space="preserve">Describe the port numbers going to </w:t>
      </w:r>
      <w:r>
        <w:rPr>
          <w:b/>
          <w:color w:val="000000" w:themeColor="text1"/>
          <w:szCs w:val="20"/>
        </w:rPr>
        <w:t xml:space="preserve">each adjoining switch or host. </w:t>
      </w:r>
    </w:p>
    <w:p w:rsidR="00801D64" w:rsidRPr="001C578A" w:rsidRDefault="00801D64" w:rsidP="00801D64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ab/>
      </w:r>
    </w:p>
    <w:p w:rsidR="00B86DA8" w:rsidRDefault="00B86DA8" w:rsidP="00801D64">
      <w:pPr>
        <w:rPr>
          <w:b/>
          <w:color w:val="000000" w:themeColor="text1"/>
          <w:szCs w:val="20"/>
        </w:rPr>
      </w:pPr>
      <w:r w:rsidRPr="00B86DA8">
        <w:rPr>
          <w:b/>
          <w:color w:val="000000" w:themeColor="text1"/>
          <w:szCs w:val="20"/>
        </w:rPr>
        <w:t>What has changed in the 'Topology' view on the Floodlight GUI?</w:t>
      </w:r>
    </w:p>
    <w:p w:rsidR="00801D64" w:rsidRPr="001C578A" w:rsidRDefault="00801D64" w:rsidP="00801D64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ab/>
      </w:r>
      <w:bookmarkStart w:id="0" w:name="_GoBack"/>
      <w:bookmarkEnd w:id="0"/>
    </w:p>
    <w:p w:rsidR="00801D64" w:rsidRPr="001C578A" w:rsidRDefault="00436C41" w:rsidP="00801D64">
      <w:pPr>
        <w:rPr>
          <w:color w:val="000000" w:themeColor="text1"/>
          <w:sz w:val="20"/>
          <w:szCs w:val="20"/>
        </w:rPr>
      </w:pPr>
      <w:r w:rsidRPr="00436C41">
        <w:rPr>
          <w:b/>
          <w:color w:val="000000" w:themeColor="text1"/>
          <w:szCs w:val="20"/>
        </w:rPr>
        <w:t>Go back to the "Switch Detail" views for each switch in Floodlight. What has changed in the 'Flow Summary' from when you looked at the statistics earlier?</w:t>
      </w:r>
      <w:r w:rsidR="00801D64">
        <w:rPr>
          <w:color w:val="000000" w:themeColor="text1"/>
          <w:sz w:val="20"/>
          <w:szCs w:val="20"/>
        </w:rPr>
        <w:tab/>
      </w:r>
    </w:p>
    <w:p w:rsidR="009A2180" w:rsidRPr="001C578A" w:rsidRDefault="00BF1350" w:rsidP="001A006D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lastRenderedPageBreak/>
        <w:pict>
          <v:shape id="_x0000_i1026" type="#_x0000_t75" style="width:451pt;height:256.1pt">
            <v:imagedata r:id="rId6" o:title="java"/>
          </v:shape>
        </w:pict>
      </w:r>
    </w:p>
    <w:sectPr w:rsidR="009A2180" w:rsidRPr="001C57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160"/>
    <w:rsid w:val="000A59EA"/>
    <w:rsid w:val="000E51F7"/>
    <w:rsid w:val="00131882"/>
    <w:rsid w:val="001A006D"/>
    <w:rsid w:val="001C578A"/>
    <w:rsid w:val="00403FF8"/>
    <w:rsid w:val="00436C41"/>
    <w:rsid w:val="005C3A09"/>
    <w:rsid w:val="00615A1A"/>
    <w:rsid w:val="00671AAF"/>
    <w:rsid w:val="007907D3"/>
    <w:rsid w:val="00801D64"/>
    <w:rsid w:val="009244AA"/>
    <w:rsid w:val="0095487C"/>
    <w:rsid w:val="009A2180"/>
    <w:rsid w:val="00A51160"/>
    <w:rsid w:val="00B86DA8"/>
    <w:rsid w:val="00BF1350"/>
    <w:rsid w:val="00C71F6E"/>
    <w:rsid w:val="00C96FBA"/>
    <w:rsid w:val="00CA04BF"/>
    <w:rsid w:val="00D978AA"/>
    <w:rsid w:val="00E25687"/>
    <w:rsid w:val="00ED6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80C97"/>
  <w15:chartTrackingRefBased/>
  <w15:docId w15:val="{BA6E8867-1D6D-4743-8D3E-D5B2CF773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006D"/>
    <w:rPr>
      <w:rFonts w:ascii="Arial" w:hAnsi="Arial"/>
      <w:sz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00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A006D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006D"/>
    <w:rPr>
      <w:rFonts w:ascii="Arial" w:eastAsiaTheme="majorEastAsia" w:hAnsi="Arial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006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ED68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78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261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Simmons</dc:creator>
  <cp:keywords/>
  <dc:description/>
  <cp:lastModifiedBy>Chris Simmons</cp:lastModifiedBy>
  <cp:revision>61</cp:revision>
  <dcterms:created xsi:type="dcterms:W3CDTF">2018-06-05T01:34:00Z</dcterms:created>
  <dcterms:modified xsi:type="dcterms:W3CDTF">2018-06-25T22:27:00Z</dcterms:modified>
</cp:coreProperties>
</file>