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4CE4" w:rsidRDefault="00EF4CE4">
      <w:pPr>
        <w:spacing w:after="394"/>
        <w:ind w:left="5"/>
        <w:jc w:val="center"/>
        <w:rPr>
          <w:rFonts w:ascii="Arial" w:eastAsia="Arial" w:hAnsi="Arial" w:cs="Arial"/>
          <w:b/>
          <w:sz w:val="26"/>
        </w:rPr>
      </w:pPr>
    </w:p>
    <w:p w:rsidR="00396EB4" w:rsidRDefault="00EF4CE4">
      <w:pPr>
        <w:spacing w:after="394"/>
        <w:ind w:left="5"/>
        <w:jc w:val="center"/>
      </w:pPr>
      <w:r>
        <w:rPr>
          <w:rFonts w:ascii="Arial" w:eastAsia="Arial" w:hAnsi="Arial" w:cs="Arial"/>
          <w:b/>
          <w:sz w:val="26"/>
        </w:rPr>
        <w:t xml:space="preserve">AUTHORITY TO </w:t>
      </w:r>
      <w:r w:rsidR="002810E8">
        <w:rPr>
          <w:rFonts w:ascii="Arial" w:eastAsia="Arial" w:hAnsi="Arial" w:cs="Arial"/>
          <w:b/>
          <w:sz w:val="26"/>
        </w:rPr>
        <w:t>VERIFY/</w:t>
      </w:r>
      <w:r>
        <w:rPr>
          <w:rFonts w:ascii="Arial" w:eastAsia="Arial" w:hAnsi="Arial" w:cs="Arial"/>
          <w:b/>
          <w:sz w:val="26"/>
        </w:rPr>
        <w:t>INSPECT</w:t>
      </w:r>
    </w:p>
    <w:p w:rsidR="00396EB4" w:rsidRPr="002810E8" w:rsidRDefault="00EF4CE4">
      <w:pPr>
        <w:tabs>
          <w:tab w:val="right" w:pos="10645"/>
        </w:tabs>
        <w:spacing w:after="78"/>
        <w:rPr>
          <w:sz w:val="21"/>
          <w:szCs w:val="21"/>
        </w:rPr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 w:rsidR="002810E8" w:rsidRPr="002810E8">
        <w:rPr>
          <w:rFonts w:ascii="Arial" w:eastAsia="Arial" w:hAnsi="Arial" w:cs="Arial"/>
          <w:sz w:val="21"/>
          <w:szCs w:val="21"/>
        </w:rPr>
        <w:t xml:space="preserve">Verification </w:t>
      </w:r>
      <w:r w:rsidRPr="002810E8">
        <w:rPr>
          <w:rFonts w:ascii="Arial" w:eastAsia="Arial" w:hAnsi="Arial" w:cs="Arial"/>
          <w:sz w:val="21"/>
          <w:szCs w:val="21"/>
        </w:rPr>
        <w:t>Authority No.:  </w:t>
      </w:r>
      <w:r w:rsidR="002810E8" w:rsidRPr="002810E8">
        <w:rPr>
          <w:rFonts w:ascii="Arial" w:eastAsia="Arial" w:hAnsi="Arial" w:cs="Arial"/>
          <w:sz w:val="21"/>
          <w:szCs w:val="21"/>
        </w:rPr>
        <w:t>RO11-2019-11</w:t>
      </w:r>
      <w:r w:rsidRPr="002810E8">
        <w:rPr>
          <w:rFonts w:ascii="Arial" w:eastAsia="Arial" w:hAnsi="Arial" w:cs="Arial"/>
          <w:sz w:val="21"/>
          <w:szCs w:val="21"/>
        </w:rPr>
        <w:t>-</w:t>
      </w:r>
      <w:r w:rsidR="002810E8" w:rsidRPr="002810E8">
        <w:rPr>
          <w:rFonts w:ascii="Arial" w:eastAsia="Arial" w:hAnsi="Arial" w:cs="Arial"/>
          <w:sz w:val="21"/>
          <w:szCs w:val="21"/>
        </w:rPr>
        <w:t>DC</w:t>
      </w:r>
      <w:r w:rsidRPr="002810E8">
        <w:rPr>
          <w:rFonts w:ascii="Arial" w:eastAsia="Arial" w:hAnsi="Arial" w:cs="Arial"/>
          <w:sz w:val="21"/>
          <w:szCs w:val="21"/>
        </w:rPr>
        <w:t>FO-</w:t>
      </w:r>
      <w:r w:rsidR="002810E8" w:rsidRPr="002810E8">
        <w:rPr>
          <w:rFonts w:ascii="Arial" w:eastAsia="Arial" w:hAnsi="Arial" w:cs="Arial"/>
          <w:sz w:val="21"/>
          <w:szCs w:val="21"/>
        </w:rPr>
        <w:t>AEP</w:t>
      </w:r>
      <w:r w:rsidRPr="002810E8">
        <w:rPr>
          <w:rFonts w:ascii="Arial" w:eastAsia="Arial" w:hAnsi="Arial" w:cs="Arial"/>
          <w:sz w:val="21"/>
          <w:szCs w:val="21"/>
        </w:rPr>
        <w:t>-00</w:t>
      </w:r>
      <w:r w:rsidR="002810E8" w:rsidRPr="002810E8">
        <w:rPr>
          <w:rFonts w:ascii="Arial" w:eastAsia="Arial" w:hAnsi="Arial" w:cs="Arial"/>
          <w:sz w:val="21"/>
          <w:szCs w:val="21"/>
        </w:rPr>
        <w:t>0</w:t>
      </w:r>
      <w:r w:rsidR="00A54EFB">
        <w:rPr>
          <w:rFonts w:ascii="Arial" w:eastAsia="Arial" w:hAnsi="Arial" w:cs="Arial"/>
          <w:sz w:val="21"/>
          <w:szCs w:val="21"/>
        </w:rPr>
        <w:t>4</w:t>
      </w:r>
    </w:p>
    <w:p w:rsidR="00396EB4" w:rsidRPr="002810E8" w:rsidRDefault="00EF4CE4">
      <w:pPr>
        <w:tabs>
          <w:tab w:val="center" w:pos="6670"/>
          <w:tab w:val="center" w:pos="8954"/>
        </w:tabs>
        <w:spacing w:after="67"/>
        <w:rPr>
          <w:sz w:val="21"/>
          <w:szCs w:val="21"/>
        </w:rPr>
      </w:pPr>
      <w:r w:rsidRPr="002810E8">
        <w:rPr>
          <w:rFonts w:ascii="Arial" w:eastAsia="Arial" w:hAnsi="Arial" w:cs="Arial"/>
          <w:sz w:val="21"/>
          <w:szCs w:val="21"/>
        </w:rPr>
        <w:t xml:space="preserve"> </w:t>
      </w:r>
      <w:r w:rsidRPr="002810E8">
        <w:rPr>
          <w:rFonts w:ascii="Arial" w:eastAsia="Arial" w:hAnsi="Arial" w:cs="Arial"/>
          <w:sz w:val="21"/>
          <w:szCs w:val="21"/>
        </w:rPr>
        <w:tab/>
        <w:t>Date Issued:</w:t>
      </w:r>
      <w:r w:rsidRPr="002810E8">
        <w:rPr>
          <w:rFonts w:ascii="Arial" w:eastAsia="Arial" w:hAnsi="Arial" w:cs="Arial"/>
          <w:sz w:val="21"/>
          <w:szCs w:val="21"/>
        </w:rPr>
        <w:tab/>
      </w:r>
      <w:r w:rsidR="002810E8" w:rsidRPr="002810E8">
        <w:rPr>
          <w:rFonts w:ascii="Arial" w:eastAsia="Arial" w:hAnsi="Arial" w:cs="Arial"/>
          <w:sz w:val="21"/>
          <w:szCs w:val="21"/>
        </w:rPr>
        <w:t xml:space="preserve">November </w:t>
      </w:r>
      <w:r w:rsidR="00A54EFB">
        <w:rPr>
          <w:rFonts w:ascii="Arial" w:eastAsia="Arial" w:hAnsi="Arial" w:cs="Arial"/>
          <w:sz w:val="21"/>
          <w:szCs w:val="21"/>
        </w:rPr>
        <w:t>27</w:t>
      </w:r>
      <w:r w:rsidRPr="002810E8">
        <w:rPr>
          <w:rFonts w:ascii="Arial" w:eastAsia="Arial" w:hAnsi="Arial" w:cs="Arial"/>
          <w:sz w:val="21"/>
          <w:szCs w:val="21"/>
        </w:rPr>
        <w:t>, 2019</w:t>
      </w:r>
    </w:p>
    <w:p w:rsidR="00396EB4" w:rsidRPr="002810E8" w:rsidRDefault="00EF4CE4">
      <w:pPr>
        <w:tabs>
          <w:tab w:val="center" w:pos="6574"/>
          <w:tab w:val="center" w:pos="8954"/>
        </w:tabs>
        <w:spacing w:after="0"/>
        <w:rPr>
          <w:sz w:val="21"/>
          <w:szCs w:val="21"/>
        </w:rPr>
      </w:pPr>
      <w:r w:rsidRPr="002810E8">
        <w:rPr>
          <w:sz w:val="21"/>
          <w:szCs w:val="21"/>
        </w:rPr>
        <w:tab/>
      </w:r>
      <w:r w:rsidRPr="002810E8">
        <w:rPr>
          <w:rFonts w:ascii="Arial" w:eastAsia="Arial" w:hAnsi="Arial" w:cs="Arial"/>
          <w:sz w:val="21"/>
          <w:szCs w:val="21"/>
        </w:rPr>
        <w:t>Valid until:</w:t>
      </w:r>
      <w:r w:rsidRPr="002810E8">
        <w:rPr>
          <w:rFonts w:ascii="Arial" w:eastAsia="Arial" w:hAnsi="Arial" w:cs="Arial"/>
          <w:sz w:val="21"/>
          <w:szCs w:val="21"/>
        </w:rPr>
        <w:tab/>
      </w:r>
      <w:r w:rsidR="002810E8" w:rsidRPr="002810E8">
        <w:rPr>
          <w:rFonts w:ascii="Arial" w:eastAsia="Arial" w:hAnsi="Arial" w:cs="Arial"/>
          <w:sz w:val="21"/>
          <w:szCs w:val="21"/>
        </w:rPr>
        <w:t>November 2</w:t>
      </w:r>
      <w:r w:rsidR="00A54EFB">
        <w:rPr>
          <w:rFonts w:ascii="Arial" w:eastAsia="Arial" w:hAnsi="Arial" w:cs="Arial"/>
          <w:sz w:val="21"/>
          <w:szCs w:val="21"/>
        </w:rPr>
        <w:t>7</w:t>
      </w:r>
      <w:r w:rsidRPr="002810E8">
        <w:rPr>
          <w:rFonts w:ascii="Arial" w:eastAsia="Arial" w:hAnsi="Arial" w:cs="Arial"/>
          <w:sz w:val="21"/>
          <w:szCs w:val="21"/>
        </w:rPr>
        <w:t>, 2019</w:t>
      </w:r>
    </w:p>
    <w:p w:rsidR="00396EB4" w:rsidRPr="002810E8" w:rsidRDefault="00EF4CE4">
      <w:pPr>
        <w:spacing w:after="39"/>
        <w:rPr>
          <w:sz w:val="21"/>
          <w:szCs w:val="21"/>
        </w:rPr>
      </w:pPr>
      <w:r w:rsidRPr="002810E8">
        <w:rPr>
          <w:rFonts w:ascii="Arial" w:eastAsia="Arial" w:hAnsi="Arial" w:cs="Arial"/>
          <w:sz w:val="21"/>
          <w:szCs w:val="21"/>
        </w:rPr>
        <w:t xml:space="preserve"> </w:t>
      </w:r>
    </w:p>
    <w:p w:rsidR="00396EB4" w:rsidRDefault="00EF4CE4">
      <w:pPr>
        <w:spacing w:after="39"/>
      </w:pPr>
      <w:r>
        <w:rPr>
          <w:rFonts w:ascii="Arial" w:eastAsia="Arial" w:hAnsi="Arial" w:cs="Arial"/>
          <w:sz w:val="21"/>
        </w:rPr>
        <w:t xml:space="preserve"> </w:t>
      </w:r>
    </w:p>
    <w:p w:rsidR="00396EB4" w:rsidRDefault="00EF4CE4" w:rsidP="002810E8">
      <w:pPr>
        <w:tabs>
          <w:tab w:val="center" w:pos="2659"/>
          <w:tab w:val="center" w:pos="5318"/>
        </w:tabs>
        <w:spacing w:after="46"/>
      </w:pPr>
      <w:r>
        <w:rPr>
          <w:rFonts w:ascii="Arial" w:eastAsia="Arial" w:hAnsi="Arial" w:cs="Arial"/>
          <w:sz w:val="21"/>
        </w:rPr>
        <w:t xml:space="preserve">Name of designated </w:t>
      </w:r>
      <w:r w:rsidR="002810E8">
        <w:rPr>
          <w:rFonts w:ascii="Arial" w:eastAsia="Arial" w:hAnsi="Arial" w:cs="Arial"/>
          <w:sz w:val="21"/>
        </w:rPr>
        <w:t xml:space="preserve">Inspector: </w:t>
      </w:r>
      <w:r w:rsidR="00A54EFB">
        <w:rPr>
          <w:rFonts w:ascii="Arial" w:eastAsia="Arial" w:hAnsi="Arial" w:cs="Arial"/>
          <w:b/>
          <w:sz w:val="21"/>
        </w:rPr>
        <w:t>PAULO F. REPOLLO</w:t>
      </w:r>
    </w:p>
    <w:p w:rsidR="00396EB4" w:rsidRDefault="00EF4CE4">
      <w:pPr>
        <w:spacing w:after="39"/>
      </w:pPr>
      <w:r>
        <w:rPr>
          <w:rFonts w:ascii="Arial" w:eastAsia="Arial" w:hAnsi="Arial" w:cs="Arial"/>
          <w:sz w:val="21"/>
        </w:rPr>
        <w:t xml:space="preserve"> </w:t>
      </w:r>
    </w:p>
    <w:p w:rsidR="00396EB4" w:rsidRDefault="00EF4CE4">
      <w:pPr>
        <w:spacing w:after="182"/>
        <w:ind w:left="220" w:hanging="10"/>
      </w:pPr>
      <w:r>
        <w:rPr>
          <w:rFonts w:ascii="Arial" w:eastAsia="Arial" w:hAnsi="Arial" w:cs="Arial"/>
          <w:sz w:val="21"/>
        </w:rPr>
        <w:t xml:space="preserve">    You are hereby authorized to conduct a </w:t>
      </w:r>
      <w:r w:rsidR="002810E8">
        <w:rPr>
          <w:rFonts w:ascii="Arial" w:eastAsia="Arial" w:hAnsi="Arial" w:cs="Arial"/>
          <w:sz w:val="21"/>
        </w:rPr>
        <w:t>Verification</w:t>
      </w:r>
      <w:r>
        <w:rPr>
          <w:rFonts w:ascii="Arial" w:eastAsia="Arial" w:hAnsi="Arial" w:cs="Arial"/>
          <w:sz w:val="21"/>
        </w:rPr>
        <w:t xml:space="preserve"> Inspection </w:t>
      </w:r>
      <w:r w:rsidR="002810E8">
        <w:rPr>
          <w:rFonts w:ascii="Arial" w:eastAsia="Arial" w:hAnsi="Arial" w:cs="Arial"/>
          <w:sz w:val="21"/>
        </w:rPr>
        <w:t>for the Foreign Nationals employed at the establishment/s specified below:</w:t>
      </w:r>
    </w:p>
    <w:p w:rsidR="00396EB4" w:rsidRDefault="00EF4CE4">
      <w:pPr>
        <w:spacing w:after="0"/>
        <w:ind w:left="225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10183" w:type="dxa"/>
        <w:tblInd w:w="15" w:type="dxa"/>
        <w:tblCellMar>
          <w:top w:w="55" w:type="dxa"/>
          <w:left w:w="41" w:type="dxa"/>
          <w:right w:w="42" w:type="dxa"/>
        </w:tblCellMar>
        <w:tblLook w:val="04A0" w:firstRow="1" w:lastRow="0" w:firstColumn="1" w:lastColumn="0" w:noHBand="0" w:noVBand="1"/>
      </w:tblPr>
      <w:tblGrid>
        <w:gridCol w:w="300"/>
        <w:gridCol w:w="3868"/>
        <w:gridCol w:w="6015"/>
      </w:tblGrid>
      <w:tr w:rsidR="00396EB4" w:rsidTr="00A26586">
        <w:trPr>
          <w:trHeight w:val="338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96EB4" w:rsidRDefault="00EF4CE4">
            <w:pPr>
              <w:ind w:left="59"/>
              <w:jc w:val="both"/>
            </w:pPr>
            <w:r>
              <w:rPr>
                <w:rFonts w:ascii="Arial" w:eastAsia="Arial" w:hAnsi="Arial" w:cs="Arial"/>
                <w:sz w:val="18"/>
              </w:rPr>
              <w:t>#</w:t>
            </w:r>
          </w:p>
        </w:tc>
        <w:tc>
          <w:tcPr>
            <w:tcW w:w="3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96EB4" w:rsidRDefault="00EF4CE4">
            <w:pPr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>ESTABLISHMENT</w:t>
            </w:r>
          </w:p>
        </w:tc>
        <w:tc>
          <w:tcPr>
            <w:tcW w:w="60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96EB4" w:rsidRDefault="00EF4CE4">
            <w:pPr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>ADDRESS</w:t>
            </w:r>
          </w:p>
        </w:tc>
      </w:tr>
      <w:tr w:rsidR="00396EB4" w:rsidTr="00A26586">
        <w:trPr>
          <w:trHeight w:val="330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96EB4" w:rsidRDefault="00EF4CE4">
            <w:pPr>
              <w:ind w:left="59"/>
              <w:jc w:val="both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3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96EB4" w:rsidRDefault="00A54EFB">
            <w:pPr>
              <w:ind w:left="2"/>
              <w:jc w:val="center"/>
            </w:pPr>
            <w:r>
              <w:t>LI-ZHEN CORP.</w:t>
            </w:r>
          </w:p>
        </w:tc>
        <w:tc>
          <w:tcPr>
            <w:tcW w:w="60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96EB4" w:rsidRDefault="00A54EFB">
            <w:pPr>
              <w:ind w:right="6"/>
              <w:jc w:val="center"/>
            </w:pPr>
            <w:r>
              <w:t>B35, L13, COR. HONSHM &amp; IBARAKI NORTH BAMBU ESTATE, MINTAL, DAVAO CITY</w:t>
            </w:r>
          </w:p>
        </w:tc>
      </w:tr>
    </w:tbl>
    <w:p w:rsidR="00396EB4" w:rsidRDefault="00396EB4">
      <w:pPr>
        <w:spacing w:after="39"/>
        <w:ind w:left="225"/>
      </w:pPr>
    </w:p>
    <w:p w:rsidR="00396EB4" w:rsidRDefault="00EF4CE4">
      <w:pPr>
        <w:spacing w:after="39"/>
        <w:ind w:left="225"/>
      </w:pPr>
      <w:r>
        <w:rPr>
          <w:rFonts w:ascii="Arial" w:eastAsia="Arial" w:hAnsi="Arial" w:cs="Arial"/>
          <w:sz w:val="21"/>
        </w:rPr>
        <w:t xml:space="preserve"> </w:t>
      </w:r>
    </w:p>
    <w:p w:rsidR="00396EB4" w:rsidRDefault="00EF4CE4">
      <w:pPr>
        <w:spacing w:after="39"/>
      </w:pPr>
      <w:r>
        <w:rPr>
          <w:rFonts w:ascii="Arial" w:eastAsia="Arial" w:hAnsi="Arial" w:cs="Arial"/>
          <w:sz w:val="21"/>
        </w:rPr>
        <w:t xml:space="preserve"> </w:t>
      </w:r>
    </w:p>
    <w:p w:rsidR="00396EB4" w:rsidRDefault="00EF4CE4">
      <w:pPr>
        <w:spacing w:after="39"/>
      </w:pPr>
      <w:r>
        <w:rPr>
          <w:rFonts w:ascii="Arial" w:eastAsia="Arial" w:hAnsi="Arial" w:cs="Arial"/>
          <w:sz w:val="21"/>
        </w:rPr>
        <w:t xml:space="preserve"> </w:t>
      </w:r>
    </w:p>
    <w:p w:rsidR="00396EB4" w:rsidRPr="002810E8" w:rsidRDefault="00EF4CE4">
      <w:pPr>
        <w:spacing w:after="39"/>
      </w:pPr>
      <w:r w:rsidRPr="002810E8">
        <w:rPr>
          <w:rFonts w:ascii="Arial" w:eastAsia="Arial" w:hAnsi="Arial" w:cs="Arial"/>
          <w:b/>
          <w:sz w:val="21"/>
          <w:u w:color="000000"/>
        </w:rPr>
        <w:t xml:space="preserve">                     RAYMUNDO G. AGRAVANTE                    </w:t>
      </w:r>
      <w:r w:rsidRPr="002810E8">
        <w:rPr>
          <w:rFonts w:ascii="Arial" w:eastAsia="Arial" w:hAnsi="Arial" w:cs="Arial"/>
          <w:sz w:val="21"/>
        </w:rPr>
        <w:t xml:space="preserve"> </w:t>
      </w:r>
    </w:p>
    <w:p w:rsidR="00396EB4" w:rsidRDefault="00EF4CE4">
      <w:pPr>
        <w:spacing w:after="46"/>
        <w:ind w:left="1851" w:hanging="1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Regional Director</w:t>
      </w: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Default="002810E8">
      <w:pPr>
        <w:spacing w:after="46"/>
        <w:ind w:left="1851" w:hanging="10"/>
        <w:rPr>
          <w:rFonts w:ascii="Arial" w:eastAsia="Arial" w:hAnsi="Arial" w:cs="Arial"/>
          <w:sz w:val="21"/>
        </w:rPr>
      </w:pPr>
    </w:p>
    <w:p w:rsidR="002810E8" w:rsidRPr="002810E8" w:rsidRDefault="002810E8">
      <w:pPr>
        <w:spacing w:after="46"/>
        <w:ind w:left="1851" w:hanging="10"/>
        <w:rPr>
          <w:rFonts w:ascii="Arial" w:eastAsia="Arial" w:hAnsi="Arial" w:cs="Arial"/>
          <w:b/>
          <w:sz w:val="24"/>
        </w:rPr>
      </w:pPr>
    </w:p>
    <w:p w:rsidR="002810E8" w:rsidRPr="00A26586" w:rsidRDefault="002810E8" w:rsidP="002810E8">
      <w:pPr>
        <w:spacing w:after="46"/>
        <w:jc w:val="center"/>
        <w:rPr>
          <w:rFonts w:ascii="Century Gothic" w:eastAsia="Arial" w:hAnsi="Century Gothic" w:cstheme="minorHAnsi"/>
          <w:b/>
          <w:sz w:val="28"/>
          <w:szCs w:val="24"/>
        </w:rPr>
      </w:pPr>
      <w:r w:rsidRPr="00A26586">
        <w:rPr>
          <w:rFonts w:ascii="Century Gothic" w:eastAsia="Arial" w:hAnsi="Century Gothic" w:cstheme="minorHAnsi"/>
          <w:b/>
          <w:sz w:val="28"/>
          <w:szCs w:val="24"/>
        </w:rPr>
        <w:t>TRAVEL ORDER</w:t>
      </w:r>
    </w:p>
    <w:p w:rsidR="002810E8" w:rsidRPr="00A26586" w:rsidRDefault="002810E8" w:rsidP="002810E8">
      <w:pPr>
        <w:spacing w:after="46"/>
        <w:jc w:val="center"/>
        <w:rPr>
          <w:rFonts w:ascii="Century Gothic" w:eastAsia="Arial" w:hAnsi="Century Gothic" w:cstheme="minorHAnsi"/>
          <w:b/>
          <w:sz w:val="24"/>
          <w:szCs w:val="24"/>
        </w:rPr>
      </w:pPr>
    </w:p>
    <w:p w:rsidR="002810E8" w:rsidRPr="00A26586" w:rsidRDefault="002810E8" w:rsidP="008F622B">
      <w:pPr>
        <w:spacing w:after="46"/>
        <w:jc w:val="both"/>
        <w:rPr>
          <w:rFonts w:ascii="Century Gothic" w:eastAsia="Arial" w:hAnsi="Century Gothic" w:cstheme="minorHAnsi"/>
          <w:b/>
          <w:sz w:val="24"/>
          <w:szCs w:val="24"/>
        </w:rPr>
      </w:pPr>
      <w:r w:rsidRPr="00A26586">
        <w:rPr>
          <w:rFonts w:ascii="Century Gothic" w:eastAsia="Arial" w:hAnsi="Century Gothic" w:cstheme="minorHAnsi"/>
          <w:sz w:val="24"/>
          <w:szCs w:val="24"/>
        </w:rPr>
        <w:t>TO</w:t>
      </w:r>
      <w:r w:rsidRPr="00A26586">
        <w:rPr>
          <w:rFonts w:ascii="Century Gothic" w:eastAsia="Arial" w:hAnsi="Century Gothic" w:cstheme="minorHAnsi"/>
          <w:sz w:val="24"/>
          <w:szCs w:val="24"/>
        </w:rPr>
        <w:tab/>
        <w:t>:</w:t>
      </w:r>
      <w:r w:rsidRPr="00A26586">
        <w:rPr>
          <w:rFonts w:ascii="Century Gothic" w:eastAsia="Arial" w:hAnsi="Century Gothic" w:cstheme="minorHAnsi"/>
          <w:sz w:val="24"/>
          <w:szCs w:val="24"/>
        </w:rPr>
        <w:tab/>
      </w:r>
      <w:r w:rsidR="007B6F25">
        <w:rPr>
          <w:rFonts w:ascii="Century Gothic" w:eastAsia="Arial" w:hAnsi="Century Gothic" w:cstheme="minorHAnsi"/>
          <w:b/>
          <w:sz w:val="24"/>
          <w:szCs w:val="24"/>
        </w:rPr>
        <w:t>YUMI PINTOR</w:t>
      </w:r>
    </w:p>
    <w:p w:rsidR="002810E8" w:rsidRPr="00A26586" w:rsidRDefault="002810E8" w:rsidP="008F622B">
      <w:pPr>
        <w:spacing w:after="46"/>
        <w:jc w:val="both"/>
        <w:rPr>
          <w:rFonts w:ascii="Century Gothic" w:eastAsia="Arial" w:hAnsi="Century Gothic" w:cstheme="minorHAnsi"/>
          <w:sz w:val="24"/>
          <w:szCs w:val="24"/>
        </w:rPr>
      </w:pPr>
      <w:r w:rsidRPr="00A26586">
        <w:rPr>
          <w:rFonts w:ascii="Century Gothic" w:eastAsia="Arial" w:hAnsi="Century Gothic" w:cstheme="minorHAnsi"/>
          <w:sz w:val="24"/>
          <w:szCs w:val="24"/>
        </w:rPr>
        <w:tab/>
      </w:r>
      <w:r w:rsidRPr="00A26586">
        <w:rPr>
          <w:rFonts w:ascii="Century Gothic" w:eastAsia="Arial" w:hAnsi="Century Gothic" w:cstheme="minorHAnsi"/>
          <w:sz w:val="24"/>
          <w:szCs w:val="24"/>
        </w:rPr>
        <w:tab/>
        <w:t>Verification Inspector</w:t>
      </w:r>
    </w:p>
    <w:p w:rsidR="002810E8" w:rsidRPr="00A26586" w:rsidRDefault="002810E8" w:rsidP="008F622B">
      <w:pPr>
        <w:spacing w:after="46"/>
        <w:jc w:val="both"/>
        <w:rPr>
          <w:rFonts w:ascii="Century Gothic" w:eastAsia="Arial" w:hAnsi="Century Gothic" w:cstheme="minorHAnsi"/>
          <w:sz w:val="24"/>
          <w:szCs w:val="24"/>
        </w:rPr>
      </w:pPr>
    </w:p>
    <w:p w:rsidR="002810E8" w:rsidRPr="00A26586" w:rsidRDefault="002810E8" w:rsidP="008F622B">
      <w:pPr>
        <w:pBdr>
          <w:bottom w:val="single" w:sz="12" w:space="1" w:color="auto"/>
        </w:pBdr>
        <w:spacing w:after="46"/>
        <w:jc w:val="both"/>
        <w:rPr>
          <w:rFonts w:ascii="Century Gothic" w:eastAsia="Arial" w:hAnsi="Century Gothic" w:cstheme="minorHAnsi"/>
          <w:sz w:val="24"/>
          <w:szCs w:val="24"/>
        </w:rPr>
      </w:pPr>
      <w:r w:rsidRPr="00A26586">
        <w:rPr>
          <w:rFonts w:ascii="Century Gothic" w:eastAsia="Arial" w:hAnsi="Century Gothic" w:cstheme="minorHAnsi"/>
          <w:sz w:val="24"/>
          <w:szCs w:val="24"/>
        </w:rPr>
        <w:t>DATE</w:t>
      </w:r>
      <w:r w:rsidRPr="00A26586">
        <w:rPr>
          <w:rFonts w:ascii="Century Gothic" w:eastAsia="Arial" w:hAnsi="Century Gothic" w:cstheme="minorHAnsi"/>
          <w:sz w:val="24"/>
          <w:szCs w:val="24"/>
        </w:rPr>
        <w:tab/>
        <w:t>:</w:t>
      </w:r>
      <w:r w:rsidR="008F622B" w:rsidRPr="00A26586">
        <w:rPr>
          <w:rFonts w:ascii="Century Gothic" w:eastAsia="Arial" w:hAnsi="Century Gothic" w:cstheme="minorHAnsi"/>
          <w:sz w:val="24"/>
          <w:szCs w:val="24"/>
        </w:rPr>
        <w:tab/>
        <w:t>November 1</w:t>
      </w:r>
      <w:r w:rsidR="00A54EFB">
        <w:rPr>
          <w:rFonts w:ascii="Century Gothic" w:eastAsia="Arial" w:hAnsi="Century Gothic" w:cstheme="minorHAnsi"/>
          <w:sz w:val="24"/>
          <w:szCs w:val="24"/>
        </w:rPr>
        <w:t>9</w:t>
      </w:r>
      <w:r w:rsidR="008F622B" w:rsidRPr="00A26586">
        <w:rPr>
          <w:rFonts w:ascii="Century Gothic" w:eastAsia="Arial" w:hAnsi="Century Gothic" w:cstheme="minorHAnsi"/>
          <w:sz w:val="24"/>
          <w:szCs w:val="24"/>
        </w:rPr>
        <w:t>, 2019</w:t>
      </w:r>
    </w:p>
    <w:p w:rsidR="008F622B" w:rsidRPr="00A26586" w:rsidRDefault="008F622B" w:rsidP="008F622B">
      <w:pPr>
        <w:spacing w:after="46"/>
        <w:jc w:val="both"/>
        <w:rPr>
          <w:rFonts w:ascii="Century Gothic" w:eastAsia="Arial" w:hAnsi="Century Gothic" w:cstheme="minorHAnsi"/>
          <w:sz w:val="24"/>
          <w:szCs w:val="24"/>
        </w:rPr>
      </w:pPr>
    </w:p>
    <w:p w:rsidR="008F622B" w:rsidRDefault="008F622B" w:rsidP="008F622B">
      <w:pPr>
        <w:spacing w:after="46"/>
        <w:jc w:val="both"/>
        <w:rPr>
          <w:rFonts w:ascii="Century Gothic" w:eastAsia="Arial" w:hAnsi="Century Gothic" w:cstheme="minorHAnsi"/>
          <w:b/>
          <w:sz w:val="24"/>
          <w:szCs w:val="24"/>
        </w:rPr>
      </w:pPr>
      <w:r w:rsidRPr="00A26586">
        <w:rPr>
          <w:rFonts w:ascii="Century Gothic" w:eastAsia="Arial" w:hAnsi="Century Gothic" w:cstheme="minorHAnsi"/>
          <w:sz w:val="24"/>
          <w:szCs w:val="24"/>
        </w:rPr>
        <w:tab/>
        <w:t xml:space="preserve">In the interest of the service, you are hereby directed to conduct a verification inspection on </w:t>
      </w:r>
      <w:r w:rsidRPr="00A26586">
        <w:rPr>
          <w:rFonts w:ascii="Century Gothic" w:eastAsia="Arial" w:hAnsi="Century Gothic" w:cstheme="minorHAnsi"/>
          <w:b/>
          <w:sz w:val="24"/>
          <w:szCs w:val="24"/>
        </w:rPr>
        <w:t>November 2</w:t>
      </w:r>
      <w:r w:rsidR="00A54EFB">
        <w:rPr>
          <w:rFonts w:ascii="Century Gothic" w:eastAsia="Arial" w:hAnsi="Century Gothic" w:cstheme="minorHAnsi"/>
          <w:b/>
          <w:sz w:val="24"/>
          <w:szCs w:val="24"/>
        </w:rPr>
        <w:t>7</w:t>
      </w:r>
      <w:r w:rsidRPr="00A26586">
        <w:rPr>
          <w:rFonts w:ascii="Century Gothic" w:eastAsia="Arial" w:hAnsi="Century Gothic" w:cstheme="minorHAnsi"/>
          <w:b/>
          <w:sz w:val="24"/>
          <w:szCs w:val="24"/>
        </w:rPr>
        <w:t>, 2019</w:t>
      </w:r>
      <w:r w:rsidRPr="00A26586">
        <w:rPr>
          <w:rFonts w:ascii="Century Gothic" w:eastAsia="Arial" w:hAnsi="Century Gothic" w:cstheme="minorHAnsi"/>
          <w:sz w:val="24"/>
          <w:szCs w:val="24"/>
        </w:rPr>
        <w:t xml:space="preserve"> relative to the application/s of the following establishment/s for Alien Employment Permit of its foreign national employees under team leader Labor Inspector </w:t>
      </w:r>
      <w:r w:rsidR="00A54EFB" w:rsidRPr="00A54EFB">
        <w:rPr>
          <w:rFonts w:ascii="Century Gothic" w:eastAsia="Arial" w:hAnsi="Century Gothic" w:cstheme="minorHAnsi"/>
          <w:b/>
          <w:sz w:val="24"/>
          <w:szCs w:val="24"/>
        </w:rPr>
        <w:t>PAULO F. REPOLLO</w:t>
      </w:r>
      <w:r w:rsidRPr="00A26586">
        <w:rPr>
          <w:rFonts w:ascii="Century Gothic" w:eastAsia="Arial" w:hAnsi="Century Gothic" w:cstheme="minorHAnsi"/>
          <w:b/>
          <w:sz w:val="24"/>
          <w:szCs w:val="24"/>
        </w:rPr>
        <w:t>.</w:t>
      </w:r>
    </w:p>
    <w:p w:rsidR="0029693E" w:rsidRDefault="0029693E" w:rsidP="008F622B">
      <w:pPr>
        <w:spacing w:after="46"/>
        <w:jc w:val="both"/>
        <w:rPr>
          <w:rFonts w:ascii="Century Gothic" w:eastAsia="Arial" w:hAnsi="Century Gothic" w:cstheme="minorHAnsi"/>
          <w:b/>
          <w:sz w:val="24"/>
          <w:szCs w:val="24"/>
        </w:rPr>
      </w:pPr>
    </w:p>
    <w:tbl>
      <w:tblPr>
        <w:tblStyle w:val="TableGrid"/>
        <w:tblW w:w="10183" w:type="dxa"/>
        <w:tblInd w:w="15" w:type="dxa"/>
        <w:tblCellMar>
          <w:top w:w="55" w:type="dxa"/>
          <w:left w:w="41" w:type="dxa"/>
          <w:right w:w="42" w:type="dxa"/>
        </w:tblCellMar>
        <w:tblLook w:val="04A0" w:firstRow="1" w:lastRow="0" w:firstColumn="1" w:lastColumn="0" w:noHBand="0" w:noVBand="1"/>
      </w:tblPr>
      <w:tblGrid>
        <w:gridCol w:w="300"/>
        <w:gridCol w:w="3868"/>
        <w:gridCol w:w="6015"/>
      </w:tblGrid>
      <w:tr w:rsidR="0029693E" w:rsidTr="00BA518A">
        <w:trPr>
          <w:trHeight w:val="338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9693E" w:rsidRDefault="0029693E" w:rsidP="00BA518A">
            <w:pPr>
              <w:ind w:left="59"/>
              <w:jc w:val="both"/>
            </w:pPr>
            <w:r>
              <w:rPr>
                <w:rFonts w:ascii="Arial" w:eastAsia="Arial" w:hAnsi="Arial" w:cs="Arial"/>
                <w:sz w:val="18"/>
              </w:rPr>
              <w:t>#</w:t>
            </w:r>
          </w:p>
        </w:tc>
        <w:tc>
          <w:tcPr>
            <w:tcW w:w="3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9693E" w:rsidRDefault="0029693E" w:rsidP="00BA518A">
            <w:pPr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>ESTABLISHMENT</w:t>
            </w:r>
          </w:p>
        </w:tc>
        <w:tc>
          <w:tcPr>
            <w:tcW w:w="60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9693E" w:rsidRDefault="0029693E" w:rsidP="00BA518A">
            <w:pPr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>ADDRESS</w:t>
            </w:r>
          </w:p>
        </w:tc>
      </w:tr>
      <w:tr w:rsidR="00A54EFB" w:rsidTr="00BA518A">
        <w:trPr>
          <w:trHeight w:val="330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54EFB" w:rsidRDefault="00A54EFB" w:rsidP="00A54EFB">
            <w:pPr>
              <w:ind w:left="59"/>
              <w:jc w:val="both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3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54EFB" w:rsidRDefault="00A54EFB" w:rsidP="00A54EFB">
            <w:pPr>
              <w:ind w:left="2"/>
              <w:jc w:val="center"/>
            </w:pPr>
            <w:r>
              <w:t>LI-ZHEN CORP.</w:t>
            </w:r>
          </w:p>
        </w:tc>
        <w:tc>
          <w:tcPr>
            <w:tcW w:w="60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54EFB" w:rsidRDefault="00A54EFB" w:rsidP="00A54EFB">
            <w:pPr>
              <w:ind w:right="6"/>
              <w:jc w:val="center"/>
            </w:pPr>
            <w:r>
              <w:t>B35, L13, COR. HONSHM &amp; IBARAKI NORTH BAMBU ESTATE, MINTAL, DAVAO CITY</w:t>
            </w:r>
          </w:p>
        </w:tc>
      </w:tr>
    </w:tbl>
    <w:p w:rsidR="008F622B" w:rsidRPr="00A26586" w:rsidRDefault="008F622B" w:rsidP="008F622B">
      <w:pPr>
        <w:spacing w:after="46"/>
        <w:jc w:val="both"/>
        <w:rPr>
          <w:rFonts w:ascii="Century Gothic" w:hAnsi="Century Gothic" w:cstheme="minorHAnsi"/>
          <w:sz w:val="24"/>
          <w:szCs w:val="24"/>
        </w:rPr>
      </w:pPr>
    </w:p>
    <w:p w:rsidR="008F622B" w:rsidRPr="00A26586" w:rsidRDefault="008F622B" w:rsidP="008F622B">
      <w:pPr>
        <w:spacing w:after="46"/>
        <w:jc w:val="both"/>
        <w:rPr>
          <w:rFonts w:ascii="Century Gothic" w:hAnsi="Century Gothic" w:cstheme="minorHAnsi"/>
          <w:sz w:val="24"/>
          <w:szCs w:val="24"/>
        </w:rPr>
      </w:pPr>
      <w:r w:rsidRPr="00A26586">
        <w:rPr>
          <w:rFonts w:ascii="Century Gothic" w:hAnsi="Century Gothic" w:cstheme="minorHAnsi"/>
          <w:sz w:val="24"/>
          <w:szCs w:val="24"/>
        </w:rPr>
        <w:tab/>
      </w:r>
      <w:r w:rsidR="00A26586" w:rsidRPr="00A26586">
        <w:rPr>
          <w:rFonts w:ascii="Century Gothic" w:hAnsi="Century Gothic" w:cstheme="minorHAnsi"/>
          <w:sz w:val="24"/>
          <w:szCs w:val="24"/>
        </w:rPr>
        <w:t>During</w:t>
      </w:r>
      <w:r w:rsidRPr="00A26586">
        <w:rPr>
          <w:rFonts w:ascii="Century Gothic" w:hAnsi="Century Gothic" w:cstheme="minorHAnsi"/>
          <w:sz w:val="24"/>
          <w:szCs w:val="24"/>
        </w:rPr>
        <w:t xml:space="preserve"> the Verification Inspection, you are to verify the following:</w:t>
      </w:r>
    </w:p>
    <w:p w:rsidR="008F622B" w:rsidRPr="00A26586" w:rsidRDefault="008F622B" w:rsidP="008F622B">
      <w:pPr>
        <w:spacing w:after="46"/>
        <w:jc w:val="both"/>
        <w:rPr>
          <w:rFonts w:ascii="Century Gothic" w:hAnsi="Century Gothic" w:cstheme="minorHAnsi"/>
          <w:sz w:val="24"/>
          <w:szCs w:val="24"/>
        </w:rPr>
      </w:pPr>
    </w:p>
    <w:p w:rsidR="008F622B" w:rsidRPr="00A26586" w:rsidRDefault="008F622B" w:rsidP="008F622B">
      <w:pPr>
        <w:pStyle w:val="ListParagraph"/>
        <w:numPr>
          <w:ilvl w:val="0"/>
          <w:numId w:val="1"/>
        </w:numPr>
        <w:spacing w:after="46"/>
        <w:jc w:val="both"/>
        <w:rPr>
          <w:rFonts w:ascii="Century Gothic" w:hAnsi="Century Gothic" w:cstheme="minorHAnsi"/>
          <w:sz w:val="24"/>
          <w:szCs w:val="24"/>
        </w:rPr>
      </w:pPr>
      <w:r w:rsidRPr="00A26586">
        <w:rPr>
          <w:rFonts w:ascii="Century Gothic" w:hAnsi="Century Gothic" w:cstheme="minorHAnsi"/>
          <w:sz w:val="24"/>
          <w:szCs w:val="24"/>
        </w:rPr>
        <w:t>Legitimacy of the company (Business Permit, SEC Registration, operating or not);</w:t>
      </w:r>
    </w:p>
    <w:p w:rsidR="008F622B" w:rsidRPr="00A26586" w:rsidRDefault="008F622B" w:rsidP="008F622B">
      <w:pPr>
        <w:pStyle w:val="ListParagraph"/>
        <w:numPr>
          <w:ilvl w:val="0"/>
          <w:numId w:val="1"/>
        </w:numPr>
        <w:spacing w:after="46"/>
        <w:jc w:val="both"/>
        <w:rPr>
          <w:rFonts w:ascii="Century Gothic" w:hAnsi="Century Gothic" w:cstheme="minorHAnsi"/>
          <w:sz w:val="24"/>
          <w:szCs w:val="24"/>
        </w:rPr>
      </w:pPr>
      <w:r w:rsidRPr="00A26586">
        <w:rPr>
          <w:rFonts w:ascii="Century Gothic" w:hAnsi="Century Gothic" w:cstheme="minorHAnsi"/>
          <w:sz w:val="24"/>
          <w:szCs w:val="24"/>
        </w:rPr>
        <w:t>List of AEP applicants, if any (to be certified by the Company Representative that they are indeed hiring them);</w:t>
      </w:r>
    </w:p>
    <w:p w:rsidR="008F622B" w:rsidRPr="00A26586" w:rsidRDefault="008F622B" w:rsidP="008F622B">
      <w:pPr>
        <w:pStyle w:val="ListParagraph"/>
        <w:numPr>
          <w:ilvl w:val="0"/>
          <w:numId w:val="1"/>
        </w:numPr>
        <w:spacing w:after="46"/>
        <w:jc w:val="both"/>
        <w:rPr>
          <w:rFonts w:ascii="Century Gothic" w:hAnsi="Century Gothic" w:cstheme="minorHAnsi"/>
          <w:sz w:val="24"/>
          <w:szCs w:val="24"/>
        </w:rPr>
      </w:pPr>
      <w:r w:rsidRPr="00A26586">
        <w:rPr>
          <w:rFonts w:ascii="Century Gothic" w:hAnsi="Century Gothic" w:cstheme="minorHAnsi"/>
          <w:sz w:val="24"/>
          <w:szCs w:val="24"/>
        </w:rPr>
        <w:t xml:space="preserve">List of foreign national/s actually working at the </w:t>
      </w:r>
      <w:r w:rsidR="00A26586" w:rsidRPr="00A26586">
        <w:rPr>
          <w:rFonts w:ascii="Century Gothic" w:hAnsi="Century Gothic" w:cstheme="minorHAnsi"/>
          <w:sz w:val="24"/>
          <w:szCs w:val="24"/>
        </w:rPr>
        <w:t>time of verification; and</w:t>
      </w:r>
    </w:p>
    <w:p w:rsidR="00A26586" w:rsidRPr="00A26586" w:rsidRDefault="00A26586" w:rsidP="008F622B">
      <w:pPr>
        <w:pStyle w:val="ListParagraph"/>
        <w:numPr>
          <w:ilvl w:val="0"/>
          <w:numId w:val="1"/>
        </w:numPr>
        <w:spacing w:after="46"/>
        <w:jc w:val="both"/>
        <w:rPr>
          <w:rFonts w:ascii="Century Gothic" w:hAnsi="Century Gothic" w:cstheme="minorHAnsi"/>
          <w:sz w:val="24"/>
          <w:szCs w:val="24"/>
        </w:rPr>
      </w:pPr>
      <w:r w:rsidRPr="00A26586">
        <w:rPr>
          <w:rFonts w:ascii="Century Gothic" w:hAnsi="Century Gothic" w:cstheme="minorHAnsi"/>
          <w:sz w:val="24"/>
          <w:szCs w:val="24"/>
        </w:rPr>
        <w:t>Roster of Local employees</w:t>
      </w:r>
    </w:p>
    <w:p w:rsidR="00A26586" w:rsidRPr="00A26586" w:rsidRDefault="00A26586" w:rsidP="00A26586">
      <w:pPr>
        <w:spacing w:after="46"/>
        <w:ind w:left="720"/>
        <w:jc w:val="both"/>
        <w:rPr>
          <w:rFonts w:ascii="Century Gothic" w:hAnsi="Century Gothic" w:cstheme="minorHAnsi"/>
          <w:sz w:val="24"/>
          <w:szCs w:val="24"/>
        </w:rPr>
      </w:pPr>
    </w:p>
    <w:p w:rsidR="00A26586" w:rsidRPr="00A26586" w:rsidRDefault="00A26586" w:rsidP="00A26586">
      <w:pPr>
        <w:spacing w:after="46"/>
        <w:ind w:firstLine="720"/>
        <w:jc w:val="both"/>
        <w:rPr>
          <w:rFonts w:ascii="Century Gothic" w:hAnsi="Century Gothic" w:cstheme="minorHAnsi"/>
          <w:sz w:val="24"/>
          <w:szCs w:val="24"/>
        </w:rPr>
      </w:pPr>
      <w:r w:rsidRPr="00A26586">
        <w:rPr>
          <w:rFonts w:ascii="Century Gothic" w:hAnsi="Century Gothic" w:cstheme="minorHAnsi"/>
          <w:sz w:val="24"/>
          <w:szCs w:val="24"/>
        </w:rPr>
        <w:t>A report shall be submitted to the undersigned copy furnished TSSD one (1) day after the conduct of Verification Inspection.</w:t>
      </w:r>
    </w:p>
    <w:p w:rsidR="00A26586" w:rsidRPr="00A26586" w:rsidRDefault="00A26586" w:rsidP="00A26586">
      <w:pPr>
        <w:spacing w:after="46"/>
        <w:ind w:firstLine="720"/>
        <w:jc w:val="both"/>
        <w:rPr>
          <w:rFonts w:ascii="Century Gothic" w:hAnsi="Century Gothic" w:cstheme="minorHAnsi"/>
          <w:sz w:val="24"/>
          <w:szCs w:val="24"/>
        </w:rPr>
      </w:pPr>
    </w:p>
    <w:p w:rsidR="00A26586" w:rsidRPr="00A26586" w:rsidRDefault="00A26586" w:rsidP="00A26586">
      <w:pPr>
        <w:spacing w:after="46"/>
        <w:jc w:val="both"/>
        <w:rPr>
          <w:rFonts w:ascii="Century Gothic" w:hAnsi="Century Gothic" w:cstheme="minorHAnsi"/>
          <w:sz w:val="24"/>
          <w:szCs w:val="24"/>
        </w:rPr>
      </w:pPr>
    </w:p>
    <w:p w:rsidR="00A26586" w:rsidRPr="00A26586" w:rsidRDefault="00A26586" w:rsidP="00A26586">
      <w:pPr>
        <w:spacing w:after="46"/>
        <w:jc w:val="both"/>
        <w:rPr>
          <w:rFonts w:ascii="Century Gothic" w:hAnsi="Century Gothic" w:cstheme="minorHAnsi"/>
          <w:sz w:val="24"/>
          <w:szCs w:val="24"/>
        </w:rPr>
      </w:pPr>
    </w:p>
    <w:p w:rsidR="00A26586" w:rsidRPr="00A26586" w:rsidRDefault="00A26586" w:rsidP="00A26586">
      <w:pPr>
        <w:spacing w:after="46"/>
        <w:jc w:val="both"/>
        <w:rPr>
          <w:rFonts w:ascii="Century Gothic" w:hAnsi="Century Gothic" w:cstheme="minorHAnsi"/>
          <w:b/>
          <w:sz w:val="24"/>
          <w:szCs w:val="24"/>
        </w:rPr>
      </w:pPr>
      <w:r w:rsidRPr="00A26586">
        <w:rPr>
          <w:rFonts w:ascii="Century Gothic" w:hAnsi="Century Gothic" w:cstheme="minorHAnsi"/>
          <w:b/>
          <w:sz w:val="24"/>
          <w:szCs w:val="24"/>
        </w:rPr>
        <w:t>RAYMUNDO G. AGRAVANTE</w:t>
      </w:r>
    </w:p>
    <w:p w:rsidR="00A26586" w:rsidRPr="00A26586" w:rsidRDefault="00A26586" w:rsidP="00A26586">
      <w:pPr>
        <w:spacing w:after="46"/>
        <w:jc w:val="both"/>
        <w:rPr>
          <w:rFonts w:ascii="Century Gothic" w:hAnsi="Century Gothic" w:cstheme="minorHAnsi"/>
          <w:sz w:val="24"/>
          <w:szCs w:val="24"/>
        </w:rPr>
      </w:pPr>
      <w:r w:rsidRPr="00A26586">
        <w:rPr>
          <w:rFonts w:ascii="Century Gothic" w:hAnsi="Century Gothic" w:cstheme="minorHAnsi"/>
          <w:sz w:val="24"/>
          <w:szCs w:val="24"/>
        </w:rPr>
        <w:tab/>
        <w:t>Regional Director</w:t>
      </w:r>
    </w:p>
    <w:sectPr w:rsidR="00A26586" w:rsidRPr="00A26586" w:rsidSect="00A26586">
      <w:headerReference w:type="default" r:id="rId7"/>
      <w:footerReference w:type="default" r:id="rId8"/>
      <w:pgSz w:w="11906" w:h="16838" w:code="9"/>
      <w:pgMar w:top="1440" w:right="788" w:bottom="1440" w:left="80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588B" w:rsidRDefault="0057588B" w:rsidP="002810E8">
      <w:pPr>
        <w:spacing w:after="0" w:line="240" w:lineRule="auto"/>
      </w:pPr>
      <w:r>
        <w:separator/>
      </w:r>
    </w:p>
  </w:endnote>
  <w:endnote w:type="continuationSeparator" w:id="0">
    <w:p w:rsidR="0057588B" w:rsidRDefault="0057588B" w:rsidP="0028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6586" w:rsidRDefault="00A26586">
    <w:pPr>
      <w:pStyle w:val="Footer"/>
    </w:pPr>
    <w:r w:rsidRPr="001028AA">
      <w:rPr>
        <w:noProof/>
      </w:rPr>
      <w:drawing>
        <wp:anchor distT="0" distB="0" distL="114300" distR="114300" simplePos="0" relativeHeight="251662336" behindDoc="0" locked="0" layoutInCell="1" allowOverlap="1" wp14:anchorId="2B850D81" wp14:editId="2A63D2CD">
          <wp:simplePos x="0" y="0"/>
          <wp:positionH relativeFrom="margin">
            <wp:posOffset>-307340</wp:posOffset>
          </wp:positionH>
          <wp:positionV relativeFrom="paragraph">
            <wp:posOffset>-514350</wp:posOffset>
          </wp:positionV>
          <wp:extent cx="7029450" cy="828675"/>
          <wp:effectExtent l="0" t="0" r="0" b="9525"/>
          <wp:wrapNone/>
          <wp:docPr id="13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etterhead-footer-regional-office-rev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588B" w:rsidRDefault="0057588B" w:rsidP="002810E8">
      <w:pPr>
        <w:spacing w:after="0" w:line="240" w:lineRule="auto"/>
      </w:pPr>
      <w:r>
        <w:separator/>
      </w:r>
    </w:p>
  </w:footnote>
  <w:footnote w:type="continuationSeparator" w:id="0">
    <w:p w:rsidR="0057588B" w:rsidRDefault="0057588B" w:rsidP="0028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10E8" w:rsidRDefault="002810E8" w:rsidP="002810E8">
    <w:pPr>
      <w:pStyle w:val="Heading2"/>
      <w:ind w:left="1080" w:firstLine="1080"/>
      <w:contextualSpacing/>
      <w:rPr>
        <w:rFonts w:ascii="Calibri" w:hAnsi="Calibri"/>
        <w:b w:val="0"/>
        <w:sz w:val="22"/>
        <w:szCs w:val="22"/>
      </w:rPr>
    </w:pP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3631BA15" wp14:editId="2CBC8362">
          <wp:simplePos x="0" y="0"/>
          <wp:positionH relativeFrom="column">
            <wp:posOffset>278130</wp:posOffset>
          </wp:positionH>
          <wp:positionV relativeFrom="paragraph">
            <wp:posOffset>47625</wp:posOffset>
          </wp:positionV>
          <wp:extent cx="914400" cy="1092835"/>
          <wp:effectExtent l="19050" t="0" r="0" b="0"/>
          <wp:wrapNone/>
          <wp:docPr id="7" name="Picture 7" descr="dole-logo-re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le-logo-re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92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57091294" wp14:editId="121A98A7">
          <wp:simplePos x="0" y="0"/>
          <wp:positionH relativeFrom="column">
            <wp:posOffset>5019675</wp:posOffset>
          </wp:positionH>
          <wp:positionV relativeFrom="paragraph">
            <wp:posOffset>0</wp:posOffset>
          </wp:positionV>
          <wp:extent cx="1515411" cy="1028700"/>
          <wp:effectExtent l="0" t="0" r="8890" b="0"/>
          <wp:wrapNone/>
          <wp:docPr id="8" name="Picture 8" descr="aja-pab-merge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ja-pab-merged-0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15411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 w:val="0"/>
        <w:sz w:val="22"/>
        <w:szCs w:val="22"/>
      </w:rPr>
      <w:t>Republic of the Philippines</w:t>
    </w:r>
  </w:p>
  <w:p w:rsidR="002810E8" w:rsidRDefault="002810E8" w:rsidP="002810E8">
    <w:pPr>
      <w:pStyle w:val="Heading2"/>
      <w:ind w:left="1080" w:firstLine="1080"/>
      <w:contextualSpacing/>
      <w:rPr>
        <w:rFonts w:ascii="Calibri" w:hAnsi="Calibri"/>
        <w:sz w:val="24"/>
        <w:szCs w:val="24"/>
      </w:rPr>
    </w:pPr>
    <w:r w:rsidRPr="0028654B">
      <w:rPr>
        <w:rFonts w:ascii="Calibri" w:hAnsi="Calibri"/>
        <w:sz w:val="24"/>
        <w:szCs w:val="24"/>
      </w:rPr>
      <w:t>DEPARTMENT OF LABOR AND EMPLOYMENT</w:t>
    </w:r>
  </w:p>
  <w:p w:rsidR="002810E8" w:rsidRPr="00395CA1" w:rsidRDefault="002810E8" w:rsidP="002810E8">
    <w:pPr>
      <w:pStyle w:val="Heading2"/>
      <w:ind w:left="1080" w:firstLine="1080"/>
      <w:contextualSpacing/>
      <w:rPr>
        <w:rFonts w:ascii="Calibri" w:hAnsi="Calibri"/>
        <w:sz w:val="24"/>
        <w:szCs w:val="24"/>
      </w:rPr>
    </w:pPr>
    <w:r w:rsidRPr="0028654B">
      <w:rPr>
        <w:rFonts w:ascii="Calibri" w:hAnsi="Calibri"/>
        <w:sz w:val="22"/>
      </w:rPr>
      <w:t>Davao Region</w:t>
    </w:r>
  </w:p>
  <w:p w:rsidR="002810E8" w:rsidRDefault="002810E8" w:rsidP="002810E8">
    <w:pPr>
      <w:spacing w:line="240" w:lineRule="auto"/>
      <w:ind w:left="1440" w:firstLine="720"/>
      <w:contextualSpacing/>
      <w:rPr>
        <w:sz w:val="20"/>
      </w:rPr>
    </w:pPr>
    <w:r>
      <w:rPr>
        <w:sz w:val="20"/>
      </w:rPr>
      <w:t>4/F AMQ Bldg.,</w:t>
    </w:r>
  </w:p>
  <w:p w:rsidR="002810E8" w:rsidRDefault="002810E8" w:rsidP="002810E8">
    <w:pPr>
      <w:spacing w:line="240" w:lineRule="auto"/>
      <w:ind w:left="1800" w:firstLine="360"/>
      <w:contextualSpacing/>
      <w:rPr>
        <w:sz w:val="20"/>
      </w:rPr>
    </w:pPr>
    <w:r>
      <w:rPr>
        <w:sz w:val="20"/>
      </w:rPr>
      <w:t>Dacudao Ave. corner Lakandula St., Agdao, Davao City</w:t>
    </w:r>
  </w:p>
  <w:p w:rsidR="002810E8" w:rsidRPr="00CD18DB" w:rsidRDefault="002810E8" w:rsidP="002810E8">
    <w:pPr>
      <w:spacing w:line="240" w:lineRule="auto"/>
      <w:ind w:left="1800" w:firstLine="360"/>
      <w:contextualSpacing/>
      <w:rPr>
        <w:sz w:val="20"/>
      </w:rPr>
    </w:pPr>
    <w:r>
      <w:rPr>
        <w:sz w:val="20"/>
      </w:rPr>
      <w:t>Tel. Nos. (082)227-4289</w:t>
    </w:r>
    <w:r w:rsidRPr="00CD18DB">
      <w:rPr>
        <w:sz w:val="20"/>
      </w:rPr>
      <w:t xml:space="preserve">; </w:t>
    </w:r>
    <w:r>
      <w:rPr>
        <w:sz w:val="20"/>
      </w:rPr>
      <w:t>227-3157; 226-2481</w:t>
    </w:r>
  </w:p>
  <w:p w:rsidR="002810E8" w:rsidRDefault="002810E8" w:rsidP="002810E8">
    <w:pPr>
      <w:spacing w:line="240" w:lineRule="auto"/>
      <w:ind w:left="1080" w:firstLine="1080"/>
      <w:contextualSpacing/>
    </w:pPr>
    <w:r w:rsidRPr="00CD18DB">
      <w:rPr>
        <w:sz w:val="18"/>
      </w:rPr>
      <w:t xml:space="preserve">E-mail: </w:t>
    </w:r>
    <w:r w:rsidRPr="00395CA1">
      <w:rPr>
        <w:sz w:val="18"/>
      </w:rPr>
      <w:t>dole11</w:t>
    </w:r>
    <w:r>
      <w:rPr>
        <w:sz w:val="18"/>
      </w:rPr>
      <w:t>regionaloffice</w:t>
    </w:r>
    <w:r w:rsidRPr="00395CA1">
      <w:rPr>
        <w:sz w:val="18"/>
      </w:rPr>
      <w:t>@</w:t>
    </w:r>
    <w:r>
      <w:rPr>
        <w:sz w:val="18"/>
      </w:rPr>
      <w:t>gmail</w:t>
    </w:r>
    <w:r w:rsidRPr="00395CA1">
      <w:rPr>
        <w:sz w:val="18"/>
      </w:rPr>
      <w:t>.com</w:t>
    </w:r>
    <w:r>
      <w:rPr>
        <w:sz w:val="18"/>
      </w:rPr>
      <w:tab/>
      <w:t>Website: ro11.dole.gov.ph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80075"/>
    <w:multiLevelType w:val="hybridMultilevel"/>
    <w:tmpl w:val="CBD08124"/>
    <w:lvl w:ilvl="0" w:tplc="315E5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B4"/>
    <w:rsid w:val="002810E8"/>
    <w:rsid w:val="0029693E"/>
    <w:rsid w:val="00396EB4"/>
    <w:rsid w:val="0057334B"/>
    <w:rsid w:val="0057588B"/>
    <w:rsid w:val="007B5F03"/>
    <w:rsid w:val="007B6F25"/>
    <w:rsid w:val="008D2EB4"/>
    <w:rsid w:val="008F622B"/>
    <w:rsid w:val="00A26586"/>
    <w:rsid w:val="00A54EFB"/>
    <w:rsid w:val="00A607DE"/>
    <w:rsid w:val="00C37601"/>
    <w:rsid w:val="00D34988"/>
    <w:rsid w:val="00EB490D"/>
    <w:rsid w:val="00E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AA299-9AE6-44D6-9618-470842F4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qFormat/>
    <w:rsid w:val="002810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auto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0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8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E8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rsid w:val="002810E8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E8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F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cp:lastModifiedBy>Infoadvance Inc</cp:lastModifiedBy>
  <cp:revision>2</cp:revision>
  <cp:lastPrinted>2019-11-19T01:38:00Z</cp:lastPrinted>
  <dcterms:created xsi:type="dcterms:W3CDTF">2020-08-01T08:19:00Z</dcterms:created>
  <dcterms:modified xsi:type="dcterms:W3CDTF">2020-08-01T08:19:00Z</dcterms:modified>
</cp:coreProperties>
</file>