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DD98D" w14:textId="77777777" w:rsidR="00212533" w:rsidRPr="00212533" w:rsidRDefault="00212533" w:rsidP="00212533">
      <w:pPr>
        <w:rPr>
          <w:rFonts w:ascii="Times New Roman" w:hAnsi="Times New Roman" w:cs="Times New Roman"/>
          <w:b/>
          <w:bCs/>
        </w:rPr>
      </w:pPr>
      <w:r w:rsidRPr="00212533">
        <w:rPr>
          <w:rFonts w:ascii="Times New Roman" w:hAnsi="Times New Roman" w:cs="Times New Roman"/>
          <w:b/>
          <w:bCs/>
        </w:rPr>
        <w:t>Christopher Lajoie</w:t>
      </w:r>
    </w:p>
    <w:p w14:paraId="5F5AD2CF" w14:textId="07DE9291" w:rsidR="00212533" w:rsidRPr="00802684" w:rsidRDefault="00212533" w:rsidP="00212533">
      <w:pPr>
        <w:rPr>
          <w:rFonts w:ascii="Times New Roman" w:hAnsi="Times New Roman" w:cs="Times New Roman"/>
          <w:b/>
          <w:bCs/>
        </w:rPr>
      </w:pPr>
      <w:r w:rsidRPr="00802684">
        <w:rPr>
          <w:rFonts w:ascii="Times New Roman" w:hAnsi="Times New Roman" w:cs="Times New Roman"/>
          <w:b/>
          <w:bCs/>
        </w:rPr>
        <w:t>CS-330</w:t>
      </w:r>
    </w:p>
    <w:p w14:paraId="3C975DC4" w14:textId="77777777" w:rsidR="00212533" w:rsidRPr="00212533" w:rsidRDefault="00212533" w:rsidP="00212533">
      <w:pPr>
        <w:rPr>
          <w:rFonts w:ascii="Times New Roman" w:hAnsi="Times New Roman" w:cs="Times New Roman"/>
          <w:b/>
          <w:bCs/>
        </w:rPr>
      </w:pPr>
      <w:r w:rsidRPr="00212533">
        <w:rPr>
          <w:rFonts w:ascii="Times New Roman" w:hAnsi="Times New Roman" w:cs="Times New Roman"/>
          <w:b/>
          <w:bCs/>
        </w:rPr>
        <w:t>Design Decisions for Final 3D Project Report</w:t>
      </w:r>
    </w:p>
    <w:p w14:paraId="60F89C77" w14:textId="77777777" w:rsidR="00212533" w:rsidRPr="00212533" w:rsidRDefault="00212533" w:rsidP="00212533">
      <w:pPr>
        <w:rPr>
          <w:rFonts w:ascii="Times New Roman" w:hAnsi="Times New Roman" w:cs="Times New Roman"/>
          <w:b/>
          <w:bCs/>
        </w:rPr>
      </w:pPr>
    </w:p>
    <w:p w14:paraId="3A562811" w14:textId="77777777" w:rsidR="00212533" w:rsidRPr="00212533" w:rsidRDefault="00212533" w:rsidP="00212533">
      <w:pPr>
        <w:rPr>
          <w:rFonts w:ascii="Times New Roman" w:hAnsi="Times New Roman" w:cs="Times New Roman"/>
          <w:b/>
          <w:bCs/>
        </w:rPr>
      </w:pPr>
      <w:r w:rsidRPr="00212533">
        <w:rPr>
          <w:rFonts w:ascii="Times New Roman" w:hAnsi="Times New Roman" w:cs="Times New Roman"/>
          <w:b/>
          <w:bCs/>
        </w:rPr>
        <w:t>Development Choices</w:t>
      </w:r>
    </w:p>
    <w:p w14:paraId="164BD7FD" w14:textId="77777777" w:rsidR="00212533" w:rsidRPr="00212533" w:rsidRDefault="00212533" w:rsidP="00212533">
      <w:pPr>
        <w:rPr>
          <w:rFonts w:ascii="Times New Roman" w:hAnsi="Times New Roman" w:cs="Times New Roman"/>
        </w:rPr>
      </w:pPr>
    </w:p>
    <w:p w14:paraId="591C168B" w14:textId="77777777" w:rsidR="00212533" w:rsidRPr="00802684" w:rsidRDefault="00212533" w:rsidP="00212533">
      <w:pPr>
        <w:rPr>
          <w:rFonts w:ascii="Times New Roman" w:hAnsi="Times New Roman" w:cs="Times New Roman"/>
        </w:rPr>
      </w:pPr>
      <w:r w:rsidRPr="00212533">
        <w:rPr>
          <w:rFonts w:ascii="Times New Roman" w:hAnsi="Times New Roman" w:cs="Times New Roman"/>
        </w:rPr>
        <w:t>The 3D scene I developed for this project recreates the 2D reference image shown here</w:t>
      </w:r>
    </w:p>
    <w:p w14:paraId="1477E547" w14:textId="5C86FB87" w:rsidR="00212533" w:rsidRPr="00802684" w:rsidRDefault="00212533" w:rsidP="00212533">
      <w:pPr>
        <w:rPr>
          <w:rFonts w:ascii="Times New Roman" w:hAnsi="Times New Roman" w:cs="Times New Roman"/>
        </w:rPr>
      </w:pPr>
      <w:r w:rsidRPr="00802684">
        <w:rPr>
          <w:rFonts w:ascii="Times New Roman" w:hAnsi="Times New Roman" w:cs="Times New Roman"/>
          <w:noProof/>
        </w:rPr>
        <w:drawing>
          <wp:inline distT="0" distB="0" distL="0" distR="0" wp14:anchorId="416C521E" wp14:editId="3FAA36DE">
            <wp:extent cx="5943600" cy="4472305"/>
            <wp:effectExtent l="0" t="0" r="0" b="4445"/>
            <wp:docPr id="1748657119" name="Picture 1" descr="A plate of food with a slice of cake and whipped cr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7119" name="Picture 1" descr="A plate of food with a slice of cake and whipped cre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p>
    <w:p w14:paraId="76A9C725" w14:textId="2D718A20" w:rsidR="00212533" w:rsidRPr="00212533" w:rsidRDefault="00425000" w:rsidP="00212533">
      <w:pPr>
        <w:rPr>
          <w:rFonts w:ascii="Times New Roman" w:hAnsi="Times New Roman" w:cs="Times New Roman"/>
        </w:rPr>
      </w:pPr>
      <w:r w:rsidRPr="00802684">
        <w:rPr>
          <w:rFonts w:ascii="Times New Roman" w:hAnsi="Times New Roman" w:cs="Times New Roman"/>
        </w:rPr>
        <w:t>The image</w:t>
      </w:r>
      <w:r w:rsidR="00212533" w:rsidRPr="00212533">
        <w:rPr>
          <w:rFonts w:ascii="Times New Roman" w:hAnsi="Times New Roman" w:cs="Times New Roman"/>
        </w:rPr>
        <w:t xml:space="preserve"> depicts a single slice of carrot cake with some nearby details. I decided to build up each object using as few polygons as possible, representing them with simple primitives such as prisms, cylinders, and spheres. This approach results in objects that are easily recognizable, yet light to render because they are comprised of triangles instead of more complex polygons. For instance, I created the basic shape of the cake slice by using three triangular prisms stacked on top of one another and then adding layers of thin</w:t>
      </w:r>
      <w:r w:rsidRPr="00802684">
        <w:rPr>
          <w:rFonts w:ascii="Times New Roman" w:hAnsi="Times New Roman" w:cs="Times New Roman"/>
        </w:rPr>
        <w:t xml:space="preserve"> </w:t>
      </w:r>
      <w:r w:rsidRPr="00212533">
        <w:rPr>
          <w:rFonts w:ascii="Times New Roman" w:hAnsi="Times New Roman" w:cs="Times New Roman"/>
        </w:rPr>
        <w:t xml:space="preserve">triangular </w:t>
      </w:r>
      <w:r w:rsidR="00AD6F39" w:rsidRPr="00802684">
        <w:rPr>
          <w:rFonts w:ascii="Times New Roman" w:hAnsi="Times New Roman" w:cs="Times New Roman"/>
        </w:rPr>
        <w:t>prisms in</w:t>
      </w:r>
      <w:r w:rsidR="00212533" w:rsidRPr="00212533">
        <w:rPr>
          <w:rFonts w:ascii="Times New Roman" w:hAnsi="Times New Roman" w:cs="Times New Roman"/>
        </w:rPr>
        <w:t xml:space="preserve"> between to represent the frosting</w:t>
      </w:r>
      <w:r w:rsidR="00AD6F39" w:rsidRPr="00802684">
        <w:rPr>
          <w:rFonts w:ascii="Times New Roman" w:hAnsi="Times New Roman" w:cs="Times New Roman"/>
        </w:rPr>
        <w:t xml:space="preserve">, </w:t>
      </w:r>
      <w:r w:rsidR="00AD6F39" w:rsidRPr="00802684">
        <w:rPr>
          <w:rFonts w:ascii="Times New Roman" w:hAnsi="Times New Roman" w:cs="Times New Roman"/>
        </w:rPr>
        <w:t>I also added a thin rectangular frosting piece on the back side</w:t>
      </w:r>
      <w:r w:rsidR="00AD6F39" w:rsidRPr="00802684">
        <w:rPr>
          <w:rFonts w:ascii="Times New Roman" w:hAnsi="Times New Roman" w:cs="Times New Roman"/>
        </w:rPr>
        <w:t xml:space="preserve">. </w:t>
      </w:r>
      <w:r w:rsidR="00AD6F39" w:rsidRPr="00802684">
        <w:rPr>
          <w:rFonts w:ascii="Times New Roman" w:hAnsi="Times New Roman" w:cs="Times New Roman"/>
        </w:rPr>
        <w:t xml:space="preserve">The whipped cream was </w:t>
      </w:r>
      <w:r w:rsidR="00AD6F39" w:rsidRPr="00802684">
        <w:rPr>
          <w:rFonts w:ascii="Times New Roman" w:hAnsi="Times New Roman" w:cs="Times New Roman"/>
        </w:rPr>
        <w:lastRenderedPageBreak/>
        <w:t>built from scaled spheres</w:t>
      </w:r>
      <w:r w:rsidR="00212533" w:rsidRPr="00212533">
        <w:rPr>
          <w:rFonts w:ascii="Times New Roman" w:hAnsi="Times New Roman" w:cs="Times New Roman"/>
        </w:rPr>
        <w:t>, and the decorations such as blueberries and strawberries were spheres. Combining these basic shapes allowed me to create a scene that directly resembled the provided image without overcomplicating the models.</w:t>
      </w:r>
    </w:p>
    <w:p w14:paraId="6A49C628" w14:textId="77777777" w:rsidR="00212533" w:rsidRPr="00212533" w:rsidRDefault="00212533" w:rsidP="00212533">
      <w:pPr>
        <w:rPr>
          <w:rFonts w:ascii="Times New Roman" w:hAnsi="Times New Roman" w:cs="Times New Roman"/>
        </w:rPr>
      </w:pPr>
    </w:p>
    <w:p w14:paraId="2B43E624" w14:textId="51CBB44E" w:rsidR="00212533" w:rsidRPr="00212533" w:rsidRDefault="00212533" w:rsidP="00212533">
      <w:pPr>
        <w:rPr>
          <w:rFonts w:ascii="Times New Roman" w:hAnsi="Times New Roman" w:cs="Times New Roman"/>
        </w:rPr>
      </w:pPr>
      <w:r w:rsidRPr="00212533">
        <w:rPr>
          <w:rFonts w:ascii="Times New Roman" w:hAnsi="Times New Roman" w:cs="Times New Roman"/>
        </w:rPr>
        <w:t xml:space="preserve">I used AI generated high resolution textures that I created in third party tools for each of the objects in the scene. This allowed me to have complete control over the visual assets and ensure that they were also free of licensing issues. In the shader I then scaled and aligned each texture </w:t>
      </w:r>
      <w:proofErr w:type="gramStart"/>
      <w:r w:rsidRPr="00212533">
        <w:rPr>
          <w:rFonts w:ascii="Times New Roman" w:hAnsi="Times New Roman" w:cs="Times New Roman"/>
        </w:rPr>
        <w:t>map</w:t>
      </w:r>
      <w:proofErr w:type="gramEnd"/>
      <w:r w:rsidRPr="00212533">
        <w:rPr>
          <w:rFonts w:ascii="Times New Roman" w:hAnsi="Times New Roman" w:cs="Times New Roman"/>
        </w:rPr>
        <w:t xml:space="preserve"> so it was repeated without visible stretching across the object’s surface. This gives </w:t>
      </w:r>
      <w:proofErr w:type="gramStart"/>
      <w:r w:rsidRPr="00212533">
        <w:rPr>
          <w:rFonts w:ascii="Times New Roman" w:hAnsi="Times New Roman" w:cs="Times New Roman"/>
        </w:rPr>
        <w:t>the models</w:t>
      </w:r>
      <w:proofErr w:type="gramEnd"/>
      <w:r w:rsidRPr="00212533">
        <w:rPr>
          <w:rFonts w:ascii="Times New Roman" w:hAnsi="Times New Roman" w:cs="Times New Roman"/>
        </w:rPr>
        <w:t xml:space="preserve"> more realism when rendered. I set the cake texture to tile </w:t>
      </w:r>
      <w:proofErr w:type="gramStart"/>
      <w:r w:rsidRPr="00212533">
        <w:rPr>
          <w:rFonts w:ascii="Times New Roman" w:hAnsi="Times New Roman" w:cs="Times New Roman"/>
        </w:rPr>
        <w:t>in order to</w:t>
      </w:r>
      <w:proofErr w:type="gramEnd"/>
      <w:r w:rsidRPr="00212533">
        <w:rPr>
          <w:rFonts w:ascii="Times New Roman" w:hAnsi="Times New Roman" w:cs="Times New Roman"/>
        </w:rPr>
        <w:t xml:space="preserve"> repeat the crumb pattern for a consistent appearance, but for the fruit textures I had to use additional scaling and rotation to make the fruits look natural on their curved surfaces. Lighting provides the final touches in the scene. </w:t>
      </w:r>
      <w:r w:rsidR="00AD6F39" w:rsidRPr="00802684">
        <w:rPr>
          <w:rFonts w:ascii="Times New Roman" w:hAnsi="Times New Roman" w:cs="Times New Roman"/>
        </w:rPr>
        <w:t>I used a neutral point light, a colored accent light, and a soft fill, then tuned ambient, diffuse, and specular to bring out the glossy fruit and soft frosting.</w:t>
      </w:r>
      <w:r w:rsidRPr="00212533">
        <w:rPr>
          <w:rFonts w:ascii="Times New Roman" w:hAnsi="Times New Roman" w:cs="Times New Roman"/>
        </w:rPr>
        <w:t> </w:t>
      </w:r>
    </w:p>
    <w:p w14:paraId="66E0C559" w14:textId="77777777" w:rsidR="00212533" w:rsidRPr="00212533" w:rsidRDefault="00212533" w:rsidP="00212533">
      <w:pPr>
        <w:rPr>
          <w:rFonts w:ascii="Times New Roman" w:hAnsi="Times New Roman" w:cs="Times New Roman"/>
        </w:rPr>
      </w:pPr>
    </w:p>
    <w:p w14:paraId="57FFD21B" w14:textId="77777777" w:rsidR="00212533" w:rsidRPr="00212533" w:rsidRDefault="00212533" w:rsidP="00212533">
      <w:pPr>
        <w:rPr>
          <w:rFonts w:ascii="Times New Roman" w:hAnsi="Times New Roman" w:cs="Times New Roman"/>
          <w:b/>
          <w:bCs/>
        </w:rPr>
      </w:pPr>
      <w:r w:rsidRPr="00212533">
        <w:rPr>
          <w:rFonts w:ascii="Times New Roman" w:hAnsi="Times New Roman" w:cs="Times New Roman"/>
          <w:b/>
          <w:bCs/>
        </w:rPr>
        <w:t>User Navigation</w:t>
      </w:r>
    </w:p>
    <w:p w14:paraId="0C2C296F" w14:textId="77777777" w:rsidR="00212533" w:rsidRPr="00212533" w:rsidRDefault="00212533" w:rsidP="00212533">
      <w:pPr>
        <w:rPr>
          <w:rFonts w:ascii="Times New Roman" w:hAnsi="Times New Roman" w:cs="Times New Roman"/>
        </w:rPr>
      </w:pPr>
    </w:p>
    <w:p w14:paraId="153E2FB7" w14:textId="77777777" w:rsidR="00212533" w:rsidRPr="00212533" w:rsidRDefault="00212533" w:rsidP="00212533">
      <w:pPr>
        <w:rPr>
          <w:rFonts w:ascii="Times New Roman" w:hAnsi="Times New Roman" w:cs="Times New Roman"/>
        </w:rPr>
      </w:pPr>
      <w:r w:rsidRPr="00212533">
        <w:rPr>
          <w:rFonts w:ascii="Times New Roman" w:hAnsi="Times New Roman" w:cs="Times New Roman"/>
        </w:rPr>
        <w:t xml:space="preserve">Navigation is intuitive and allows free movement in all directions. The WASD keys are used to move forward, backward, and strafe side to side along the horizontal plane, while the Q and E keys move the user’s viewpoint up and down in the vertical direction. These controls make it possible to explore the scene in three dimensions. I also added mouse support for </w:t>
      </w:r>
      <w:proofErr w:type="gramStart"/>
      <w:r w:rsidRPr="00212533">
        <w:rPr>
          <w:rFonts w:ascii="Times New Roman" w:hAnsi="Times New Roman" w:cs="Times New Roman"/>
        </w:rPr>
        <w:t>a better</w:t>
      </w:r>
      <w:proofErr w:type="gramEnd"/>
      <w:r w:rsidRPr="00212533">
        <w:rPr>
          <w:rFonts w:ascii="Times New Roman" w:hAnsi="Times New Roman" w:cs="Times New Roman"/>
        </w:rPr>
        <w:t xml:space="preserve"> user experience, with the cursor controlling the user’s pitch and yaw so they can smoothly rotate their view in any direction, and the scroll wheel to change movement speed. This allows the user to quickly switch between broad exploration and more focused, slower movement to examine details such as textures or lighting effects more closely.</w:t>
      </w:r>
    </w:p>
    <w:p w14:paraId="0DB92F4A" w14:textId="77777777" w:rsidR="00212533" w:rsidRPr="00212533" w:rsidRDefault="00212533" w:rsidP="00212533">
      <w:pPr>
        <w:rPr>
          <w:rFonts w:ascii="Times New Roman" w:hAnsi="Times New Roman" w:cs="Times New Roman"/>
        </w:rPr>
      </w:pPr>
    </w:p>
    <w:p w14:paraId="1457D904" w14:textId="7E369231" w:rsidR="00212533" w:rsidRPr="00212533" w:rsidRDefault="00802684" w:rsidP="00212533">
      <w:pPr>
        <w:rPr>
          <w:rFonts w:ascii="Times New Roman" w:hAnsi="Times New Roman" w:cs="Times New Roman"/>
        </w:rPr>
      </w:pPr>
      <w:r w:rsidRPr="00802684">
        <w:rPr>
          <w:rFonts w:ascii="Times New Roman" w:hAnsi="Times New Roman" w:cs="Times New Roman"/>
        </w:rPr>
        <w:t>Another feature I implemented is the ability to switch between perspective and orthographic projection using keyboard input</w:t>
      </w:r>
      <w:r w:rsidR="00212533" w:rsidRPr="00212533">
        <w:rPr>
          <w:rFonts w:ascii="Times New Roman" w:hAnsi="Times New Roman" w:cs="Times New Roman"/>
        </w:rPr>
        <w:t>. Perspective mode provides a realistic camera view, creating a natural sense of depth and three dimensionality in the scene. Orthographic mode flattens the view by projecting objects orthogonally to the screen, removing perspective distortion. This can be helpful for verifying layout and proportion without scale distortion. This feature gives users multiple ways to experience and visualize the same 3D scene, providing flexibility for visualization or evaluation purposes.</w:t>
      </w:r>
    </w:p>
    <w:p w14:paraId="092D2B99" w14:textId="77777777" w:rsidR="00212533" w:rsidRPr="00212533" w:rsidRDefault="00212533" w:rsidP="00212533">
      <w:pPr>
        <w:rPr>
          <w:rFonts w:ascii="Times New Roman" w:hAnsi="Times New Roman" w:cs="Times New Roman"/>
        </w:rPr>
      </w:pPr>
    </w:p>
    <w:p w14:paraId="24EE4874" w14:textId="77777777" w:rsidR="00212533" w:rsidRPr="00212533" w:rsidRDefault="00212533" w:rsidP="00212533">
      <w:pPr>
        <w:rPr>
          <w:rFonts w:ascii="Times New Roman" w:hAnsi="Times New Roman" w:cs="Times New Roman"/>
          <w:b/>
          <w:bCs/>
        </w:rPr>
      </w:pPr>
      <w:r w:rsidRPr="00212533">
        <w:rPr>
          <w:rFonts w:ascii="Times New Roman" w:hAnsi="Times New Roman" w:cs="Times New Roman"/>
          <w:b/>
          <w:bCs/>
        </w:rPr>
        <w:t>Custom Functions and Modularity</w:t>
      </w:r>
    </w:p>
    <w:p w14:paraId="645E42A2" w14:textId="77777777" w:rsidR="00212533" w:rsidRPr="00212533" w:rsidRDefault="00212533" w:rsidP="00212533">
      <w:pPr>
        <w:rPr>
          <w:rFonts w:ascii="Times New Roman" w:hAnsi="Times New Roman" w:cs="Times New Roman"/>
        </w:rPr>
      </w:pPr>
    </w:p>
    <w:p w14:paraId="0F2F3F69" w14:textId="77777777" w:rsidR="00212533" w:rsidRPr="00212533" w:rsidRDefault="00212533" w:rsidP="00212533">
      <w:pPr>
        <w:rPr>
          <w:rFonts w:ascii="Times New Roman" w:hAnsi="Times New Roman" w:cs="Times New Roman"/>
        </w:rPr>
      </w:pPr>
      <w:r w:rsidRPr="00212533">
        <w:rPr>
          <w:rFonts w:ascii="Times New Roman" w:hAnsi="Times New Roman" w:cs="Times New Roman"/>
        </w:rPr>
        <w:lastRenderedPageBreak/>
        <w:t xml:space="preserve">In the program I created custom functions to help keep the code modular and avoid repetition. A </w:t>
      </w:r>
      <w:proofErr w:type="spellStart"/>
      <w:r w:rsidRPr="00212533">
        <w:rPr>
          <w:rFonts w:ascii="Times New Roman" w:hAnsi="Times New Roman" w:cs="Times New Roman"/>
        </w:rPr>
        <w:t>SetTransformations</w:t>
      </w:r>
      <w:proofErr w:type="spellEnd"/>
      <w:r w:rsidRPr="00212533">
        <w:rPr>
          <w:rFonts w:ascii="Times New Roman" w:hAnsi="Times New Roman" w:cs="Times New Roman"/>
        </w:rPr>
        <w:t xml:space="preserve"> function can apply scaling, rotation, and translation to an object in a single call. This makes it easy to place multiple shapes in the same position or configuration consistently while also saving space in the code. Similarly, I created functions to set shader textures (</w:t>
      </w:r>
      <w:proofErr w:type="spellStart"/>
      <w:r w:rsidRPr="00212533">
        <w:rPr>
          <w:rFonts w:ascii="Times New Roman" w:hAnsi="Times New Roman" w:cs="Times New Roman"/>
        </w:rPr>
        <w:t>SetShaderTexture</w:t>
      </w:r>
      <w:proofErr w:type="spellEnd"/>
      <w:r w:rsidRPr="00212533">
        <w:rPr>
          <w:rFonts w:ascii="Times New Roman" w:hAnsi="Times New Roman" w:cs="Times New Roman"/>
        </w:rPr>
        <w:t>) and materials (</w:t>
      </w:r>
      <w:proofErr w:type="spellStart"/>
      <w:r w:rsidRPr="00212533">
        <w:rPr>
          <w:rFonts w:ascii="Times New Roman" w:hAnsi="Times New Roman" w:cs="Times New Roman"/>
        </w:rPr>
        <w:t>SetShaderMaterial</w:t>
      </w:r>
      <w:proofErr w:type="spellEnd"/>
      <w:r w:rsidRPr="00212533">
        <w:rPr>
          <w:rFonts w:ascii="Times New Roman" w:hAnsi="Times New Roman" w:cs="Times New Roman"/>
        </w:rPr>
        <w:t>) which can be applied to many different objects with a single call, rather than reentering the same information repeatedly.</w:t>
      </w:r>
    </w:p>
    <w:p w14:paraId="22A04A9B" w14:textId="77777777" w:rsidR="00212533" w:rsidRPr="00212533" w:rsidRDefault="00212533" w:rsidP="00212533">
      <w:pPr>
        <w:rPr>
          <w:rFonts w:ascii="Times New Roman" w:hAnsi="Times New Roman" w:cs="Times New Roman"/>
        </w:rPr>
      </w:pPr>
    </w:p>
    <w:p w14:paraId="7A5ADD45" w14:textId="77777777" w:rsidR="00212533" w:rsidRPr="00212533" w:rsidRDefault="00212533" w:rsidP="00212533">
      <w:pPr>
        <w:rPr>
          <w:rFonts w:ascii="Times New Roman" w:hAnsi="Times New Roman" w:cs="Times New Roman"/>
        </w:rPr>
      </w:pPr>
      <w:r w:rsidRPr="00212533">
        <w:rPr>
          <w:rFonts w:ascii="Times New Roman" w:hAnsi="Times New Roman" w:cs="Times New Roman"/>
        </w:rPr>
        <w:t xml:space="preserve">I also modularized the lighting setup into a </w:t>
      </w:r>
      <w:proofErr w:type="spellStart"/>
      <w:r w:rsidRPr="00212533">
        <w:rPr>
          <w:rFonts w:ascii="Times New Roman" w:hAnsi="Times New Roman" w:cs="Times New Roman"/>
        </w:rPr>
        <w:t>SetupSceneLights</w:t>
      </w:r>
      <w:proofErr w:type="spellEnd"/>
      <w:r w:rsidRPr="00212533">
        <w:rPr>
          <w:rFonts w:ascii="Times New Roman" w:hAnsi="Times New Roman" w:cs="Times New Roman"/>
        </w:rPr>
        <w:t xml:space="preserve"> function, which initializes and positions all lights in the scene. This makes it easy to add or remove </w:t>
      </w:r>
      <w:proofErr w:type="gramStart"/>
      <w:r w:rsidRPr="00212533">
        <w:rPr>
          <w:rFonts w:ascii="Times New Roman" w:hAnsi="Times New Roman" w:cs="Times New Roman"/>
        </w:rPr>
        <w:t>a light</w:t>
      </w:r>
      <w:proofErr w:type="gramEnd"/>
      <w:r w:rsidRPr="00212533">
        <w:rPr>
          <w:rFonts w:ascii="Times New Roman" w:hAnsi="Times New Roman" w:cs="Times New Roman"/>
        </w:rPr>
        <w:t xml:space="preserve"> by changing a single piece of code. This approach leaves more room to expand upon the scene in future iterations if I choose to add more light sources. These functions help to reduce code duplication and make it more readable, following best practices for software development.</w:t>
      </w:r>
    </w:p>
    <w:p w14:paraId="0AE78C6B" w14:textId="77777777" w:rsidR="00212533" w:rsidRPr="00212533" w:rsidRDefault="00212533" w:rsidP="00212533">
      <w:pPr>
        <w:rPr>
          <w:rFonts w:ascii="Times New Roman" w:hAnsi="Times New Roman" w:cs="Times New Roman"/>
        </w:rPr>
      </w:pPr>
    </w:p>
    <w:p w14:paraId="70028B28" w14:textId="77777777" w:rsidR="00212533" w:rsidRPr="00212533" w:rsidRDefault="00212533" w:rsidP="00212533">
      <w:pPr>
        <w:rPr>
          <w:rFonts w:ascii="Times New Roman" w:hAnsi="Times New Roman" w:cs="Times New Roman"/>
          <w:b/>
          <w:bCs/>
        </w:rPr>
      </w:pPr>
      <w:r w:rsidRPr="00212533">
        <w:rPr>
          <w:rFonts w:ascii="Times New Roman" w:hAnsi="Times New Roman" w:cs="Times New Roman"/>
          <w:b/>
          <w:bCs/>
        </w:rPr>
        <w:t>Reflection</w:t>
      </w:r>
    </w:p>
    <w:p w14:paraId="2CA176C4" w14:textId="77777777" w:rsidR="00212533" w:rsidRPr="00212533" w:rsidRDefault="00212533" w:rsidP="00212533">
      <w:pPr>
        <w:rPr>
          <w:rFonts w:ascii="Times New Roman" w:hAnsi="Times New Roman" w:cs="Times New Roman"/>
        </w:rPr>
      </w:pPr>
    </w:p>
    <w:p w14:paraId="49561325" w14:textId="77777777" w:rsidR="00212533" w:rsidRPr="00212533" w:rsidRDefault="00212533" w:rsidP="00212533">
      <w:pPr>
        <w:rPr>
          <w:rFonts w:ascii="Times New Roman" w:hAnsi="Times New Roman" w:cs="Times New Roman"/>
        </w:rPr>
      </w:pPr>
      <w:r w:rsidRPr="00212533">
        <w:rPr>
          <w:rFonts w:ascii="Times New Roman" w:hAnsi="Times New Roman" w:cs="Times New Roman"/>
        </w:rPr>
        <w:t xml:space="preserve">Overall, this project helped me to understand how a combination of simple primitives can be assembled to approximate real world objects. I learned how to import and use textures in shaders, including some tips on aligning them properly on angled and curved surfaces. Another useful lesson was the value of modular code. By creating my own </w:t>
      </w:r>
      <w:proofErr w:type="gramStart"/>
      <w:r w:rsidRPr="00212533">
        <w:rPr>
          <w:rFonts w:ascii="Times New Roman" w:hAnsi="Times New Roman" w:cs="Times New Roman"/>
        </w:rPr>
        <w:t>functions</w:t>
      </w:r>
      <w:proofErr w:type="gramEnd"/>
      <w:r w:rsidRPr="00212533">
        <w:rPr>
          <w:rFonts w:ascii="Times New Roman" w:hAnsi="Times New Roman" w:cs="Times New Roman"/>
        </w:rPr>
        <w:t xml:space="preserve"> I could reduce code duplication and make the project easier to read and modify. This will be helpful for me in future assignments as well, when building more complex programs.</w:t>
      </w:r>
    </w:p>
    <w:p w14:paraId="2CAE8CD8" w14:textId="77777777" w:rsidR="00212533" w:rsidRPr="00802684" w:rsidRDefault="00212533" w:rsidP="00212533">
      <w:pPr>
        <w:rPr>
          <w:rFonts w:ascii="Times New Roman" w:hAnsi="Times New Roman" w:cs="Times New Roman"/>
        </w:rPr>
      </w:pPr>
    </w:p>
    <w:p w14:paraId="7B574131" w14:textId="520BE073" w:rsidR="00212533" w:rsidRPr="00212533" w:rsidRDefault="00212533" w:rsidP="00212533">
      <w:pPr>
        <w:rPr>
          <w:rFonts w:ascii="Times New Roman" w:hAnsi="Times New Roman" w:cs="Times New Roman"/>
        </w:rPr>
      </w:pPr>
      <w:r w:rsidRPr="00212533">
        <w:rPr>
          <w:rFonts w:ascii="Times New Roman" w:hAnsi="Times New Roman" w:cs="Times New Roman"/>
        </w:rPr>
        <w:t>Navigation controls were also an important part of the project. By allowing movement in all three dimensions, adding mouse driven orientation, and supporting both perspective and orthographic projection modes, I provided users with multiple options to experience the final scene. Whether the intended use case is a client review, a prototype model, or a polished project, these features make the scene more usable and engaging.</w:t>
      </w:r>
    </w:p>
    <w:p w14:paraId="5D6CFC45" w14:textId="77777777" w:rsidR="00212533" w:rsidRPr="00212533" w:rsidRDefault="00212533" w:rsidP="00212533">
      <w:pPr>
        <w:rPr>
          <w:rFonts w:ascii="Times New Roman" w:hAnsi="Times New Roman" w:cs="Times New Roman"/>
        </w:rPr>
      </w:pPr>
    </w:p>
    <w:p w14:paraId="3916CC7E" w14:textId="77777777" w:rsidR="00212533" w:rsidRPr="00212533" w:rsidRDefault="00212533" w:rsidP="00212533">
      <w:pPr>
        <w:rPr>
          <w:rFonts w:ascii="Times New Roman" w:hAnsi="Times New Roman" w:cs="Times New Roman"/>
        </w:rPr>
      </w:pPr>
      <w:r w:rsidRPr="00212533">
        <w:rPr>
          <w:rFonts w:ascii="Times New Roman" w:hAnsi="Times New Roman" w:cs="Times New Roman"/>
        </w:rPr>
        <w:t>If I were to extend this project in the future, I could turn this into a more interactive application by adding animation or even data driven elements. The primitives, textures, lighting, modular code, and user navigation I practiced here would all form the basis for more advanced graphics projects in future classes and the workplace.</w:t>
      </w:r>
    </w:p>
    <w:p w14:paraId="66DDC8A7" w14:textId="77777777" w:rsidR="00500154" w:rsidRPr="00802684" w:rsidRDefault="00500154">
      <w:pPr>
        <w:rPr>
          <w:rFonts w:ascii="Times New Roman" w:hAnsi="Times New Roman" w:cs="Times New Roman"/>
        </w:rPr>
      </w:pPr>
    </w:p>
    <w:sectPr w:rsidR="00500154" w:rsidRPr="008026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D15F8" w14:textId="77777777" w:rsidR="00890851" w:rsidRDefault="00890851" w:rsidP="00212533">
      <w:pPr>
        <w:spacing w:after="0" w:line="240" w:lineRule="auto"/>
      </w:pPr>
      <w:r>
        <w:separator/>
      </w:r>
    </w:p>
  </w:endnote>
  <w:endnote w:type="continuationSeparator" w:id="0">
    <w:p w14:paraId="3BAB6720" w14:textId="77777777" w:rsidR="00890851" w:rsidRDefault="00890851" w:rsidP="00212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8BAC3" w14:textId="77777777" w:rsidR="00890851" w:rsidRDefault="00890851" w:rsidP="00212533">
      <w:pPr>
        <w:spacing w:after="0" w:line="240" w:lineRule="auto"/>
      </w:pPr>
      <w:r>
        <w:separator/>
      </w:r>
    </w:p>
  </w:footnote>
  <w:footnote w:type="continuationSeparator" w:id="0">
    <w:p w14:paraId="09863FD0" w14:textId="77777777" w:rsidR="00890851" w:rsidRDefault="00890851" w:rsidP="002125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2D4"/>
    <w:rsid w:val="00212533"/>
    <w:rsid w:val="00425000"/>
    <w:rsid w:val="00455F9A"/>
    <w:rsid w:val="00500154"/>
    <w:rsid w:val="006652D4"/>
    <w:rsid w:val="00735AF1"/>
    <w:rsid w:val="00802684"/>
    <w:rsid w:val="00890851"/>
    <w:rsid w:val="00AD6F39"/>
    <w:rsid w:val="00EB4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59A23"/>
  <w15:chartTrackingRefBased/>
  <w15:docId w15:val="{04646F3E-1CBD-4DDC-BD9E-A022808C6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2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52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52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52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52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52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52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52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52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2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52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52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52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52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5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2D4"/>
    <w:rPr>
      <w:rFonts w:eastAsiaTheme="majorEastAsia" w:cstheme="majorBidi"/>
      <w:color w:val="272727" w:themeColor="text1" w:themeTint="D8"/>
    </w:rPr>
  </w:style>
  <w:style w:type="paragraph" w:styleId="Title">
    <w:name w:val="Title"/>
    <w:basedOn w:val="Normal"/>
    <w:next w:val="Normal"/>
    <w:link w:val="TitleChar"/>
    <w:uiPriority w:val="10"/>
    <w:qFormat/>
    <w:rsid w:val="00665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52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5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2D4"/>
    <w:pPr>
      <w:spacing w:before="160"/>
      <w:jc w:val="center"/>
    </w:pPr>
    <w:rPr>
      <w:i/>
      <w:iCs/>
      <w:color w:val="404040" w:themeColor="text1" w:themeTint="BF"/>
    </w:rPr>
  </w:style>
  <w:style w:type="character" w:customStyle="1" w:styleId="QuoteChar">
    <w:name w:val="Quote Char"/>
    <w:basedOn w:val="DefaultParagraphFont"/>
    <w:link w:val="Quote"/>
    <w:uiPriority w:val="29"/>
    <w:rsid w:val="006652D4"/>
    <w:rPr>
      <w:i/>
      <w:iCs/>
      <w:color w:val="404040" w:themeColor="text1" w:themeTint="BF"/>
    </w:rPr>
  </w:style>
  <w:style w:type="paragraph" w:styleId="ListParagraph">
    <w:name w:val="List Paragraph"/>
    <w:basedOn w:val="Normal"/>
    <w:uiPriority w:val="34"/>
    <w:qFormat/>
    <w:rsid w:val="006652D4"/>
    <w:pPr>
      <w:ind w:left="720"/>
      <w:contextualSpacing/>
    </w:pPr>
  </w:style>
  <w:style w:type="character" w:styleId="IntenseEmphasis">
    <w:name w:val="Intense Emphasis"/>
    <w:basedOn w:val="DefaultParagraphFont"/>
    <w:uiPriority w:val="21"/>
    <w:qFormat/>
    <w:rsid w:val="006652D4"/>
    <w:rPr>
      <w:i/>
      <w:iCs/>
      <w:color w:val="0F4761" w:themeColor="accent1" w:themeShade="BF"/>
    </w:rPr>
  </w:style>
  <w:style w:type="paragraph" w:styleId="IntenseQuote">
    <w:name w:val="Intense Quote"/>
    <w:basedOn w:val="Normal"/>
    <w:next w:val="Normal"/>
    <w:link w:val="IntenseQuoteChar"/>
    <w:uiPriority w:val="30"/>
    <w:qFormat/>
    <w:rsid w:val="00665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52D4"/>
    <w:rPr>
      <w:i/>
      <w:iCs/>
      <w:color w:val="0F4761" w:themeColor="accent1" w:themeShade="BF"/>
    </w:rPr>
  </w:style>
  <w:style w:type="character" w:styleId="IntenseReference">
    <w:name w:val="Intense Reference"/>
    <w:basedOn w:val="DefaultParagraphFont"/>
    <w:uiPriority w:val="32"/>
    <w:qFormat/>
    <w:rsid w:val="006652D4"/>
    <w:rPr>
      <w:b/>
      <w:bCs/>
      <w:smallCaps/>
      <w:color w:val="0F4761" w:themeColor="accent1" w:themeShade="BF"/>
      <w:spacing w:val="5"/>
    </w:rPr>
  </w:style>
  <w:style w:type="paragraph" w:styleId="Header">
    <w:name w:val="header"/>
    <w:basedOn w:val="Normal"/>
    <w:link w:val="HeaderChar"/>
    <w:uiPriority w:val="99"/>
    <w:unhideWhenUsed/>
    <w:rsid w:val="00212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533"/>
  </w:style>
  <w:style w:type="paragraph" w:styleId="Footer">
    <w:name w:val="footer"/>
    <w:basedOn w:val="Normal"/>
    <w:link w:val="FooterChar"/>
    <w:uiPriority w:val="99"/>
    <w:unhideWhenUsed/>
    <w:rsid w:val="00212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842</Words>
  <Characters>4802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Lajoie</dc:creator>
  <cp:keywords/>
  <dc:description/>
  <cp:lastModifiedBy>Christopher Lajoie</cp:lastModifiedBy>
  <cp:revision>4</cp:revision>
  <dcterms:created xsi:type="dcterms:W3CDTF">2025-08-24T19:05:00Z</dcterms:created>
  <dcterms:modified xsi:type="dcterms:W3CDTF">2025-08-24T19:27:00Z</dcterms:modified>
</cp:coreProperties>
</file>