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03E8495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component in responding to possible harmful infestations. </w:t>
      </w:r>
    </w:p>
    <w:p w14:paraId="4CC73807"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very small at only a few millimeters in length and have very similar visual characteristics between species such as size and shape. The alternative of classifying species molecularly is comparatively slow and expensive to perform on scale with hundreds of beetles. </w:t>
      </w:r>
    </w:p>
    <w:p w14:paraId="11BD53D1"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In this study we aim to produce a machine learning model capable of classifying bark beetle genus and species from microscopic images as well as beetle size. 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5958C3FC" w:rsidR="0013537B" w:rsidRDefault="00DC5F9C" w:rsidP="00F9758B">
      <w:pPr>
        <w:pStyle w:val="Heading1"/>
      </w:pPr>
      <w:r>
        <w:t>Bark and Ambrosia Beetles</w:t>
      </w:r>
    </w:p>
    <w:p w14:paraId="33FEFE0E" w14:textId="10BEF19D" w:rsidR="00BF3272" w:rsidRDefault="002D26EF" w:rsidP="00F9758B">
      <w:r>
        <w:t>Bark and ambrosia beetles refer to beetles in the Curculionidae family, more specifically to beetles in the Scolytinae and Platypodinae subfamilies</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IsImNvbnRhaW5lci10aXRsZS1zaG9ydCI6IiJ9LCJpc1RlbXBvcmFyeSI6ZmFsc2V9XX0="/>
          <w:id w:val="-562177600"/>
          <w:placeholder>
            <w:docPart w:val="DefaultPlaceholder_-1854013440"/>
          </w:placeholder>
        </w:sdtPr>
        <w:sdtContent>
          <w:r w:rsidR="00D03CF8" w:rsidRPr="00D03CF8">
            <w:rPr>
              <w:color w:val="000000"/>
              <w:vertAlign w:val="superscript"/>
            </w:rPr>
            <w:t>1</w:t>
          </w:r>
        </w:sdtContent>
      </w:sdt>
      <w:r w:rsidR="00524BA2">
        <w:t xml:space="preserve"> </w:t>
      </w:r>
      <w:r w:rsidR="00E072BE">
        <w:t xml:space="preserve">. </w:t>
      </w:r>
      <w:r w:rsidR="00D03CF8">
        <w:t xml:space="preserve">This includes over </w:t>
      </w:r>
      <w:r w:rsidR="0096304A">
        <w:t>7</w:t>
      </w:r>
      <w:r w:rsidR="00D03CF8">
        <w:t>000 different species of beetles with approximately 250 genera that make up 26 different tribes</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D03CF8" w:rsidRPr="00D03CF8">
            <w:rPr>
              <w:rFonts w:cstheme="minorHAnsi"/>
              <w:color w:val="000000"/>
              <w:shd w:val="clear" w:color="auto" w:fill="FFFFFF"/>
              <w:vertAlign w:val="superscript"/>
            </w:rPr>
            <w:t>2</w:t>
          </w:r>
        </w:sdtContent>
      </w:sdt>
      <w:r w:rsidR="00D03CF8">
        <w:t xml:space="preserve"> </w:t>
      </w:r>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 xml:space="preserve">Even though as a group these beetles have a global range, some species are limited to </w:t>
      </w:r>
      <w:proofErr w:type="gramStart"/>
      <w:r w:rsidR="000114B1">
        <w:t>particular regions</w:t>
      </w:r>
      <w:proofErr w:type="gramEnd"/>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505482" w:rsidRPr="00D03CF8">
            <w:rPr>
              <w:rFonts w:cstheme="minorHAnsi"/>
              <w:color w:val="000000"/>
              <w:shd w:val="clear" w:color="auto" w:fill="FFFFFF"/>
              <w:vertAlign w:val="superscript"/>
            </w:rPr>
            <w:t>3,4</w:t>
          </w:r>
        </w:sdtContent>
      </w:sdt>
      <w:r w:rsidR="000114B1">
        <w:t xml:space="preserve">. </w:t>
      </w:r>
    </w:p>
    <w:p w14:paraId="65BACC3D" w14:textId="003245D0"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w:t>
      </w:r>
      <w:sdt>
        <w:sdtPr>
          <w:rPr>
            <w:rFonts w:cstheme="minorHAnsi"/>
            <w:color w:val="000000"/>
            <w:shd w:val="clear" w:color="auto" w:fill="FFFFFF"/>
            <w:vertAlign w:val="superscript"/>
          </w:rPr>
          <w:tag w:val="MENDELEY_CITATION_v3_eyJjaXRhdGlvbklEIjoiTUVOREVMRVlfQ0lUQVRJT05fMjBmYTBmNmQtYmM0Yy00MDBjLWJhMDctNDA3NmE5YmVkZDMy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174679" w:rsidRPr="00174679">
            <w:rPr>
              <w:rFonts w:cstheme="minorHAnsi"/>
              <w:color w:val="000000"/>
              <w:shd w:val="clear" w:color="auto" w:fill="FFFFFF"/>
              <w:vertAlign w:val="superscript"/>
            </w:rPr>
            <w:t>5</w:t>
          </w:r>
        </w:sdtContent>
      </w:sdt>
      <w:r>
        <w:t xml:space="preserve"> . </w:t>
      </w:r>
      <w:r w:rsidR="00174679">
        <w:t>The two main factors that lead to tree mortality through bark beetle attacks are increased winter temperatures and invasive bark beetle species</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174679" w:rsidRPr="00D03CF8">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174679" w:rsidRPr="00174679">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16217CAC" w14:textId="57E55A12" w:rsidR="00F9758B" w:rsidRDefault="00C6391C" w:rsidP="00F9758B">
      <w:r>
        <w:lastRenderedPageBreak/>
        <w:t>Bark beetles can have a substantial impact ecologically by destroying habitats on a large scale</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4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Pr="00D03CF8">
            <w:rPr>
              <w:rFonts w:cstheme="minorHAnsi"/>
              <w:color w:val="000000"/>
              <w:shd w:val="clear" w:color="auto" w:fill="FFFFFF"/>
              <w:vertAlign w:val="superscript"/>
            </w:rPr>
            <w:t>8</w:t>
          </w:r>
        </w:sdtContent>
      </w:sdt>
      <w:r>
        <w:t xml:space="preserve">.  </w:t>
      </w:r>
      <w:r w:rsidR="00404FAF">
        <w:t xml:space="preserve">Damage caused to forests also have a notable economic impact on the pulp, </w:t>
      </w:r>
      <w:proofErr w:type="gramStart"/>
      <w:r w:rsidR="00404FAF">
        <w:t>paper</w:t>
      </w:r>
      <w:proofErr w:type="gramEnd"/>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3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404FAF" w:rsidRPr="00D03CF8">
            <w:rPr>
              <w:rFonts w:cstheme="minorHAnsi"/>
              <w:color w:val="000000"/>
              <w:shd w:val="clear" w:color="auto" w:fill="FFFFFF"/>
              <w:vertAlign w:val="superscript"/>
            </w:rPr>
            <w:t>7</w:t>
          </w:r>
        </w:sdtContent>
      </w:sdt>
      <w:r>
        <w:t>.</w:t>
      </w:r>
      <w:r w:rsidR="00404FAF">
        <w:t xml:space="preserve"> </w:t>
      </w:r>
      <w:r>
        <w:t xml:space="preserve"> </w:t>
      </w:r>
    </w:p>
    <w:p w14:paraId="0560DD2B" w14:textId="76078472" w:rsidR="006B4884" w:rsidRPr="00DC5F9C" w:rsidRDefault="006B4884"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They can cause a lot of damage to many different tree species</w:t>
      </w:r>
    </w:p>
    <w:p w14:paraId="1970F550" w14:textId="4CD49940" w:rsidR="00753012" w:rsidRPr="00DC5F9C" w:rsidRDefault="00753012"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This can cause a large economic impact </w:t>
      </w:r>
    </w:p>
    <w:p w14:paraId="7FDA65DF" w14:textId="31462BE5" w:rsidR="00753012" w:rsidRPr="00DC5F9C" w:rsidRDefault="00753012" w:rsidP="006B488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This can cause big ecological damage</w:t>
      </w:r>
    </w:p>
    <w:p w14:paraId="7654D2AF" w14:textId="4588D98A" w:rsidR="00BC0508" w:rsidRPr="00DC5F9C" w:rsidRDefault="00BC0508"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Bark beetles are small and not easy to identify by sight alone</w:t>
      </w:r>
      <w:r w:rsidR="00F65EA4" w:rsidRPr="00DC5F9C">
        <w:rPr>
          <w:rFonts w:cstheme="minorHAnsi"/>
          <w:color w:val="2D3B45"/>
          <w:shd w:val="clear" w:color="auto" w:fill="FFFFFF"/>
        </w:rPr>
        <w:t xml:space="preserve"> and sometimes microscopic features </w:t>
      </w:r>
      <w:proofErr w:type="gramStart"/>
      <w:r w:rsidR="00F65EA4" w:rsidRPr="00DC5F9C">
        <w:rPr>
          <w:rFonts w:cstheme="minorHAnsi"/>
          <w:color w:val="2D3B45"/>
          <w:shd w:val="clear" w:color="auto" w:fill="FFFFFF"/>
        </w:rPr>
        <w:t>have to</w:t>
      </w:r>
      <w:proofErr w:type="gramEnd"/>
      <w:r w:rsidR="00F65EA4" w:rsidRPr="00DC5F9C">
        <w:rPr>
          <w:rFonts w:cstheme="minorHAnsi"/>
          <w:color w:val="2D3B45"/>
          <w:shd w:val="clear" w:color="auto" w:fill="FFFFFF"/>
        </w:rPr>
        <w:t xml:space="preserve"> be used to distinguish between species</w:t>
      </w:r>
      <w:r w:rsidR="005F2F87" w:rsidRPr="00DC5F9C">
        <w:rPr>
          <w:rFonts w:cstheme="minorHAnsi"/>
          <w:color w:val="2D3B45"/>
          <w:shd w:val="clear" w:color="auto" w:fill="FFFFFF"/>
        </w:rPr>
        <w:t xml:space="preserve"> (bark beetle taxonomy can be complex and takes a lot of resources to identify features that can be </w:t>
      </w:r>
      <w:r w:rsidR="003E547E" w:rsidRPr="00DC5F9C">
        <w:rPr>
          <w:rFonts w:cstheme="minorHAnsi"/>
          <w:color w:val="2D3B45"/>
          <w:shd w:val="clear" w:color="auto" w:fill="FFFFFF"/>
        </w:rPr>
        <w:t>used to</w:t>
      </w:r>
      <w:r w:rsidR="005F2F87" w:rsidRPr="00DC5F9C">
        <w:rPr>
          <w:rFonts w:cstheme="minorHAnsi"/>
          <w:color w:val="2D3B45"/>
          <w:shd w:val="clear" w:color="auto" w:fill="FFFFFF"/>
        </w:rPr>
        <w:t xml:space="preserve"> </w:t>
      </w:r>
      <w:r w:rsidR="003E547E" w:rsidRPr="00DC5F9C">
        <w:rPr>
          <w:rFonts w:cstheme="minorHAnsi"/>
          <w:color w:val="2D3B45"/>
          <w:shd w:val="clear" w:color="auto" w:fill="FFFFFF"/>
        </w:rPr>
        <w:t>distinguish</w:t>
      </w:r>
      <w:r w:rsidR="005F2F87" w:rsidRPr="00DC5F9C">
        <w:rPr>
          <w:rFonts w:cstheme="minorHAnsi"/>
          <w:color w:val="2D3B45"/>
          <w:shd w:val="clear" w:color="auto" w:fill="FFFFFF"/>
        </w:rPr>
        <w:t xml:space="preserve"> between species)</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5PC9zdXA+IiwibWFudWFsT3ZlcnJpZGVUZXh0IjoiIn0sImNpdGF0aW9uSXRlbXMiOlt7ImlkIjoiY2NhMjk2NjItZWUzMS0zYTdjLThjZTgtYWMzZjVhMDVhYzJhIiwiaXRlbURhdGEiOnsidHlwZSI6ImFydGljbGUtam91cm5hbCIsImlkIjoiY2NhMjk2NjItZWUzMS0zYTdjLThjZTgtYWMzZjVhMDVhYzJhIiwidGl0bGUiOiJNb3JwaG9sb2d5LCBUYXhvbm9teSwgYW5kIFBoeWxvZ2VuZXRpY3Mgb2YgQmFyayBCZWV0bGVzIiwiZ3JvdXBJZCI6ImJiNjU0OTkxLTI4NmEtMzU3Yi05YWE5LWI0YzJjYmJhZjdkZiIsImF1dGhvciI6W3siZmFtaWx5IjoiSHVsY3IiLCJnaXZlbiI6IkppcmkiLCJwYXJzZS1uYW1lcyI6ZmFsc2UsImRyb3BwaW5nLXBhcnRpY2xlIjoiIiwibm9uLWRyb3BwaW5nLXBhcnRpY2xlIjoiIn0seyJmYW1pbHkiOiJBdGtpbnNvbiIsImdpdmVuIjoiVGhvbWFzIEguIiwicGFyc2UtbmFtZXMiOmZhbHNlLCJkcm9wcGluZy1wYXJ0aWNsZSI6IiIsIm5vbi1kcm9wcGluZy1wYXJ0aWNsZSI6IiJ9LHsiZmFtaWx5IjoiQ29nbmF0byIsImdpdmVuIjoiQW50aG9ueSBJLiIsInBhcnNlLW5hbWVzIjpmYWxzZSwiZHJvcHBpbmctcGFydGljbGUiOiIiLCJub24tZHJvcHBpbmctcGFydGljbGUiOiIifSx7ImZhbWlseSI6IkpvcmRhbCIsImdpdmVuIjoiQmphcnRlIEguIiwicGFyc2UtbmFtZXMiOmZhbHNlLCJkcm9wcGluZy1wYXJ0aWNsZSI6IiIsIm5vbi1kcm9wcGluZy1wYXJ0aWNsZSI6IiJ9LHsiZmFtaWx5IjoiTWNLZW5uYSIsImdpdmVuIjoiRHVhbmUgRC4iLCJwYXJzZS1uYW1lcyI6ZmFsc2UsImRyb3BwaW5nLXBhcnRpY2xlIjoiIiwibm9uLWRyb3BwaW5nLXBhcnRpY2xlIjoiIn1dLCJjb250YWluZXItdGl0bGUiOiJCYXJrIEJlZXRsZXM6IEJpb2xvZ3kgYW5kIEVjb2xvZ3kgb2YgTmF0aXZlIGFuZCBJbnZhc2l2ZSBTcGVjaWVzIiwiYWNjZXNzZWQiOnsiZGF0ZS1wYXJ0cyI6W1syMDIyLDEwLDI2XV19LCJET0kiOiIxMC4xMDE2L0I5NzgtMC0xMi00MTcxNTYtNS4wMDAwMi0yIiwiSVNCTiI6Ijk3ODAxMjQxNzE3MzIiLCJpc3N1ZWQiOnsiZGF0ZS1wYXJ0cyI6W1syMDE1LDEsMV1dfSwicGFnZSI6IjQxLTg0IiwiYWJzdHJhY3QiOiJUaGlzIGNoYXB0ZXIgc3VtbWFyaXplcyB0aGUgaGlzdG9yaWNhbCBhbmQgY29udGVtcG9yYXJ5IHRheG9ub215LCBwaHlsb2dlbmV0aWMgcmVsYXRpb25zaGlwcywgbW9ycGhvbG9naWNhbCBhbmQgbW9sZWN1bGFyIGFwcHJvYWNoZXMsIGFuZCBpbmZvcm1hdGlvbiByZXNvdXJjZXMgdXNlZCBpbiB0aGUgY2xhc3NpZmljYXRpb24gb2YgYmFyayBhbmQgYW1icm9zaWEgYmVldGxlcyAoQ29sZW9wdGVyYTogQ3VyY3VsaW9uaWRhZTogU2NvbHl0aW5hZSkuIFRoZSBjaGFwdGVyIHBheXMgc3BlY2lhbCBhdHRlbnRpb24gdG8gdGhlIGRlc2NyaXB0aW9uIG9mIG1ldGhvZHMsIGluY2x1ZGluZyBkZXRhaWxzIG9uIG1vcnBob2xvZ2ljYWwgYW5kIG1vbGVjdWxhciBjaGFyYWN0ZXJzIG9uIHdoaWNoIHRoZSBjdXJyZW50IGNsYXNzaWZpY2F0aW9uIGlzIGJhc2VkLiBJbGx1c3RyYXRpb25zIGFuZCBhIGRldGFpbGVkIGdsb3NzYXJ5IG9mIHJlcHJlc2VudGF0aXZlIGdyb3VwcyB3aWxsIGFsbG93IHVzZXJzIHRvIHVuZGVyc3RhbmQgdGhlIG1vcnBob2xvZ3kgb2YgYmFyayBiZWV0bGVzLiBSZWxhdGlvbnNoaXBzIGFyZSBpbGx1c3RyYXRlZCBieSBhbiB1cC10by1kYXRlIGNvbnNlbnN1cyBwaHlsb2dlbmV0aWMgdHJlZS4gRGl2ZXJzaXR5IG9mIHRoZSBncm91cCwgYXMgd2VsbCBhcyBpbmRpdmlkdWFsIHRyaWJlcyBhbmQgZ2VuZXJhLCBhcmUgZXhoYXVzdGl2ZWx5IHRhYnVsYXRlZCBmb3IgdGhlIGZpcnN0IHRpbWUuIENvbnRyb3ZlcnNpZXMgc3Vycm91bmRpbmcgdGhlIGV2b2x1dGlvbmFyeSBvcmlnaW5zIG9mIGJhcmsgYmVldGxlcyBhbmQgYW1iaWd1aXRpZXMgaW4gdGhlaXIgbW9ycGhvbG9neSBhbmQgY2xhc3NpZmljYXRpb24gYXJlIGFsc28gZGlzY3Vzc2VkLiIsInB1Ymxpc2hlciI6IkFjYWRlbWljIFByZXNzIn0sImlzVGVtcG9yYXJ5IjpmYWxzZX1dfQ=="/>
          <w:id w:val="-523548999"/>
          <w:placeholder>
            <w:docPart w:val="DefaultPlaceholder_-1854013440"/>
          </w:placeholder>
        </w:sdtPr>
        <w:sdtContent>
          <w:r w:rsidR="00D03CF8" w:rsidRPr="00D03CF8">
            <w:rPr>
              <w:rFonts w:cstheme="minorHAnsi"/>
              <w:color w:val="000000"/>
              <w:shd w:val="clear" w:color="auto" w:fill="FFFFFF"/>
              <w:vertAlign w:val="superscript"/>
            </w:rPr>
            <w:t>9</w:t>
          </w:r>
        </w:sdtContent>
      </w:sdt>
    </w:p>
    <w:p w14:paraId="239557C5" w14:textId="5578F852" w:rsidR="005F2F87" w:rsidRPr="00DC5F9C" w:rsidRDefault="005F2F87"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Using Genetics to identify beetles is not possible on scale</w:t>
      </w:r>
    </w:p>
    <w:p w14:paraId="64A0E7DB" w14:textId="20DB8F84" w:rsidR="00BC0508" w:rsidRPr="00DC5F9C" w:rsidRDefault="00BC0508"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It takes extensive training to teach someone to identify bark beetles from sight</w:t>
      </w:r>
    </w:p>
    <w:p w14:paraId="148E50EB" w14:textId="0221D54E" w:rsidR="001550AE" w:rsidRPr="00DC5F9C" w:rsidRDefault="001550AE" w:rsidP="001550A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The </w:t>
      </w:r>
      <w:proofErr w:type="spellStart"/>
      <w:r w:rsidRPr="00DC5F9C">
        <w:rPr>
          <w:rFonts w:cstheme="minorHAnsi"/>
          <w:color w:val="2D3B45"/>
          <w:shd w:val="clear" w:color="auto" w:fill="FFFFFF"/>
        </w:rPr>
        <w:t>usda</w:t>
      </w:r>
      <w:proofErr w:type="spellEnd"/>
      <w:r w:rsidRPr="00DC5F9C">
        <w:rPr>
          <w:rFonts w:cstheme="minorHAnsi"/>
          <w:color w:val="2D3B45"/>
          <w:shd w:val="clear" w:color="auto" w:fill="FFFFFF"/>
        </w:rPr>
        <w:t xml:space="preserve"> collects many beetles in traps or from forests to monitor forest health </w:t>
      </w:r>
      <w:r w:rsidR="000F62F4" w:rsidRPr="00DC5F9C">
        <w:rPr>
          <w:rFonts w:cstheme="minorHAnsi"/>
          <w:color w:val="2D3B45"/>
          <w:shd w:val="clear" w:color="auto" w:fill="FFFFFF"/>
        </w:rPr>
        <w:t>(monitor bark beetle outbreaks in forests and collect samples in traps as done in the past)</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D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DefaultPlaceholder_-1854013440"/>
          </w:placeholder>
        </w:sdtPr>
        <w:sdtContent>
          <w:r w:rsidR="00D03CF8" w:rsidRPr="00D03CF8">
            <w:rPr>
              <w:rFonts w:cstheme="minorHAnsi"/>
              <w:color w:val="000000"/>
              <w:shd w:val="clear" w:color="auto" w:fill="FFFFFF"/>
              <w:vertAlign w:val="superscript"/>
            </w:rPr>
            <w:t>10</w:t>
          </w:r>
        </w:sdtContent>
      </w:sdt>
    </w:p>
    <w:p w14:paraId="018529F7" w14:textId="2635AFFD" w:rsidR="002C23A2" w:rsidRPr="00DC5F9C" w:rsidRDefault="002C23A2"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Many beetles at a time can be collected and need to be sifted through. This is due to the mass attack behavior of beetles. </w:t>
      </w:r>
      <w:sdt>
        <w:sdtPr>
          <w:rPr>
            <w:rFonts w:cstheme="minorHAnsi"/>
            <w:color w:val="000000"/>
            <w:shd w:val="clear" w:color="auto" w:fill="FFFFFF"/>
            <w:vertAlign w:val="superscript"/>
          </w:rPr>
          <w:tag w:val="MENDELEY_CITATION_v3_eyJjaXRhdGlvbklEIjoiTUVOREVMRVlfQ0lUQVRJT05fMWVkOTVlZmItNGYyZi00MWNjLWEwOGUtMjkwN2E4YjhiM2YyIiwicHJvcGVydGllcyI6eyJub3RlSW5kZXgiOjB9LCJpc0VkaXRlZCI6ZmFsc2UsIm1hbnVhbE92ZXJyaWRlIjp7ImlzTWFudWFsbHlPdmVycmlkZGVuIjpmYWxzZSwiY2l0ZXByb2NUZXh0IjoiPHN1cD4xMTwvc3VwPiIsIm1hbnVhbE92ZXJyaWRlVGV4dCI6IiJ9LCJjaXRhdGlvbkl0ZW1zIjpbeyJpZCI6IjcyZDdmMWQzLTE1MzEtMzI2My1iMGJlLTVhNjUzMjk3MzMzYiIsIml0ZW1EYXRhIjp7InR5cGUiOiJhcnRpY2xlLWpvdXJuYWwiLCJpZCI6IjcyZDdmMWQzLTE1MzEtMzI2My1iMGJlLTVhNjUzMjk3MzMzYiIsInRpdGxlIjoiVGhlIFJvbGUgb2YgSG9zdCBQbGFudCBSZXNpc3RhbmNlIGluIHRoZSBDb2xvbml6YXRpb24gQmVoYXZpb3IgYW5kIEVjb2xvZ3kgb2YgQmFyayBCZWV0bGVzIChDb2xlb3B0ZXJhOiBTY29seXRpZGFlKSIsImdyb3VwSWQiOiJiYjY1NDk5MS0yODZhLTM1N2ItOWFhOS1iNGMyY2JiYWY3ZGYiLCJhdXRob3IiOlt7ImZhbWlseSI6IlJhZmZhIiwiZ2l2ZW4iOiJLLiBGLiIsInBhcnNlLW5hbWVzIjpmYWxzZSwiZHJvcHBpbmctcGFydGljbGUiOiIiLCJub24tZHJvcHBpbmctcGFydGljbGUiOiIifSx7ImZhbWlseSI6IkJlcnJ5bWFuIiwiZ2l2ZW4iOiJBLiBBLiIsInBhcnNlLW5hbWVzIjpmYWxzZSwiZHJvcHBpbmctcGFydGljbGUiOiIiLCJub24tZHJvcHBpbmctcGFydGljbGUiOiIifV0sImNvbnRhaW5lci10aXRsZSI6IkVjb2xvZ2ljYWwgTW9ub2dyYXBocyIsImNvbnRhaW5lci10aXRsZS1zaG9ydCI6IkVjb2wgTW9ub2dyIiwiYWNjZXNzZWQiOnsiZGF0ZS1wYXJ0cyI6W1syMDIyLDEwLDI2XV19LCJET0kiOiIxMC4yMzA3LzE5NDI1ODYiLCJJU1NOIjoiMTU1Ny03MDE1IiwiVVJMIjoiaHR0cHM6Ly9vbmxpbmVsaWJyYXJ5LndpbGV5LmNvbS9kb2kvZnVsbC8xMC4yMzA3LzE5NDI1ODYiLCJpc3N1ZWQiOnsiZGF0ZS1wYXJ0cyI6W1sxOTgzLDMsMV1dfSwicGFnZSI6IjI3LTQ5IiwiYWJzdHJhY3QiOiJVbmxpa2UgbW9zdCBwaHl0b3BoYWdvdXMgaW5zZWN0cywgdGhlIHJlcHJvZHVjdGlvbiBvZiBwcmltYXJ5IGJhcmsgYmVlbHRlcyAoQ29sZW9wdGVyYTogU2NvbHl0aWRhZSkgaXMgY29udGluZ2VudCBvbiBob3N0IG1vcnRhbGl0eS4gQ29uc2VxdWVudGx5LCB0aGVyZSBoYXZlIGJlZW4gaW50ZW5zZSBzZWxlY3RpdmUgcHJlc3N1cmUgb24gdHJlZXMgZm9yIHByb3BlcnRpZXMgd2hpY2ggY29uZmVyIHJlc2lzdGFuY2UgdG8gYXR0YWNrLCBhbmQgbGlrZXdpc2UsIG9uIHRoZSBpbnNlY3QgZm9yIGluY3JlYXNlZCBiZWhhdmlvcmFsIGNvbXBsZXhpdHkgYnkgd2hpY2ggdG8gb3ZlcmNvbWUgdGhlc2UgZGVmZW5zZXMuIEluIHRoaXMgc3R1ZHksIHRoZSBhdXRob3JzIGV4YW1pbmVkIHRoZSByZWxhdGlvbnNoaXAgYmV0d2VlbiB0aGUgcGh5c2lvbG9neSBvZiBQaW51cyBjb250b3J0YSB2YXIuIGxhdGlmb2xpYSBhbmQgdGhlIGJlaGF2aW9yIG9mIHRoZSBiYXJrIGJlZXRsZSwgRGVuZHJvY3RvbnVzIHBvbmRlcm9zYWUgLiIsInB1Ymxpc2hlciI6IkpvaG4gV2lsZXkgJiBTb25zLCBMdGQiLCJpc3N1ZSI6IjEiLCJ2b2x1bWUiOiI1MyJ9LCJpc1RlbXBvcmFyeSI6ZmFsc2V9XX0="/>
          <w:id w:val="964238587"/>
          <w:placeholder>
            <w:docPart w:val="DefaultPlaceholder_-1854013440"/>
          </w:placeholder>
        </w:sdtPr>
        <w:sdtContent>
          <w:r w:rsidR="00D03CF8" w:rsidRPr="00D03CF8">
            <w:rPr>
              <w:rFonts w:cstheme="minorHAnsi"/>
              <w:color w:val="000000"/>
              <w:shd w:val="clear" w:color="auto" w:fill="FFFFFF"/>
              <w:vertAlign w:val="superscript"/>
            </w:rPr>
            <w:t>11</w:t>
          </w:r>
        </w:sdtContent>
      </w:sdt>
    </w:p>
    <w:p w14:paraId="221D82D0" w14:textId="437BDAC9" w:rsidR="00BC0508" w:rsidRPr="00DC5F9C" w:rsidRDefault="001550AE"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It takes a lot of resources to identify important harmful species from the collected samples </w:t>
      </w:r>
    </w:p>
    <w:p w14:paraId="62E010FB" w14:textId="5AE8524E" w:rsidR="001550AE" w:rsidRPr="00DC5F9C" w:rsidRDefault="001550AE" w:rsidP="00BC050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An automated image recognition system capable of narrowing down which beetles are potential pests will make the whole process much cheaper and faster.</w:t>
      </w:r>
    </w:p>
    <w:p w14:paraId="5065ECFC" w14:textId="610E2B8E" w:rsidR="00F56156" w:rsidRPr="00DC5F9C" w:rsidRDefault="001550AE" w:rsidP="00F5615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We want to classify multiple beetles on a single </w:t>
      </w:r>
      <w:r w:rsidR="00A0401B" w:rsidRPr="00DC5F9C">
        <w:rPr>
          <w:rFonts w:cstheme="minorHAnsi"/>
          <w:color w:val="2D3B45"/>
          <w:shd w:val="clear" w:color="auto" w:fill="FFFFFF"/>
        </w:rPr>
        <w:t>petri</w:t>
      </w:r>
      <w:r w:rsidRPr="00DC5F9C">
        <w:rPr>
          <w:rFonts w:cstheme="minorHAnsi"/>
          <w:color w:val="2D3B45"/>
          <w:shd w:val="clear" w:color="auto" w:fill="FFFFFF"/>
        </w:rPr>
        <w:t xml:space="preserve"> dish at a time and sort the uncommon/invasive potentially harmful beetles from the commonly observed ones.</w:t>
      </w:r>
    </w:p>
    <w:p w14:paraId="77A9DBC5" w14:textId="6DE9952B" w:rsidR="002C23A2" w:rsidRPr="00DC5F9C" w:rsidRDefault="002C23A2" w:rsidP="00F5615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Even just classifying on a </w:t>
      </w:r>
      <w:proofErr w:type="gramStart"/>
      <w:r w:rsidRPr="00DC5F9C">
        <w:rPr>
          <w:rFonts w:cstheme="minorHAnsi"/>
          <w:color w:val="2D3B45"/>
          <w:shd w:val="clear" w:color="auto" w:fill="FFFFFF"/>
        </w:rPr>
        <w:t>family ,</w:t>
      </w:r>
      <w:proofErr w:type="gramEnd"/>
      <w:r w:rsidRPr="00DC5F9C">
        <w:rPr>
          <w:rFonts w:cstheme="minorHAnsi"/>
          <w:color w:val="2D3B45"/>
          <w:shd w:val="clear" w:color="auto" w:fill="FFFFFF"/>
        </w:rPr>
        <w:t xml:space="preserve"> sub family level might be beneficial in increasing the rate at which beetles can be screened. </w:t>
      </w:r>
    </w:p>
    <w:p w14:paraId="74D5CBCA" w14:textId="4FA61CA5" w:rsidR="004330F1" w:rsidRPr="00DC5F9C" w:rsidRDefault="00CB7ADD" w:rsidP="004330F1">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It might be helpful to classify only on family/subfamily/genus level due to the large number of beetle species</w:t>
      </w:r>
    </w:p>
    <w:p w14:paraId="7E95CDDA" w14:textId="6F7FB427" w:rsidR="004A074D" w:rsidRPr="00DC5F9C" w:rsidRDefault="004A074D" w:rsidP="004330F1">
      <w:pPr>
        <w:rPr>
          <w:rFonts w:cstheme="minorHAnsi"/>
          <w:color w:val="2D3B45"/>
          <w:shd w:val="clear" w:color="auto" w:fill="FFFFFF"/>
        </w:rPr>
      </w:pPr>
      <w:r w:rsidRPr="00DC5F9C">
        <w:rPr>
          <w:rFonts w:cstheme="minorHAnsi"/>
          <w:color w:val="2D3B45"/>
          <w:shd w:val="clear" w:color="auto" w:fill="FFFFFF"/>
        </w:rPr>
        <w:t>CNNs</w:t>
      </w:r>
    </w:p>
    <w:p w14:paraId="77E90350" w14:textId="3AB599DE" w:rsidR="00DB6148" w:rsidRPr="00DC5F9C" w:rsidRDefault="00DB6148" w:rsidP="00F65EA4">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Review of image classification techniques</w:t>
      </w:r>
      <w:sdt>
        <w:sdtPr>
          <w:rPr>
            <w:rFonts w:cstheme="minorHAnsi"/>
            <w:color w:val="000000"/>
            <w:shd w:val="clear" w:color="auto" w:fill="FFFFFF"/>
            <w:vertAlign w:val="superscript"/>
          </w:rPr>
          <w:tag w:val="MENDELEY_CITATION_v3_eyJjaXRhdGlvbklEIjoiTUVOREVMRVlfQ0lUQVRJT05fYzQ0MjFkNWQtOTkwMS00NDcxLWJkYjAtYWIwMGMwMWY0MDIwIiwicHJvcGVydGllcyI6eyJub3RlSW5kZXgiOjB9LCJpc0VkaXRlZCI6ZmFsc2UsIm1hbnVhbE92ZXJyaWRlIjp7ImlzTWFudWFsbHlPdmVycmlkZGVuIjpmYWxzZSwiY2l0ZXByb2NUZXh0IjoiPHN1cD4xMj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1034496738"/>
          <w:placeholder>
            <w:docPart w:val="DefaultPlaceholder_-1854013440"/>
          </w:placeholder>
        </w:sdtPr>
        <w:sdtContent>
          <w:r w:rsidR="00D03CF8" w:rsidRPr="00D03CF8">
            <w:rPr>
              <w:rFonts w:cstheme="minorHAnsi"/>
              <w:color w:val="000000"/>
              <w:shd w:val="clear" w:color="auto" w:fill="FFFFFF"/>
              <w:vertAlign w:val="superscript"/>
            </w:rPr>
            <w:t>12</w:t>
          </w:r>
        </w:sdtContent>
      </w:sdt>
    </w:p>
    <w:p w14:paraId="196F19C9" w14:textId="0F28172C" w:rsidR="00DB6148" w:rsidRPr="00DC5F9C" w:rsidRDefault="00DB6148" w:rsidP="00DB6148">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 common method is to use CNNs or deep neural networks for image classification</w:t>
      </w:r>
    </w:p>
    <w:p w14:paraId="58FE5EC8" w14:textId="47EF59DF" w:rsidR="004A074D" w:rsidRPr="00DC5F9C" w:rsidRDefault="004A074D" w:rsidP="001A1326">
      <w:pPr>
        <w:rPr>
          <w:rFonts w:cstheme="minorHAnsi"/>
          <w:color w:val="2D3B45"/>
          <w:shd w:val="clear" w:color="auto" w:fill="FFFFFF"/>
        </w:rPr>
      </w:pPr>
      <w:r w:rsidRPr="00DC5F9C">
        <w:rPr>
          <w:rFonts w:cstheme="minorHAnsi"/>
          <w:color w:val="2D3B45"/>
          <w:shd w:val="clear" w:color="auto" w:fill="FFFFFF"/>
        </w:rPr>
        <w:t xml:space="preserve">Object detection </w:t>
      </w:r>
    </w:p>
    <w:p w14:paraId="368D6E26" w14:textId="646E10EA" w:rsidR="004A074D" w:rsidRPr="00DC5F9C" w:rsidRDefault="004A074D" w:rsidP="004A074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An essential part of image classification with multiple samples in a single image s object detection to split the image into single sample per image parts</w:t>
      </w:r>
      <w:sdt>
        <w:sdtPr>
          <w:rPr>
            <w:rFonts w:cstheme="minorHAnsi"/>
            <w:color w:val="000000"/>
            <w:shd w:val="clear" w:color="auto" w:fill="FFFFFF"/>
            <w:vertAlign w:val="superscript"/>
          </w:rPr>
          <w:tag w:val="MENDELEY_CITATION_v3_eyJjaXRhdGlvbklEIjoiTUVOREVMRVlfQ0lUQVRJT05fZmNlNjkzY2MtMTZhMi00MjJmLTkwYzMtNmJjZDVjZTgxNzIwIiwicHJvcGVydGllcyI6eyJub3RlSW5kZXgiOjB9LCJpc0VkaXRlZCI6ZmFsc2UsIm1hbnVhbE92ZXJyaWRlIjp7ImlzTWFudWFsbHlPdmVycmlkZGVuIjpmYWxzZSwiY2l0ZXByb2NUZXh0IjoiPHN1cD4xM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879364183"/>
          <w:placeholder>
            <w:docPart w:val="2F7BE7BC3F3A4D66A2D5EE64D0157C58"/>
          </w:placeholder>
        </w:sdtPr>
        <w:sdtContent>
          <w:r w:rsidR="00D03CF8" w:rsidRPr="00D03CF8">
            <w:rPr>
              <w:rFonts w:cstheme="minorHAnsi"/>
              <w:color w:val="000000"/>
              <w:shd w:val="clear" w:color="auto" w:fill="FFFFFF"/>
              <w:vertAlign w:val="superscript"/>
            </w:rPr>
            <w:t>13</w:t>
          </w:r>
        </w:sdtContent>
      </w:sdt>
    </w:p>
    <w:p w14:paraId="6AC78BC2" w14:textId="77777777" w:rsidR="004A074D" w:rsidRPr="00DC5F9C" w:rsidRDefault="004A074D" w:rsidP="004A074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Image object detection methods include the following:</w:t>
      </w:r>
    </w:p>
    <w:p w14:paraId="44579A4D" w14:textId="73A4AE24" w:rsidR="004A074D" w:rsidRPr="00DC5F9C" w:rsidRDefault="004A074D"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Image segmentation algorithm complexity is dependent on the complexity of the background and the size of the objects to be detected</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xN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67BACDA0197845B79C366075894D1162"/>
          </w:placeholder>
        </w:sdtPr>
        <w:sdtContent>
          <w:r w:rsidR="00D03CF8" w:rsidRPr="00D03CF8">
            <w:rPr>
              <w:rFonts w:cstheme="minorHAnsi"/>
              <w:color w:val="000000"/>
              <w:shd w:val="clear" w:color="auto" w:fill="FFFFFF"/>
              <w:vertAlign w:val="superscript"/>
            </w:rPr>
            <w:t>14</w:t>
          </w:r>
        </w:sdtContent>
      </w:sdt>
    </w:p>
    <w:p w14:paraId="611558DC" w14:textId="0B4E8B5F" w:rsidR="004A074D" w:rsidRPr="00DC5F9C" w:rsidRDefault="004A074D" w:rsidP="001A1326">
      <w:pPr>
        <w:rPr>
          <w:rFonts w:cstheme="minorHAnsi"/>
          <w:color w:val="2D3B45"/>
          <w:shd w:val="clear" w:color="auto" w:fill="FFFFFF"/>
        </w:rPr>
      </w:pPr>
      <w:r w:rsidRPr="00DC5F9C">
        <w:rPr>
          <w:rFonts w:cstheme="minorHAnsi"/>
          <w:color w:val="2D3B45"/>
          <w:shd w:val="clear" w:color="auto" w:fill="FFFFFF"/>
        </w:rPr>
        <w:t>Feature extraction/identification</w:t>
      </w:r>
    </w:p>
    <w:p w14:paraId="5F458311" w14:textId="0C1761D3" w:rsidR="004A074D" w:rsidRPr="00DC5F9C" w:rsidRDefault="004A074D"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CNNs can be used for feature identification</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xN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DefaultPlaceholder_-1854013440"/>
          </w:placeholder>
        </w:sdtPr>
        <w:sdtContent>
          <w:r w:rsidR="00D03CF8" w:rsidRPr="00D03CF8">
            <w:rPr>
              <w:rFonts w:cstheme="minorHAnsi"/>
              <w:color w:val="000000"/>
              <w:shd w:val="clear" w:color="auto" w:fill="FFFFFF"/>
              <w:vertAlign w:val="superscript"/>
            </w:rPr>
            <w:t>15</w:t>
          </w:r>
        </w:sdtContent>
      </w:sdt>
    </w:p>
    <w:p w14:paraId="39900352" w14:textId="6B60870A" w:rsidR="0027190B" w:rsidRPr="00DC5F9C" w:rsidRDefault="0027190B" w:rsidP="001A1326">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Explainable AI</w:t>
      </w:r>
      <w:sdt>
        <w:sdtPr>
          <w:rPr>
            <w:rFonts w:cstheme="minorHAnsi"/>
            <w:color w:val="000000"/>
            <w:shd w:val="clear" w:color="auto" w:fill="FFFFFF"/>
            <w:vertAlign w:val="superscript"/>
          </w:rPr>
          <w:tag w:val="MENDELEY_CITATION_v3_eyJjaXRhdGlvbklEIjoiTUVOREVMRVlfQ0lUQVRJT05fODg0MTYxMjItMzg3Zi00NGFiLWJlYjgtNThjNGZlZmQ2NmRlIiwicHJvcGVydGllcyI6eyJub3RlSW5kZXgiOjB9LCJpc0VkaXRlZCI6ZmFsc2UsIm1hbnVhbE92ZXJyaWRlIjp7ImlzTWFudWFsbHlPdmVycmlkZGVuIjpmYWxzZSwiY2l0ZXByb2NUZXh0IjoiPHN1cD4xNjwvc3VwPiIsIm1hbnVhbE92ZXJyaWRlVGV4dCI6IiJ9LCJjaXRhdGlvbkl0ZW1zIjpbeyJpZCI6IjVjYzAyMjEwLTAwYjYtMzlhOS1hODA4LWVjNGM2OWQwZmI2NyIsIml0ZW1EYXRhIjp7InR5cGUiOiJhcnRpY2xlLWpvdXJuYWwiLCJpZCI6IjVjYzAyMjEwLTAwYjYtMzlhOS1hODA4LWVjNGM2OWQwZmI2NyIsInRpdGxlIjoiRVhQTEFJTkFCTEUgQVJUSUZJQ0lBTCBJTlRFTExJR0VOQ0U6IFVOREVSU1RBTkRJTkcsIFZJU1VBTElaSU5HIEFORCBJTlRFUlBSRVRJTkcgREVFUCBMRUFSTklORyBNT0RFTFMiLCJncm91cElkIjoiYmI2NTQ5OTEtMjg2YS0zNTdiLTlhYTktYjRjMmNiYmFmN2Rm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hY2Nlc3NlZCI6eyJkYXRlLXBhcnRzIjpbWzIwMjIsMTAsMjZ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ICwgZXhwbGFpbmluZyBhbmQgaW50ZXJwcmV0aW5nIGRlZXAgbGVhcm5pbmcgbW9kZWxzIGhhcyByZWNlbnRseSBhdHRyYWN0ZWQgaW5jcmVhc2luZyBhdHRlbnRpb24uIFRoaXMgcGFwZXIgc3VtbWFyaXplcyByZWNlbnQgZGV2ZWxvcG1lbnRzIGluIHRoaXMgZmllbGQgYW5kIG1ha2VzIGEgcGxlYSBmb3IgbW9yZSBpbnRlcnByZXRhYmlsaXR5IGluIGFydGlmaWNpYWwgaW50ZWxsaWdlbmNlLiBGdXJ0aGVybW9yZSwgaXQgcHJlc2VudHMgdHdvIGFwcHJvYWNoZXMgdG8gZXhwbGFpbmluZyBwcmVkaWN0aW9ucyBvZiBkZWVwIGxlYXJuaW5nIG1vZGVscywgb25lIG1ldGhvZCB3aGljaCBjb21wdXRlcyB0aGUgc2Vuc2l0aXZpdHkgb2YgdGhlIHByZWRpY3Rpb24gd2l0aCByZXNwZWN0IHRvIGNoYW5nZXMgaW4gdGhlIGlucHV0IGFuZCBvbmUgYXBwcm9hY2ggd2hpY2ggbWVhbmluZ2Z1bGx5IGRlY29tcG9zZXMgdGhlIGRlY2lzaW9uIGluIHRlcm1zIG9mIHRoZSBpbnB1dCB2YXJpYWJsZXMuIFRoZXNlIG1ldGhvZHMgYXJlIGV2YWx1YXRlZCBvbiB0aHJlZSBjbGFzc2lmaWNhdGlvbiB0YXNrcy4gSW5kZXggVGVybXMtQXJ0aWZpY2lhbCBpbnRlbGxpZ2VuY2UsIGRlZXAgbmV1cmFsIG5ldHdvcmtzLCBibGFjayBib3ggbW9kZWxzLCBpbnRlcnByZXRhYmlsaXR5LCBzZW5zaXRpdml0eSBhbmFseXNpcywgbGF5ZXItd2lzZSByZWxldmFuY2UgcHJvcGFnYXRpb24ifSwiaXNUZW1wb3JhcnkiOmZhbHNlfV19"/>
          <w:id w:val="1702440318"/>
          <w:placeholder>
            <w:docPart w:val="DefaultPlaceholder_-1854013440"/>
          </w:placeholder>
        </w:sdtPr>
        <w:sdtContent>
          <w:r w:rsidR="00D03CF8" w:rsidRPr="00D03CF8">
            <w:rPr>
              <w:rFonts w:cstheme="minorHAnsi"/>
              <w:color w:val="000000"/>
              <w:shd w:val="clear" w:color="auto" w:fill="FFFFFF"/>
              <w:vertAlign w:val="superscript"/>
            </w:rPr>
            <w:t>16</w:t>
          </w:r>
        </w:sdtContent>
      </w:sdt>
    </w:p>
    <w:p w14:paraId="1357C6D9" w14:textId="7384B909" w:rsidR="004A074D" w:rsidRPr="00DC5F9C" w:rsidRDefault="004A074D" w:rsidP="004A074D">
      <w:pPr>
        <w:rPr>
          <w:rFonts w:cstheme="minorHAnsi"/>
          <w:color w:val="2D3B45"/>
          <w:shd w:val="clear" w:color="auto" w:fill="FFFFFF"/>
        </w:rPr>
      </w:pPr>
      <w:r w:rsidRPr="00DC5F9C">
        <w:rPr>
          <w:rFonts w:cstheme="minorHAnsi"/>
          <w:color w:val="2D3B45"/>
          <w:shd w:val="clear" w:color="auto" w:fill="FFFFFF"/>
        </w:rPr>
        <w:t xml:space="preserve">Hierarchical </w:t>
      </w:r>
      <w:r w:rsidR="00032042" w:rsidRPr="00DC5F9C">
        <w:rPr>
          <w:rFonts w:cstheme="minorHAnsi"/>
          <w:color w:val="2D3B45"/>
          <w:shd w:val="clear" w:color="auto" w:fill="FFFFFF"/>
        </w:rPr>
        <w:t xml:space="preserve">image classification </w:t>
      </w:r>
      <w:r w:rsidRPr="00DC5F9C">
        <w:rPr>
          <w:rFonts w:cstheme="minorHAnsi"/>
          <w:color w:val="2D3B45"/>
          <w:shd w:val="clear" w:color="auto" w:fill="FFFFFF"/>
        </w:rPr>
        <w:t>data</w:t>
      </w:r>
    </w:p>
    <w:p w14:paraId="07F635E0" w14:textId="7D6318C4" w:rsidR="005F2F87" w:rsidRPr="00DC5F9C" w:rsidRDefault="00E40DDD" w:rsidP="00E40DD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With hierarchical data such as species/genera/family there is the opportunity to use this information to improve performance of classification </w:t>
      </w:r>
      <w:sdt>
        <w:sdtPr>
          <w:rPr>
            <w:rFonts w:cstheme="minorHAnsi"/>
            <w:color w:val="000000"/>
            <w:shd w:val="clear" w:color="auto" w:fill="FFFFFF"/>
            <w:vertAlign w:val="superscript"/>
          </w:rPr>
          <w:tag w:val="MENDELEY_CITATION_v3_eyJjaXRhdGlvbklEIjoiTUVOREVMRVlfQ0lUQVRJT05fMjhlN2ZlOGQtYzU1Yy00Y2QzLWJkM2EtYTg3YmZkNzhkOGExIiwicHJvcGVydGllcyI6eyJub3RlSW5kZXgiOjB9LCJpc0VkaXRlZCI6ZmFsc2UsIm1hbnVhbE92ZXJyaWRlIjp7ImlzTWFudWFsbHlPdmVycmlkZGVuIjpmYWxzZSwiY2l0ZXByb2NUZXh0IjoiPHN1cD4xNywxO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
          <w:id w:val="-1811548649"/>
          <w:placeholder>
            <w:docPart w:val="DefaultPlaceholder_-1854013440"/>
          </w:placeholder>
        </w:sdtPr>
        <w:sdtContent>
          <w:r w:rsidR="00D03CF8" w:rsidRPr="00D03CF8">
            <w:rPr>
              <w:rFonts w:cstheme="minorHAnsi"/>
              <w:color w:val="000000"/>
              <w:shd w:val="clear" w:color="auto" w:fill="FFFFFF"/>
              <w:vertAlign w:val="superscript"/>
            </w:rPr>
            <w:t>17,18</w:t>
          </w:r>
        </w:sdtContent>
      </w:sdt>
    </w:p>
    <w:p w14:paraId="156D9FF5" w14:textId="77777777" w:rsidR="003775CE" w:rsidRPr="00DC5F9C" w:rsidRDefault="003775CE" w:rsidP="003775CE">
      <w:pPr>
        <w:rPr>
          <w:rFonts w:cstheme="minorHAnsi"/>
          <w:color w:val="2D3B45"/>
          <w:shd w:val="clear" w:color="auto" w:fill="FFFFFF"/>
        </w:rPr>
      </w:pPr>
      <w:r w:rsidRPr="00DC5F9C">
        <w:rPr>
          <w:rFonts w:cstheme="minorHAnsi"/>
          <w:color w:val="2D3B45"/>
          <w:shd w:val="clear" w:color="auto" w:fill="FFFFFF"/>
        </w:rPr>
        <w:lastRenderedPageBreak/>
        <w:t>Image species classification on small insects</w:t>
      </w:r>
    </w:p>
    <w:p w14:paraId="299E2DC8"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Image classification of insects is not uncommon. (Examples include ….) even ants have been used for this </w:t>
      </w:r>
    </w:p>
    <w:p w14:paraId="344F18D7"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Example of classifying multiple insects at once</w:t>
      </w:r>
    </w:p>
    <w:p w14:paraId="5978B902"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Not applied to bark beetles yet</w:t>
      </w:r>
    </w:p>
    <w:p w14:paraId="147BE3BA" w14:textId="180B320C" w:rsidR="00185F19" w:rsidRDefault="00185F19">
      <w:pPr>
        <w:rPr>
          <w:rFonts w:cstheme="minorHAnsi"/>
          <w:color w:val="2D3B45"/>
          <w:shd w:val="clear" w:color="auto" w:fill="FFFFFF"/>
        </w:rPr>
      </w:pPr>
      <w:r>
        <w:rPr>
          <w:rFonts w:cstheme="minorHAnsi"/>
          <w:color w:val="2D3B45"/>
          <w:shd w:val="clear" w:color="auto" w:fill="FFFFFF"/>
        </w:rPr>
        <w:br w:type="page"/>
      </w:r>
    </w:p>
    <w:p w14:paraId="008BA4D2" w14:textId="1B80A845" w:rsidR="00280935" w:rsidRPr="00DC5F9C" w:rsidRDefault="00185F19" w:rsidP="00185F19">
      <w:pPr>
        <w:pStyle w:val="Heading1"/>
        <w:rPr>
          <w:shd w:val="clear" w:color="auto" w:fill="FFFFFF"/>
        </w:rPr>
      </w:pPr>
      <w:r>
        <w:rPr>
          <w:shd w:val="clear" w:color="auto" w:fill="FFFFFF"/>
        </w:rPr>
        <w:lastRenderedPageBreak/>
        <w:t>References</w:t>
      </w:r>
    </w:p>
    <w:sdt>
      <w:sdtPr>
        <w:rPr>
          <w:rFonts w:cstheme="minorHAnsi"/>
        </w:rPr>
        <w:tag w:val="MENDELEY_BIBLIOGRAPHY"/>
        <w:id w:val="588593544"/>
        <w:placeholder>
          <w:docPart w:val="DefaultPlaceholder_-1854013440"/>
        </w:placeholder>
      </w:sdtPr>
      <w:sdtContent>
        <w:p w14:paraId="0D3DECCB" w14:textId="77777777" w:rsidR="00D03CF8" w:rsidRDefault="00D03CF8">
          <w:pPr>
            <w:autoSpaceDE w:val="0"/>
            <w:autoSpaceDN w:val="0"/>
            <w:ind w:hanging="640"/>
            <w:divId w:val="1158809853"/>
            <w:rPr>
              <w:rFonts w:eastAsia="Times New Roman"/>
              <w:sz w:val="24"/>
              <w:szCs w:val="24"/>
            </w:rPr>
          </w:pPr>
          <w:r>
            <w:rPr>
              <w:rFonts w:eastAsia="Times New Roman"/>
            </w:rPr>
            <w:t>1.</w:t>
          </w:r>
          <w:r>
            <w:rPr>
              <w:rFonts w:eastAsia="Times New Roman"/>
            </w:rPr>
            <w:tab/>
            <w:t>T.H. Atkinson Bark and Ambrosia beetle pages: Home. https://www.barkbeetles.info/.</w:t>
          </w:r>
        </w:p>
        <w:p w14:paraId="1BB1EE2E" w14:textId="77777777" w:rsidR="00D03CF8" w:rsidRDefault="00D03CF8">
          <w:pPr>
            <w:autoSpaceDE w:val="0"/>
            <w:autoSpaceDN w:val="0"/>
            <w:ind w:hanging="640"/>
            <w:divId w:val="1848982278"/>
            <w:rPr>
              <w:rFonts w:eastAsia="Times New Roman"/>
            </w:rPr>
          </w:pPr>
          <w:r>
            <w:rPr>
              <w:rFonts w:eastAsia="Times New Roman"/>
            </w:rPr>
            <w:t>2.</w:t>
          </w:r>
          <w:r>
            <w:rPr>
              <w:rFonts w:eastAsia="Times New Roman"/>
            </w:rPr>
            <w:tab/>
          </w: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Molecular phylogeny of bark and ambrosia beetles (Curculionidae: Scolytinae) based on 18 molecular markers. </w:t>
          </w:r>
          <w:r>
            <w:rPr>
              <w:rFonts w:eastAsia="Times New Roman"/>
              <w:i/>
              <w:iCs/>
            </w:rPr>
            <w:t xml:space="preserve">Syst </w:t>
          </w:r>
          <w:proofErr w:type="spellStart"/>
          <w:r>
            <w:rPr>
              <w:rFonts w:eastAsia="Times New Roman"/>
              <w:i/>
              <w:iCs/>
            </w:rPr>
            <w:t>Entomol</w:t>
          </w:r>
          <w:proofErr w:type="spellEnd"/>
          <w:r>
            <w:rPr>
              <w:rFonts w:eastAsia="Times New Roman"/>
            </w:rPr>
            <w:t xml:space="preserve"> </w:t>
          </w:r>
          <w:r>
            <w:rPr>
              <w:rFonts w:eastAsia="Times New Roman"/>
              <w:b/>
              <w:bCs/>
            </w:rPr>
            <w:t>43</w:t>
          </w:r>
          <w:r>
            <w:rPr>
              <w:rFonts w:eastAsia="Times New Roman"/>
            </w:rPr>
            <w:t>, 387–406 (2018).</w:t>
          </w:r>
        </w:p>
        <w:p w14:paraId="140B2AAA" w14:textId="77777777" w:rsidR="00D03CF8" w:rsidRDefault="00D03CF8">
          <w:pPr>
            <w:autoSpaceDE w:val="0"/>
            <w:autoSpaceDN w:val="0"/>
            <w:ind w:hanging="640"/>
            <w:divId w:val="1540825987"/>
            <w:rPr>
              <w:rFonts w:eastAsia="Times New Roman"/>
            </w:rPr>
          </w:pPr>
          <w:r>
            <w:rPr>
              <w:rFonts w:eastAsia="Times New Roman"/>
            </w:rPr>
            <w:t>3.</w:t>
          </w:r>
          <w:r>
            <w:rPr>
              <w:rFonts w:eastAsia="Times New Roman"/>
            </w:rPr>
            <w:tab/>
          </w: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B7067F8" w14:textId="77777777" w:rsidR="00D03CF8" w:rsidRDefault="00D03CF8">
          <w:pPr>
            <w:autoSpaceDE w:val="0"/>
            <w:autoSpaceDN w:val="0"/>
            <w:ind w:hanging="640"/>
            <w:divId w:val="1855146952"/>
            <w:rPr>
              <w:rFonts w:eastAsia="Times New Roman"/>
            </w:rPr>
          </w:pPr>
          <w:r>
            <w:rPr>
              <w:rFonts w:eastAsia="Times New Roman"/>
            </w:rPr>
            <w:t>4.</w:t>
          </w:r>
          <w:r>
            <w:rPr>
              <w:rFonts w:eastAsia="Times New Roman"/>
            </w:rPr>
            <w:tab/>
          </w:r>
          <w:proofErr w:type="spellStart"/>
          <w:r>
            <w:rPr>
              <w:rFonts w:eastAsia="Times New Roman"/>
            </w:rPr>
            <w:t>KnÍŽek</w:t>
          </w:r>
          <w:proofErr w:type="spellEnd"/>
          <w:r>
            <w:rPr>
              <w:rFonts w:eastAsia="Times New Roman"/>
            </w:rPr>
            <w:t xml:space="preserve">,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72514F03" w14:textId="77777777" w:rsidR="00D03CF8" w:rsidRDefault="00D03CF8">
          <w:pPr>
            <w:autoSpaceDE w:val="0"/>
            <w:autoSpaceDN w:val="0"/>
            <w:ind w:hanging="640"/>
            <w:divId w:val="1496611064"/>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34510F97" w14:textId="77777777" w:rsidR="00D03CF8" w:rsidRDefault="00D03CF8">
          <w:pPr>
            <w:autoSpaceDE w:val="0"/>
            <w:autoSpaceDN w:val="0"/>
            <w:ind w:hanging="640"/>
            <w:divId w:val="1879273565"/>
            <w:rPr>
              <w:rFonts w:eastAsia="Times New Roman"/>
            </w:rPr>
          </w:pPr>
          <w:r>
            <w:rPr>
              <w:rFonts w:eastAsia="Times New Roman"/>
            </w:rPr>
            <w:t>6.</w:t>
          </w:r>
          <w:r>
            <w:rPr>
              <w:rFonts w:eastAsia="Times New Roman"/>
            </w:rPr>
            <w:tab/>
          </w:r>
          <w:proofErr w:type="spellStart"/>
          <w:r>
            <w:rPr>
              <w:rFonts w:eastAsia="Times New Roman"/>
            </w:rPr>
            <w:t>Krokene</w:t>
          </w:r>
          <w:proofErr w:type="spellEnd"/>
          <w:r>
            <w:rPr>
              <w:rFonts w:eastAsia="Times New Roman"/>
            </w:rPr>
            <w:t xml:space="preserv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24CFE41B" w14:textId="77777777" w:rsidR="00D03CF8" w:rsidRDefault="00D03CF8">
          <w:pPr>
            <w:autoSpaceDE w:val="0"/>
            <w:autoSpaceDN w:val="0"/>
            <w:ind w:hanging="640"/>
            <w:divId w:val="1338575799"/>
            <w:rPr>
              <w:rFonts w:eastAsia="Times New Roman"/>
            </w:rPr>
          </w:pPr>
          <w:r>
            <w:rPr>
              <w:rFonts w:eastAsia="Times New Roman"/>
            </w:rPr>
            <w:t>7.</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566EA7E3" w14:textId="77777777" w:rsidR="00D03CF8" w:rsidRDefault="00D03CF8">
          <w:pPr>
            <w:autoSpaceDE w:val="0"/>
            <w:autoSpaceDN w:val="0"/>
            <w:ind w:hanging="640"/>
            <w:divId w:val="1916935294"/>
            <w:rPr>
              <w:rFonts w:eastAsia="Times New Roman"/>
            </w:rPr>
          </w:pPr>
          <w:r>
            <w:rPr>
              <w:rFonts w:eastAsia="Times New Roman"/>
            </w:rPr>
            <w:t>8.</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6E2BA5A0" w14:textId="77777777" w:rsidR="00D03CF8" w:rsidRDefault="00D03CF8">
          <w:pPr>
            <w:autoSpaceDE w:val="0"/>
            <w:autoSpaceDN w:val="0"/>
            <w:ind w:hanging="640"/>
            <w:divId w:val="741635092"/>
            <w:rPr>
              <w:rFonts w:eastAsia="Times New Roman"/>
            </w:rPr>
          </w:pPr>
          <w:r>
            <w:rPr>
              <w:rFonts w:eastAsia="Times New Roman"/>
            </w:rPr>
            <w:t>9.</w:t>
          </w:r>
          <w:r>
            <w:rPr>
              <w:rFonts w:eastAsia="Times New Roman"/>
            </w:rPr>
            <w:tab/>
          </w: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1B7DD620" w14:textId="77777777" w:rsidR="00D03CF8" w:rsidRDefault="00D03CF8">
          <w:pPr>
            <w:autoSpaceDE w:val="0"/>
            <w:autoSpaceDN w:val="0"/>
            <w:ind w:hanging="640"/>
            <w:divId w:val="1245533981"/>
            <w:rPr>
              <w:rFonts w:eastAsia="Times New Roman"/>
            </w:rPr>
          </w:pPr>
          <w:r>
            <w:rPr>
              <w:rFonts w:eastAsia="Times New Roman"/>
            </w:rPr>
            <w:t>10.</w:t>
          </w:r>
          <w:r>
            <w:rPr>
              <w:rFonts w:eastAsia="Times New Roman"/>
            </w:rPr>
            <w:tab/>
          </w: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I. Early Detection and Rapid Response for Non-Native Bark and Ambrosia Beetles. (2008).</w:t>
          </w:r>
        </w:p>
        <w:p w14:paraId="458C4BC9" w14:textId="77777777" w:rsidR="00D03CF8" w:rsidRDefault="00D03CF8">
          <w:pPr>
            <w:autoSpaceDE w:val="0"/>
            <w:autoSpaceDN w:val="0"/>
            <w:ind w:hanging="640"/>
            <w:divId w:val="51856846"/>
            <w:rPr>
              <w:rFonts w:eastAsia="Times New Roman"/>
            </w:rPr>
          </w:pPr>
          <w:r>
            <w:rPr>
              <w:rFonts w:eastAsia="Times New Roman"/>
            </w:rPr>
            <w:t>11.</w:t>
          </w:r>
          <w:r>
            <w:rPr>
              <w:rFonts w:eastAsia="Times New Roman"/>
            </w:rPr>
            <w:tab/>
            <w:t xml:space="preserve">Raffa, K. F. &amp; Berryman, A. A. The Role of Host Plant Resistance in the Colonization Behavior and Ecology of Bark Beetles (Coleoptera: Scolytidae).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Monogr</w:t>
          </w:r>
          <w:proofErr w:type="spellEnd"/>
          <w:r>
            <w:rPr>
              <w:rFonts w:eastAsia="Times New Roman"/>
            </w:rPr>
            <w:t xml:space="preserve"> </w:t>
          </w:r>
          <w:r>
            <w:rPr>
              <w:rFonts w:eastAsia="Times New Roman"/>
              <w:b/>
              <w:bCs/>
            </w:rPr>
            <w:t>53</w:t>
          </w:r>
          <w:r>
            <w:rPr>
              <w:rFonts w:eastAsia="Times New Roman"/>
            </w:rPr>
            <w:t>, 27–49 (1983).</w:t>
          </w:r>
        </w:p>
        <w:p w14:paraId="324446C5" w14:textId="77777777" w:rsidR="00D03CF8" w:rsidRDefault="00D03CF8">
          <w:pPr>
            <w:autoSpaceDE w:val="0"/>
            <w:autoSpaceDN w:val="0"/>
            <w:ind w:hanging="640"/>
            <w:divId w:val="240217926"/>
            <w:rPr>
              <w:rFonts w:eastAsia="Times New Roman"/>
            </w:rPr>
          </w:pPr>
          <w:r>
            <w:rPr>
              <w:rFonts w:eastAsia="Times New Roman"/>
            </w:rPr>
            <w:t>12.</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005BCADD" w14:textId="77777777" w:rsidR="00D03CF8" w:rsidRDefault="00D03CF8">
          <w:pPr>
            <w:autoSpaceDE w:val="0"/>
            <w:autoSpaceDN w:val="0"/>
            <w:ind w:hanging="640"/>
            <w:divId w:val="1930700559"/>
            <w:rPr>
              <w:rFonts w:eastAsia="Times New Roman"/>
            </w:rPr>
          </w:pPr>
          <w:r>
            <w:rPr>
              <w:rFonts w:eastAsia="Times New Roman"/>
            </w:rPr>
            <w:t>13.</w:t>
          </w:r>
          <w:r>
            <w:rPr>
              <w:rFonts w:eastAsia="Times New Roman"/>
            </w:rPr>
            <w:tab/>
            <w:t>Zou, Z., Shi, Z., Guo, Y., Ye, J. &amp; Member, S. Object Detection in 20 Years: A Survey. (2019) doi:10.48550/arxiv.1905.05055.</w:t>
          </w:r>
        </w:p>
        <w:p w14:paraId="5C8224D9" w14:textId="77777777" w:rsidR="00D03CF8" w:rsidRDefault="00D03CF8">
          <w:pPr>
            <w:autoSpaceDE w:val="0"/>
            <w:autoSpaceDN w:val="0"/>
            <w:ind w:hanging="640"/>
            <w:divId w:val="1862933463"/>
            <w:rPr>
              <w:rFonts w:eastAsia="Times New Roman"/>
            </w:rPr>
          </w:pPr>
          <w:r>
            <w:rPr>
              <w:rFonts w:eastAsia="Times New Roman"/>
            </w:rPr>
            <w:t>14.</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w:t>
          </w:r>
          <w:proofErr w:type="gramStart"/>
          <w:r>
            <w:rPr>
              <w:rFonts w:eastAsia="Times New Roman"/>
              <w:b/>
              <w:bCs/>
            </w:rPr>
            <w:t>January</w:t>
          </w:r>
          <w:r>
            <w:rPr>
              <w:rFonts w:eastAsia="Times New Roman"/>
            </w:rPr>
            <w:t>,</w:t>
          </w:r>
          <w:proofErr w:type="gramEnd"/>
          <w:r>
            <w:rPr>
              <w:rFonts w:eastAsia="Times New Roman"/>
            </w:rPr>
            <w:t xml:space="preserve"> 1522–1530 (2017).</w:t>
          </w:r>
        </w:p>
        <w:p w14:paraId="07CC8B41" w14:textId="77777777" w:rsidR="00D03CF8" w:rsidRDefault="00D03CF8">
          <w:pPr>
            <w:autoSpaceDE w:val="0"/>
            <w:autoSpaceDN w:val="0"/>
            <w:ind w:hanging="640"/>
            <w:divId w:val="579024819"/>
            <w:rPr>
              <w:rFonts w:eastAsia="Times New Roman"/>
            </w:rPr>
          </w:pPr>
          <w:r>
            <w:rPr>
              <w:rFonts w:eastAsia="Times New Roman"/>
            </w:rPr>
            <w:t>15.</w:t>
          </w:r>
          <w:r>
            <w:rPr>
              <w:rFonts w:eastAsia="Times New Roman"/>
            </w:rPr>
            <w:tab/>
          </w: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4D06E620" w14:textId="77777777" w:rsidR="00D03CF8" w:rsidRDefault="00D03CF8">
          <w:pPr>
            <w:autoSpaceDE w:val="0"/>
            <w:autoSpaceDN w:val="0"/>
            <w:ind w:hanging="640"/>
            <w:divId w:val="1479689953"/>
            <w:rPr>
              <w:rFonts w:eastAsia="Times New Roman"/>
            </w:rPr>
          </w:pPr>
          <w:r>
            <w:rPr>
              <w:rFonts w:eastAsia="Times New Roman"/>
            </w:rPr>
            <w:lastRenderedPageBreak/>
            <w:t>16.</w:t>
          </w:r>
          <w:r>
            <w:rPr>
              <w:rFonts w:eastAsia="Times New Roman"/>
            </w:rPr>
            <w:tab/>
          </w:r>
          <w:proofErr w:type="spellStart"/>
          <w:r>
            <w:rPr>
              <w:rFonts w:eastAsia="Times New Roman"/>
            </w:rPr>
            <w:t>Samek</w:t>
          </w:r>
          <w:proofErr w:type="spellEnd"/>
          <w:r>
            <w:rPr>
              <w:rFonts w:eastAsia="Times New Roman"/>
            </w:rPr>
            <w:t xml:space="preserve">, W., Wiegand, T. &amp; Müller, K.-R. EXPLAINABLE ARTIFICIAL INTELLIGENCE: UNDERSTANDING, </w:t>
          </w:r>
          <w:proofErr w:type="gramStart"/>
          <w:r>
            <w:rPr>
              <w:rFonts w:eastAsia="Times New Roman"/>
            </w:rPr>
            <w:t>VISUALIZING</w:t>
          </w:r>
          <w:proofErr w:type="gramEnd"/>
          <w:r>
            <w:rPr>
              <w:rFonts w:eastAsia="Times New Roman"/>
            </w:rPr>
            <w:t xml:space="preserve"> AND INTERPRETING DEEP LEARNING MODELS.</w:t>
          </w:r>
        </w:p>
        <w:p w14:paraId="1CB7253B" w14:textId="77777777" w:rsidR="00D03CF8" w:rsidRDefault="00D03CF8">
          <w:pPr>
            <w:autoSpaceDE w:val="0"/>
            <w:autoSpaceDN w:val="0"/>
            <w:ind w:hanging="640"/>
            <w:divId w:val="1215778484"/>
            <w:rPr>
              <w:rFonts w:eastAsia="Times New Roman"/>
            </w:rPr>
          </w:pPr>
          <w:r>
            <w:rPr>
              <w:rFonts w:eastAsia="Times New Roman"/>
            </w:rPr>
            <w:t>17.</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391C067A" w14:textId="77777777" w:rsidR="00D03CF8" w:rsidRDefault="00D03CF8">
          <w:pPr>
            <w:autoSpaceDE w:val="0"/>
            <w:autoSpaceDN w:val="0"/>
            <w:ind w:hanging="640"/>
            <w:divId w:val="13849389"/>
            <w:rPr>
              <w:rFonts w:eastAsia="Times New Roman"/>
            </w:rPr>
          </w:pPr>
          <w:r>
            <w:rPr>
              <w:rFonts w:eastAsia="Times New Roman"/>
            </w:rPr>
            <w:t>18.</w:t>
          </w:r>
          <w:r>
            <w:rPr>
              <w:rFonts w:eastAsia="Times New Roman"/>
            </w:rPr>
            <w:tab/>
            <w:t>Zhu, X. &amp; Bain, M. B-CNN: Branch Convolutional Neural Network for Hierarchical Classification.</w:t>
          </w:r>
        </w:p>
        <w:p w14:paraId="796B1BE1" w14:textId="03313916" w:rsidR="001245A1" w:rsidRPr="00DC5F9C" w:rsidRDefault="00D03CF8"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sidRPr="00DC5F9C">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32042"/>
    <w:rsid w:val="000D4D9C"/>
    <w:rsid w:val="000F62F4"/>
    <w:rsid w:val="001245A1"/>
    <w:rsid w:val="0013537B"/>
    <w:rsid w:val="00144A01"/>
    <w:rsid w:val="001550AE"/>
    <w:rsid w:val="00174679"/>
    <w:rsid w:val="00185F19"/>
    <w:rsid w:val="001A1326"/>
    <w:rsid w:val="001B6EC3"/>
    <w:rsid w:val="0027190B"/>
    <w:rsid w:val="002724EF"/>
    <w:rsid w:val="00280935"/>
    <w:rsid w:val="002C23A2"/>
    <w:rsid w:val="002D26EF"/>
    <w:rsid w:val="002D3A1B"/>
    <w:rsid w:val="00302CB3"/>
    <w:rsid w:val="00357B9F"/>
    <w:rsid w:val="003775CE"/>
    <w:rsid w:val="00392BB1"/>
    <w:rsid w:val="003E547E"/>
    <w:rsid w:val="00404FAF"/>
    <w:rsid w:val="004330F1"/>
    <w:rsid w:val="004A074D"/>
    <w:rsid w:val="004C287A"/>
    <w:rsid w:val="00505482"/>
    <w:rsid w:val="00524BA2"/>
    <w:rsid w:val="005E7125"/>
    <w:rsid w:val="005F2F87"/>
    <w:rsid w:val="0062438D"/>
    <w:rsid w:val="006B4884"/>
    <w:rsid w:val="006B4DAF"/>
    <w:rsid w:val="006C52C6"/>
    <w:rsid w:val="00753012"/>
    <w:rsid w:val="007C271D"/>
    <w:rsid w:val="007E5CD8"/>
    <w:rsid w:val="007E63FB"/>
    <w:rsid w:val="00844A2C"/>
    <w:rsid w:val="00884F9F"/>
    <w:rsid w:val="0096304A"/>
    <w:rsid w:val="00A015D3"/>
    <w:rsid w:val="00A0401B"/>
    <w:rsid w:val="00A66BB2"/>
    <w:rsid w:val="00BB2565"/>
    <w:rsid w:val="00BC0508"/>
    <w:rsid w:val="00BE0BC9"/>
    <w:rsid w:val="00BF3272"/>
    <w:rsid w:val="00C6391C"/>
    <w:rsid w:val="00CB7ADD"/>
    <w:rsid w:val="00D03CF8"/>
    <w:rsid w:val="00D55401"/>
    <w:rsid w:val="00DA4987"/>
    <w:rsid w:val="00DB55C2"/>
    <w:rsid w:val="00DB6148"/>
    <w:rsid w:val="00DC5F9C"/>
    <w:rsid w:val="00E072BE"/>
    <w:rsid w:val="00E11765"/>
    <w:rsid w:val="00E40DDD"/>
    <w:rsid w:val="00F2006C"/>
    <w:rsid w:val="00F26109"/>
    <w:rsid w:val="00F41574"/>
    <w:rsid w:val="00F56156"/>
    <w:rsid w:val="00F65EA4"/>
    <w:rsid w:val="00F9758B"/>
    <w:rsid w:val="00FC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2F7BE7BC3F3A4D66A2D5EE64D0157C58"/>
        <w:category>
          <w:name w:val="General"/>
          <w:gallery w:val="placeholder"/>
        </w:category>
        <w:types>
          <w:type w:val="bbPlcHdr"/>
        </w:types>
        <w:behaviors>
          <w:behavior w:val="content"/>
        </w:behaviors>
        <w:guid w:val="{041DF57E-03BB-4DFC-AA16-1ADB3836E848}"/>
      </w:docPartPr>
      <w:docPartBody>
        <w:p w:rsidR="00000000" w:rsidRDefault="003E53B5" w:rsidP="003E53B5">
          <w:pPr>
            <w:pStyle w:val="2F7BE7BC3F3A4D66A2D5EE64D0157C58"/>
          </w:pPr>
          <w:r w:rsidRPr="00980AE3">
            <w:rPr>
              <w:rStyle w:val="PlaceholderText"/>
            </w:rPr>
            <w:t>Click or tap here to enter text.</w:t>
          </w:r>
        </w:p>
      </w:docPartBody>
    </w:docPart>
    <w:docPart>
      <w:docPartPr>
        <w:name w:val="67BACDA0197845B79C366075894D1162"/>
        <w:category>
          <w:name w:val="General"/>
          <w:gallery w:val="placeholder"/>
        </w:category>
        <w:types>
          <w:type w:val="bbPlcHdr"/>
        </w:types>
        <w:behaviors>
          <w:behavior w:val="content"/>
        </w:behaviors>
        <w:guid w:val="{1454AF55-C388-44D9-9C53-E077DE228B2F}"/>
      </w:docPartPr>
      <w:docPartBody>
        <w:p w:rsidR="00000000" w:rsidRDefault="003E53B5" w:rsidP="003E53B5">
          <w:pPr>
            <w:pStyle w:val="67BACDA0197845B79C366075894D1162"/>
          </w:pPr>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00000"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000000"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000000"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000000"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000000"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000000"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000000" w:rsidRDefault="003E53B5" w:rsidP="003E53B5">
          <w:pPr>
            <w:pStyle w:val="1231EB15FFDC43C79B98A423899D09AA"/>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57CA6"/>
    <w:rsid w:val="003E53B5"/>
    <w:rsid w:val="00591661"/>
    <w:rsid w:val="005D5514"/>
    <w:rsid w:val="009075F4"/>
    <w:rsid w:val="00D2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C02EBCC14F214648A7F3720D0A8160CA">
    <w:name w:val="C02EBCC14F214648A7F3720D0A8160CA"/>
    <w:rsid w:val="003E53B5"/>
  </w:style>
  <w:style w:type="paragraph" w:customStyle="1" w:styleId="2F7BE7BC3F3A4D66A2D5EE64D0157C58">
    <w:name w:val="2F7BE7BC3F3A4D66A2D5EE64D0157C58"/>
    <w:rsid w:val="003E53B5"/>
  </w:style>
  <w:style w:type="paragraph" w:customStyle="1" w:styleId="67BACDA0197845B79C366075894D1162">
    <w:name w:val="67BACDA0197845B79C366075894D1162"/>
    <w:rsid w:val="003E53B5"/>
  </w:style>
  <w:style w:type="paragraph" w:customStyle="1" w:styleId="63C23418CEA64FE1B11463C4D321828B">
    <w:name w:val="63C23418CEA64FE1B11463C4D321828B"/>
    <w:rsid w:val="003E53B5"/>
  </w:style>
  <w:style w:type="paragraph" w:customStyle="1" w:styleId="552D24BF5E65454CBCA5515977AA2888">
    <w:name w:val="552D24BF5E65454CBCA5515977AA2888"/>
    <w:rsid w:val="003E53B5"/>
  </w:style>
  <w:style w:type="paragraph" w:customStyle="1" w:styleId="8CED748C72714DEF884159C449DB5B7F">
    <w:name w:val="8CED748C72714DEF884159C449DB5B7F"/>
    <w:rsid w:val="003E53B5"/>
  </w:style>
  <w:style w:type="paragraph" w:customStyle="1" w:styleId="6BD00F8D86914332A07685527BF840DF">
    <w:name w:val="6BD00F8D86914332A07685527BF840DF"/>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6615A671EBDA4521BAB55F6465754D56">
    <w:name w:val="6615A671EBDA4521BAB55F6465754D56"/>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IsImNvbnRhaW5lci10aXRsZS1zaG9ydCI6Ii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container-title-short&quot;:&quot;&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D&quot;:&quot;MENDELEY_CITATION_46e35729-219b-4307-9173-00caa3c5eb17&quot;,&quot;properties&quot;:{&quot;noteIndex&quot;:0},&quot;isEdited&quot;:false,&quot;manualOverride&quot;:{&quot;isManuallyOverridden&quot;:false,&quot;citeprocText&quot;:&quot;&lt;sup&gt;3,4&lt;/sup&gt;&quot;,&quot;manualOverrideText&quot;:&quot;&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D&quot;:&quot;MENDELEY_CITATION_20fa0f6d-bc4c-400c-ba07-4076a9bedd32&quot;,&quot;properties&quot;:{&quot;noteIndex&quot;:0},&quot;isEdited&quot;:false,&quot;manualOverride&quot;:{&quot;isManuallyOverridden&quot;:false,&quot;citeprocText&quot;:&quot;&lt;sup&gt;5&lt;/sup&gt;&quot;,&quot;manualOverrideText&quot;:&quot;&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Tag&quot;:&quot;MENDELEY_CITATION_v3_eyJjaXRhdGlvbklEIjoiTUVOREVMRVlfQ0lUQVRJT05fMjBmYTBmNmQtYmM0Yy00MDBjLWJhMDctNDA3NmE5YmVkZDMy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D&quot;:&quot;MENDELEY_CITATION_45b74e4a-d41a-4a19-8c86-fff26f0f84b0&quot;,&quot;properties&quot;:{&quot;noteIndex&quot;:0},&quot;isEdited&quot;:false,&quot;manualOverride&quot;:{&quot;isManuallyOverridden&quot;:false,&quot;citeprocText&quot;:&quot;&lt;sup&gt;6&lt;/sup&gt;&quot;,&quot;manualOverrideText&quot;:&quot;&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D&quot;:&quot;MENDELEY_CITATION_61963248-a254-4022-b211-9d46291606bf&quot;,&quot;properties&quot;:{&quot;noteIndex&quot;:0},&quot;isEdited&quot;:false,&quot;manualOverride&quot;:{&quot;isManuallyOverridden&quot;:false,&quot;citeprocText&quot;:&quot;&lt;sup&gt;5&lt;/sup&gt;&quot;,&quot;manualOverrideText&quot;:&quot;&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D&quot;:&quot;MENDELEY_CITATION_933da055-d408-4a7c-b8b1-e987737979c6&quot;,&quot;properties&quot;:{&quot;noteIndex&quot;:0},&quot;isEdited&quot;:false,&quot;manualOverride&quot;:{&quot;isManuallyOverridden&quot;:false,&quot;citeprocText&quot;:&quot;&lt;sup&gt;8&lt;/sup&gt;&quot;,&quot;manualOverrideText&quot;:&quot;&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4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D&quot;:&quot;MENDELEY_CITATION_d94dcc29-6f0b-4023-8a26-c897237e6b1b&quot;,&quot;properties&quot;:{&quot;noteIndex&quot;:0},&quot;isEdited&quot;:false,&quot;manualOverride&quot;:{&quot;isManuallyOverridden&quot;:false,&quot;citeprocText&quot;:&quot;&lt;sup&gt;7&lt;/sup&gt;&quot;,&quot;manualOverrideText&quot;:&quot;&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3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D&quot;:&quot;MENDELEY_CITATION_de4eec7a-78f8-43b8-b381-23109cdcb40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5PC9zdXA+IiwibWFudWFsT3ZlcnJpZGVUZXh0IjoiIn0sImNpdGF0aW9uSXRlbXMiOlt7ImlkIjoiY2NhMjk2NjItZWUzMS0zYTdjLThjZTgtYWMzZjVhMDVhYzJhIiwiaXRlbURhdGEiOnsidHlwZSI6ImFydGljbGUtam91cm5hbCIsImlkIjoiY2NhMjk2NjItZWUzMS0zYTdjLThjZTgtYWMzZjVhMDVhYzJhIiwidGl0bGUiOiJNb3JwaG9sb2d5LCBUYXhvbm9teSwgYW5kIFBoeWxvZ2VuZXRpY3Mgb2YgQmFyayBCZWV0bGVzIiwiZ3JvdXBJZCI6ImJiNjU0OTkxLTI4NmEtMzU3Yi05YWE5LWI0YzJjYmJhZjdkZiIsImF1dGhvciI6W3siZmFtaWx5IjoiSHVsY3IiLCJnaXZlbiI6IkppcmkiLCJwYXJzZS1uYW1lcyI6ZmFsc2UsImRyb3BwaW5nLXBhcnRpY2xlIjoiIiwibm9uLWRyb3BwaW5nLXBhcnRpY2xlIjoiIn0seyJmYW1pbHkiOiJBdGtpbnNvbiIsImdpdmVuIjoiVGhvbWFzIEguIiwicGFyc2UtbmFtZXMiOmZhbHNlLCJkcm9wcGluZy1wYXJ0aWNsZSI6IiIsIm5vbi1kcm9wcGluZy1wYXJ0aWNsZSI6IiJ9LHsiZmFtaWx5IjoiQ29nbmF0byIsImdpdmVuIjoiQW50aG9ueSBJLiIsInBhcnNlLW5hbWVzIjpmYWxzZSwiZHJvcHBpbmctcGFydGljbGUiOiIiLCJub24tZHJvcHBpbmctcGFydGljbGUiOiIifSx7ImZhbWlseSI6IkpvcmRhbCIsImdpdmVuIjoiQmphcnRlIEguIiwicGFyc2UtbmFtZXMiOmZhbHNlLCJkcm9wcGluZy1wYXJ0aWNsZSI6IiIsIm5vbi1kcm9wcGluZy1wYXJ0aWNsZSI6IiJ9LHsiZmFtaWx5IjoiTWNLZW5uYSIsImdpdmVuIjoiRHVhbmUgRC4iLCJwYXJzZS1uYW1lcyI6ZmFsc2UsImRyb3BwaW5nLXBhcnRpY2xlIjoiIiwibm9uLWRyb3BwaW5nLXBhcnRpY2xlIjoiIn1dLCJjb250YWluZXItdGl0bGUiOiJCYXJrIEJlZXRsZXM6IEJpb2xvZ3kgYW5kIEVjb2xvZ3kgb2YgTmF0aXZlIGFuZCBJbnZhc2l2ZSBTcGVjaWVzIiwiYWNjZXNzZWQiOnsiZGF0ZS1wYXJ0cyI6W1syMDIyLDEwLDI2XV19LCJET0kiOiIxMC4xMDE2L0I5NzgtMC0xMi00MTcxNTYtNS4wMDAwMi0yIiwiSVNCTiI6Ijk3ODAxMjQxNzE3MzIiLCJpc3N1ZWQiOnsiZGF0ZS1wYXJ0cyI6W1syMDE1LDEsMV1dfSwicGFnZSI6IjQxLTg0IiwiYWJzdHJhY3QiOiJUaGlzIGNoYXB0ZXIgc3VtbWFyaXplcyB0aGUgaGlzdG9yaWNhbCBhbmQgY29udGVtcG9yYXJ5IHRheG9ub215LCBwaHlsb2dlbmV0aWMgcmVsYXRpb25zaGlwcywgbW9ycGhvbG9naWNhbCBhbmQgbW9sZWN1bGFyIGFwcHJvYWNoZXMsIGFuZCBpbmZvcm1hdGlvbiByZXNvdXJjZXMgdXNlZCBpbiB0aGUgY2xhc3NpZmljYXRpb24gb2YgYmFyayBhbmQgYW1icm9zaWEgYmVldGxlcyAoQ29sZW9wdGVyYTogQ3VyY3VsaW9uaWRhZTogU2NvbHl0aW5hZSkuIFRoZSBjaGFwdGVyIHBheXMgc3BlY2lhbCBhdHRlbnRpb24gdG8gdGhlIGRlc2NyaXB0aW9uIG9mIG1ldGhvZHMsIGluY2x1ZGluZyBkZXRhaWxzIG9uIG1vcnBob2xvZ2ljYWwgYW5kIG1vbGVjdWxhciBjaGFyYWN0ZXJzIG9uIHdoaWNoIHRoZSBjdXJyZW50IGNsYXNzaWZpY2F0aW9uIGlzIGJhc2VkLiBJbGx1c3RyYXRpb25zIGFuZCBhIGRldGFpbGVkIGdsb3NzYXJ5IG9mIHJlcHJlc2VudGF0aXZlIGdyb3VwcyB3aWxsIGFsbG93IHVzZXJzIHRvIHVuZGVyc3RhbmQgdGhlIG1vcnBob2xvZ3kgb2YgYmFyayBiZWV0bGVzLiBSZWxhdGlvbnNoaXBzIGFyZSBpbGx1c3RyYXRlZCBieSBhbiB1cC10by1kYXRlIGNvbnNlbnN1cyBwaHlsb2dlbmV0aWMgdHJlZS4gRGl2ZXJzaXR5IG9mIHRoZSBncm91cCwgYXMgd2VsbCBhcyBpbmRpdmlkdWFsIHRyaWJlcyBhbmQgZ2VuZXJhLCBhcmUgZXhoYXVzdGl2ZWx5IHRhYnVsYXRlZCBmb3IgdGhlIGZpcnN0IHRpbWUuIENvbnRyb3ZlcnNpZXMgc3Vycm91bmRpbmcgdGhlIGV2b2x1dGlvbmFyeSBvcmlnaW5zIG9mIGJhcmsgYmVldGxlcyBhbmQgYW1iaWd1aXRpZXMgaW4gdGhlaXIgbW9ycGhvbG9neSBhbmQgY2xhc3NpZmljYXRpb24gYXJlIGFsc28gZGlzY3Vzc2VkLiIsInB1Ymxpc2hlciI6IkFjYWRlbWljIFByZXNzIn0sImlzVGVtcG9yYXJ5IjpmYWxzZX1dfQ==&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f9063301-209f-4ef3-bd01-a0b592c49a0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D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1ed95efb-4f2f-41cc-a08e-2907a8b8b3f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WVkOTVlZmItNGYyZi00MWNjLWEwOGUtMjkwN2E4YjhiM2YyIiwicHJvcGVydGllcyI6eyJub3RlSW5kZXgiOjB9LCJpc0VkaXRlZCI6ZmFsc2UsIm1hbnVhbE92ZXJyaWRlIjp7ImlzTWFudWFsbHlPdmVycmlkZGVuIjpmYWxzZSwiY2l0ZXByb2NUZXh0IjoiPHN1cD4xMTwvc3VwPiIsIm1hbnVhbE92ZXJyaWRlVGV4dCI6IiJ9LCJjaXRhdGlvbkl0ZW1zIjpbeyJpZCI6IjcyZDdmMWQzLTE1MzEtMzI2My1iMGJlLTVhNjUzMjk3MzMzYiIsIml0ZW1EYXRhIjp7InR5cGUiOiJhcnRpY2xlLWpvdXJuYWwiLCJpZCI6IjcyZDdmMWQzLTE1MzEtMzI2My1iMGJlLTVhNjUzMjk3MzMzYiIsInRpdGxlIjoiVGhlIFJvbGUgb2YgSG9zdCBQbGFudCBSZXNpc3RhbmNlIGluIHRoZSBDb2xvbml6YXRpb24gQmVoYXZpb3IgYW5kIEVjb2xvZ3kgb2YgQmFyayBCZWV0bGVzIChDb2xlb3B0ZXJhOiBTY29seXRpZGFlKSIsImdyb3VwSWQiOiJiYjY1NDk5MS0yODZhLTM1N2ItOWFhOS1iNGMyY2JiYWY3ZGYiLCJhdXRob3IiOlt7ImZhbWlseSI6IlJhZmZhIiwiZ2l2ZW4iOiJLLiBGLiIsInBhcnNlLW5hbWVzIjpmYWxzZSwiZHJvcHBpbmctcGFydGljbGUiOiIiLCJub24tZHJvcHBpbmctcGFydGljbGUiOiIifSx7ImZhbWlseSI6IkJlcnJ5bWFuIiwiZ2l2ZW4iOiJBLiBBLiIsInBhcnNlLW5hbWVzIjpmYWxzZSwiZHJvcHBpbmctcGFydGljbGUiOiIiLCJub24tZHJvcHBpbmctcGFydGljbGUiOiIifV0sImNvbnRhaW5lci10aXRsZSI6IkVjb2xvZ2ljYWwgTW9ub2dyYXBocyIsImNvbnRhaW5lci10aXRsZS1zaG9ydCI6IkVjb2wgTW9ub2dyIiwiYWNjZXNzZWQiOnsiZGF0ZS1wYXJ0cyI6W1syMDIyLDEwLDI2XV19LCJET0kiOiIxMC4yMzA3LzE5NDI1ODYiLCJJU1NOIjoiMTU1Ny03MDE1IiwiVVJMIjoiaHR0cHM6Ly9vbmxpbmVsaWJyYXJ5LndpbGV5LmNvbS9kb2kvZnVsbC8xMC4yMzA3LzE5NDI1ODYiLCJpc3N1ZWQiOnsiZGF0ZS1wYXJ0cyI6W1sxOTgzLDMsMV1dfSwicGFnZSI6IjI3LTQ5IiwiYWJzdHJhY3QiOiJVbmxpa2UgbW9zdCBwaHl0b3BoYWdvdXMgaW5zZWN0cywgdGhlIHJlcHJvZHVjdGlvbiBvZiBwcmltYXJ5IGJhcmsgYmVlbHRlcyAoQ29sZW9wdGVyYTogU2NvbHl0aWRhZSkgaXMgY29udGluZ2VudCBvbiBob3N0IG1vcnRhbGl0eS4gQ29uc2VxdWVudGx5LCB0aGVyZSBoYXZlIGJlZW4gaW50ZW5zZSBzZWxlY3RpdmUgcHJlc3N1cmUgb24gdHJlZXMgZm9yIHByb3BlcnRpZXMgd2hpY2ggY29uZmVyIHJlc2lzdGFuY2UgdG8gYXR0YWNrLCBhbmQgbGlrZXdpc2UsIG9uIHRoZSBpbnNlY3QgZm9yIGluY3JlYXNlZCBiZWhhdmlvcmFsIGNvbXBsZXhpdHkgYnkgd2hpY2ggdG8gb3ZlcmNvbWUgdGhlc2UgZGVmZW5zZXMuIEluIHRoaXMgc3R1ZHksIHRoZSBhdXRob3JzIGV4YW1pbmVkIHRoZSByZWxhdGlvbnNoaXAgYmV0d2VlbiB0aGUgcGh5c2lvbG9neSBvZiBQaW51cyBjb250b3J0YSB2YXIuIGxhdGlmb2xpYSBhbmQgdGhlIGJlaGF2aW9yIG9mIHRoZSBiYXJrIGJlZXRsZSwgRGVuZHJvY3RvbnVzIHBvbmRlcm9zYWUgLiIsInB1Ymxpc2hlciI6IkpvaG4gV2lsZXkgJiBTb25zLCBMdGQiLCJpc3N1ZSI6IjEiLCJ2b2x1bWUiOiI1MyJ9LCJpc1RlbXBvcmFyeSI6ZmFsc2V9XX0=&quot;,&quot;citationItems&quot;:[{&quot;id&quot;:&quot;72d7f1d3-1531-3263-b0be-5a653297333b&quot;,&quot;itemData&quot;:{&quot;type&quot;:&quot;article-journal&quot;,&quot;id&quot;:&quot;72d7f1d3-1531-3263-b0be-5a653297333b&quot;,&quot;title&quot;:&quot;The Role of Host Plant Resistance in the Colonization Behavior and Ecology of Bark Beetles (Coleoptera: Scolytidae)&quot;,&quot;groupId&quot;:&quot;bb654991-286a-357b-9aa9-b4c2cbbaf7df&quot;,&quot;author&quot;:[{&quot;family&quot;:&quot;Raffa&quot;,&quot;given&quot;:&quot;K. F.&quot;,&quot;parse-names&quot;:false,&quot;dropping-particle&quot;:&quot;&quot;,&quot;non-dropping-particle&quot;:&quot;&quot;},{&quot;family&quot;:&quot;Berryman&quot;,&quot;given&quot;:&quot;A. A.&quot;,&quot;parse-names&quot;:false,&quot;dropping-particle&quot;:&quot;&quot;,&quot;non-dropping-particle&quot;:&quot;&quot;}],&quot;container-title&quot;:&quot;Ecological Monographs&quot;,&quot;container-title-short&quot;:&quot;Ecol Monogr&quot;,&quot;accessed&quot;:{&quot;date-parts&quot;:[[2022,10,26]]},&quot;DOI&quot;:&quot;10.2307/1942586&quot;,&quot;ISSN&quot;:&quot;1557-7015&quot;,&quot;URL&quot;:&quot;https://onlinelibrary.wiley.com/doi/full/10.2307/1942586&quot;,&quot;issued&quot;:{&quot;date-parts&quot;:[[1983,3,1]]},&quot;page&quot;:&quot;27-49&quot;,&quot;abstract&quot;:&quot;Unlike most phytophagous insects, the reproduction of primary bark beeltes (Coleoptera: Scolytidae) is contingent on host mortality. Consequently, there have been intense selective pressure on trees for properties which confer resistance to attack, and likewise, on the insect for increased behavioral complexity by which to overcome these defenses. In this study, the authors examined the relationship between the physiology of Pinus contorta var. latifolia and the behavior of the bark beetle, Dendroctonus ponderosae .&quot;,&quot;publisher&quot;:&quot;John Wiley &amp; Sons, Ltd&quot;,&quot;issue&quot;:&quot;1&quot;,&quot;volume&quot;:&quot;53&quot;},&quot;isTemporary&quot;:false}]},{&quot;citationID&quot;:&quot;MENDELEY_CITATION_c4421d5d-9901-4471-bdb0-ab00c01f4020&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zQ0MjFkNWQtOTkwMS00NDcxLWJkYjAtYWIwMGMwMWY0MDIwIiwicHJvcGVydGllcyI6eyJub3RlSW5kZXgiOjB9LCJpc0VkaXRlZCI6ZmFsc2UsIm1hbnVhbE92ZXJyaWRlIjp7ImlzTWFudWFsbHlPdmVycmlkZGVuIjpmYWxzZSwiY2l0ZXByb2NUZXh0IjoiPHN1cD4xMj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fce693cc-16a2-422f-90c3-6bcd5ce81720&quot;,&quot;properties&quot;:{&quot;noteIndex&quot;:0},&quot;isEdited&quot;:false,&quot;manualOverride&quot;:{&quot;isManuallyOverridden&quot;:false,&quot;citeprocText&quot;:&quot;&lt;sup&gt;13&lt;/sup&gt;&quot;,&quot;manualOverrideText&quot;:&quot;&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Tag&quot;:&quot;MENDELEY_CITATION_v3_eyJjaXRhdGlvbklEIjoiTUVOREVMRVlfQ0lUQVRJT05fZmNlNjkzY2MtMTZhMi00MjJmLTkwYzMtNmJjZDVjZTgxNzIwIiwicHJvcGVydGllcyI6eyJub3RlSW5kZXgiOjB9LCJpc0VkaXRlZCI6ZmFsc2UsIm1hbnVhbE92ZXJyaWRlIjp7ImlzTWFudWFsbHlPdmVycmlkZGVuIjpmYWxzZSwiY2l0ZXByb2NUZXh0IjoiPHN1cD4xM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D&quot;:&quot;MENDELEY_CITATION_afa9e029-adb0-43da-8ea0-182994c6582d&quot;,&quot;properties&quot;:{&quot;noteIndex&quot;:0},&quot;isEdited&quot;:false,&quot;manualOverride&quot;:{&quot;isManuallyOverridden&quot;:false,&quot;citeprocText&quot;:&quot;&lt;sup&gt;14&lt;/sup&gt;&quot;,&quot;manualOverrideText&quot;:&quot;&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xN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D&quot;:&quot;MENDELEY_CITATION_f5cc3605-1e2c-4094-9cb5-8176b6af5cda&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xN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88416122-387f-44ab-beb8-58c4fefd66d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Dg0MTYxMjItMzg3Zi00NGFiLWJlYjgtNThjNGZlZmQ2NmRlIiwicHJvcGVydGllcyI6eyJub3RlSW5kZXgiOjB9LCJpc0VkaXRlZCI6ZmFsc2UsIm1hbnVhbE92ZXJyaWRlIjp7ImlzTWFudWFsbHlPdmVycmlkZGVuIjpmYWxzZSwiY2l0ZXByb2NUZXh0IjoiPHN1cD4xNjwvc3VwPiIsIm1hbnVhbE92ZXJyaWRlVGV4dCI6IiJ9LCJjaXRhdGlvbkl0ZW1zIjpbeyJpZCI6IjVjYzAyMjEwLTAwYjYtMzlhOS1hODA4LWVjNGM2OWQwZmI2NyIsIml0ZW1EYXRhIjp7InR5cGUiOiJhcnRpY2xlLWpvdXJuYWwiLCJpZCI6IjVjYzAyMjEwLTAwYjYtMzlhOS1hODA4LWVjNGM2OWQwZmI2NyIsInRpdGxlIjoiRVhQTEFJTkFCTEUgQVJUSUZJQ0lBTCBJTlRFTExJR0VOQ0U6IFVOREVSU1RBTkRJTkcsIFZJU1VBTElaSU5HIEFORCBJTlRFUlBSRVRJTkcgREVFUCBMRUFSTklORyBNT0RFTFMiLCJncm91cElkIjoiYmI2NTQ5OTEtMjg2YS0zNTdiLTlhYTktYjRjMmNiYmFmN2Rm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hY2Nlc3NlZCI6eyJkYXRlLXBhcnRzIjpbWzIwMjIsMTAsMjZ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ICwgZXhwbGFpbmluZyBhbmQgaW50ZXJwcmV0aW5nIGRlZXAgbGVhcm5pbmcgbW9kZWxzIGhhcyByZWNlbnRseSBhdHRyYWN0ZWQgaW5jcmVhc2luZyBhdHRlbnRpb24uIFRoaXMgcGFwZXIgc3VtbWFyaXplcyByZWNlbnQgZGV2ZWxvcG1lbnRzIGluIHRoaXMgZmllbGQgYW5kIG1ha2VzIGEgcGxlYSBmb3IgbW9yZSBpbnRlcnByZXRhYmlsaXR5IGluIGFydGlmaWNpYWwgaW50ZWxsaWdlbmNlLiBGdXJ0aGVybW9yZSwgaXQgcHJlc2VudHMgdHdvIGFwcHJvYWNoZXMgdG8gZXhwbGFpbmluZyBwcmVkaWN0aW9ucyBvZiBkZWVwIGxlYXJuaW5nIG1vZGVscywgb25lIG1ldGhvZCB3aGljaCBjb21wdXRlcyB0aGUgc2Vuc2l0aXZpdHkgb2YgdGhlIHByZWRpY3Rpb24gd2l0aCByZXNwZWN0IHRvIGNoYW5nZXMgaW4gdGhlIGlucHV0IGFuZCBvbmUgYXBwcm9hY2ggd2hpY2ggbWVhbmluZ2Z1bGx5IGRlY29tcG9zZXMgdGhlIGRlY2lzaW9uIGluIHRlcm1zIG9mIHRoZSBpbnB1dCB2YXJpYWJsZXMuIFRoZXNlIG1ldGhvZHMgYXJlIGV2YWx1YXRlZCBvbiB0aHJlZSBjbGFzc2lmaWNhdGlvbiB0YXNrcy4gSW5kZXggVGVybXMtQXJ0aWZpY2lhbCBpbnRlbGxpZ2VuY2UsIGRlZXAgbmV1cmFsIG5ldHdvcmtzLCBibGFjayBib3ggbW9kZWxzLCBpbnRlcnByZXRhYmlsaXR5LCBzZW5zaXRpdml0eSBhbmFseXNpcywgbGF5ZXItd2lzZSByZWxldmFuY2UgcHJvcGFnYXRpb24ifSwiaXNUZW1wb3JhcnkiOmZhbHNlfV19&quot;,&quot;citationItems&quot;:[{&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28e7fe8d-c55c-4cd3-bd3a-a87bfd78d8a1&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jhlN2ZlOGQtYzU1Yy00Y2QzLWJkM2EtYTg3YmZkNzhkOGExIiwicHJvcGVydGllcyI6eyJub3RlSW5kZXgiOjB9LCJpc0VkaXRlZCI6ZmFsc2UsIm1hbnVhbE92ZXJyaWRlIjp7ImlzTWFudWFsbHlPdmVycmlkZGVuIjpmYWxzZSwiY2l0ZXByb2NUZXh0IjoiPHN1cD4xNywxO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15</cp:revision>
  <dcterms:created xsi:type="dcterms:W3CDTF">2022-10-27T19:40:00Z</dcterms:created>
  <dcterms:modified xsi:type="dcterms:W3CDTF">2022-10-27T21:31:00Z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