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6E" w:rsidRPr="008E76FC" w:rsidRDefault="00EC2A6E">
      <w:pPr>
        <w:rPr>
          <w:b/>
        </w:rPr>
      </w:pPr>
      <w:bookmarkStart w:id="0" w:name="_GoBack"/>
      <w:bookmarkEnd w:id="0"/>
      <w:r w:rsidRPr="008E76FC">
        <w:rPr>
          <w:b/>
        </w:rPr>
        <w:t>Final dataset directories</w:t>
      </w:r>
    </w:p>
    <w:p w:rsidR="00EC2A6E" w:rsidRDefault="00EC2A6E"/>
    <w:tbl>
      <w:tblPr>
        <w:tblStyle w:val="TableGrid"/>
        <w:tblW w:w="0" w:type="auto"/>
        <w:tblLook w:val="04A0" w:firstRow="1" w:lastRow="0" w:firstColumn="1" w:lastColumn="0" w:noHBand="0" w:noVBand="1"/>
      </w:tblPr>
      <w:tblGrid>
        <w:gridCol w:w="2776"/>
        <w:gridCol w:w="1429"/>
        <w:gridCol w:w="6447"/>
        <w:gridCol w:w="2298"/>
      </w:tblGrid>
      <w:tr w:rsidR="00EC2A6E" w:rsidRPr="00EC2A6E" w:rsidTr="007E0908">
        <w:tc>
          <w:tcPr>
            <w:tcW w:w="2796" w:type="dxa"/>
          </w:tcPr>
          <w:p w:rsidR="00EC2A6E" w:rsidRPr="00EC2A6E" w:rsidRDefault="00EC2A6E">
            <w:pPr>
              <w:rPr>
                <w:b/>
              </w:rPr>
            </w:pPr>
            <w:r w:rsidRPr="00EC2A6E">
              <w:rPr>
                <w:b/>
              </w:rPr>
              <w:t>Dataset</w:t>
            </w:r>
          </w:p>
        </w:tc>
        <w:tc>
          <w:tcPr>
            <w:tcW w:w="1435" w:type="dxa"/>
          </w:tcPr>
          <w:p w:rsidR="00EC2A6E" w:rsidRPr="00EC2A6E" w:rsidRDefault="00EC2A6E">
            <w:pPr>
              <w:rPr>
                <w:b/>
              </w:rPr>
            </w:pPr>
            <w:r w:rsidRPr="00EC2A6E">
              <w:rPr>
                <w:b/>
              </w:rPr>
              <w:t>Year of data collection</w:t>
            </w:r>
          </w:p>
        </w:tc>
        <w:tc>
          <w:tcPr>
            <w:tcW w:w="6447" w:type="dxa"/>
          </w:tcPr>
          <w:p w:rsidR="00EC2A6E" w:rsidRPr="00EC2A6E" w:rsidRDefault="00EC2A6E">
            <w:pPr>
              <w:rPr>
                <w:b/>
              </w:rPr>
            </w:pPr>
            <w:r w:rsidRPr="00EC2A6E">
              <w:rPr>
                <w:b/>
              </w:rPr>
              <w:t>File Location</w:t>
            </w:r>
          </w:p>
        </w:tc>
        <w:tc>
          <w:tcPr>
            <w:tcW w:w="2272" w:type="dxa"/>
          </w:tcPr>
          <w:p w:rsidR="00EC2A6E" w:rsidRPr="00EC2A6E" w:rsidRDefault="00EC2A6E">
            <w:pPr>
              <w:rPr>
                <w:b/>
              </w:rPr>
            </w:pPr>
            <w:r w:rsidRPr="00EC2A6E">
              <w:rPr>
                <w:b/>
              </w:rPr>
              <w:t>Comments</w:t>
            </w:r>
          </w:p>
        </w:tc>
      </w:tr>
      <w:tr w:rsidR="00EC2A6E" w:rsidRPr="00EC2A6E" w:rsidTr="007E0908">
        <w:tc>
          <w:tcPr>
            <w:tcW w:w="2796" w:type="dxa"/>
          </w:tcPr>
          <w:p w:rsidR="00EC2A6E" w:rsidRPr="00EC2A6E" w:rsidRDefault="00EC2A6E">
            <w:pPr>
              <w:rPr>
                <w:b/>
              </w:rPr>
            </w:pPr>
            <w:r w:rsidRPr="00EC2A6E">
              <w:rPr>
                <w:b/>
              </w:rPr>
              <w:t>HBTC</w:t>
            </w:r>
          </w:p>
        </w:tc>
        <w:tc>
          <w:tcPr>
            <w:tcW w:w="1435" w:type="dxa"/>
          </w:tcPr>
          <w:p w:rsidR="00EC2A6E" w:rsidRPr="00EC2A6E" w:rsidRDefault="00EC2A6E">
            <w:pPr>
              <w:rPr>
                <w:b/>
              </w:rPr>
            </w:pPr>
          </w:p>
        </w:tc>
        <w:tc>
          <w:tcPr>
            <w:tcW w:w="6447" w:type="dxa"/>
          </w:tcPr>
          <w:p w:rsidR="00EC2A6E" w:rsidRPr="00EC2A6E" w:rsidRDefault="00EC2A6E">
            <w:pPr>
              <w:rPr>
                <w:b/>
              </w:rPr>
            </w:pPr>
          </w:p>
        </w:tc>
        <w:tc>
          <w:tcPr>
            <w:tcW w:w="2272" w:type="dxa"/>
          </w:tcPr>
          <w:p w:rsidR="00EC2A6E" w:rsidRPr="00EC2A6E" w:rsidRDefault="00EC2A6E">
            <w:pPr>
              <w:rPr>
                <w:b/>
              </w:rPr>
            </w:pPr>
          </w:p>
        </w:tc>
      </w:tr>
      <w:tr w:rsidR="00EC2A6E" w:rsidTr="007E0908">
        <w:tc>
          <w:tcPr>
            <w:tcW w:w="2796" w:type="dxa"/>
          </w:tcPr>
          <w:p w:rsidR="00EC2A6E" w:rsidRDefault="00EC2A6E">
            <w:r>
              <w:t xml:space="preserve">HBTC </w:t>
            </w:r>
            <w:proofErr w:type="spellStart"/>
            <w:r>
              <w:t>Asembo</w:t>
            </w:r>
            <w:proofErr w:type="spellEnd"/>
          </w:p>
        </w:tc>
        <w:tc>
          <w:tcPr>
            <w:tcW w:w="1435" w:type="dxa"/>
          </w:tcPr>
          <w:p w:rsidR="00EC2A6E" w:rsidRDefault="00EC2A6E">
            <w:r>
              <w:t>2009</w:t>
            </w:r>
          </w:p>
        </w:tc>
        <w:tc>
          <w:tcPr>
            <w:tcW w:w="6447" w:type="dxa"/>
          </w:tcPr>
          <w:p w:rsidR="00EC2A6E" w:rsidRDefault="00EC2A6E">
            <w:r w:rsidRPr="00EC2A6E">
              <w:t>HBCT\</w:t>
            </w:r>
            <w:proofErr w:type="spellStart"/>
            <w:r w:rsidRPr="00EC2A6E">
              <w:t>Asembo</w:t>
            </w:r>
            <w:proofErr w:type="spellEnd"/>
            <w:r w:rsidRPr="00EC2A6E">
              <w:t>\Home Visit\data</w:t>
            </w:r>
            <w:r>
              <w:t>\</w:t>
            </w:r>
            <w:r w:rsidRPr="00EC2A6E">
              <w:t>Homevisit_Datafile_clean_16jun2011_harmonized</w:t>
            </w:r>
            <w:r>
              <w:t>.dta</w:t>
            </w:r>
          </w:p>
        </w:tc>
        <w:tc>
          <w:tcPr>
            <w:tcW w:w="2272" w:type="dxa"/>
          </w:tcPr>
          <w:p w:rsidR="00EC2A6E" w:rsidRDefault="00EC2A6E">
            <w:r>
              <w:t>Excludes those tested by the IEIP program, has only one round of data</w:t>
            </w:r>
          </w:p>
        </w:tc>
      </w:tr>
      <w:tr w:rsidR="00EC2A6E" w:rsidTr="007E0908">
        <w:tc>
          <w:tcPr>
            <w:tcW w:w="2796" w:type="dxa"/>
          </w:tcPr>
          <w:p w:rsidR="00EC2A6E" w:rsidRDefault="00EC2A6E" w:rsidP="00EC2A6E">
            <w:pPr>
              <w:ind w:left="720"/>
            </w:pPr>
            <w:r>
              <w:t xml:space="preserve">  Follow-up</w:t>
            </w:r>
          </w:p>
        </w:tc>
        <w:tc>
          <w:tcPr>
            <w:tcW w:w="1435" w:type="dxa"/>
          </w:tcPr>
          <w:p w:rsidR="00EC2A6E" w:rsidRDefault="00EC2A6E">
            <w:r>
              <w:t>2009</w:t>
            </w:r>
          </w:p>
        </w:tc>
        <w:tc>
          <w:tcPr>
            <w:tcW w:w="6447" w:type="dxa"/>
          </w:tcPr>
          <w:p w:rsidR="00EC2A6E" w:rsidRDefault="00EC2A6E">
            <w:r w:rsidRPr="00EC2A6E">
              <w:t>HBCT\</w:t>
            </w:r>
            <w:proofErr w:type="spellStart"/>
            <w:r w:rsidRPr="00EC2A6E">
              <w:t>Asembo</w:t>
            </w:r>
            <w:proofErr w:type="spellEnd"/>
            <w:r w:rsidRPr="00EC2A6E">
              <w:t>\Follow-up\data</w:t>
            </w:r>
            <w:r>
              <w:t>\</w:t>
            </w:r>
            <w:proofErr w:type="spellStart"/>
            <w:r w:rsidRPr="00EC2A6E">
              <w:t>HBCT_Final_dataset</w:t>
            </w:r>
            <w:r>
              <w:t>.dta</w:t>
            </w:r>
            <w:proofErr w:type="spellEnd"/>
          </w:p>
        </w:tc>
        <w:tc>
          <w:tcPr>
            <w:tcW w:w="2272" w:type="dxa"/>
          </w:tcPr>
          <w:p w:rsidR="00EC2A6E" w:rsidRDefault="00EC2A6E">
            <w:r>
              <w:t xml:space="preserve">Contains data for all those tested Positive during the Home Based Testing, is a subset of the </w:t>
            </w:r>
            <w:proofErr w:type="spellStart"/>
            <w:r>
              <w:t>Asembo</w:t>
            </w:r>
            <w:proofErr w:type="spellEnd"/>
            <w:r>
              <w:t xml:space="preserve"> HBTC data</w:t>
            </w:r>
          </w:p>
        </w:tc>
      </w:tr>
      <w:tr w:rsidR="00EC2A6E" w:rsidTr="007E0908">
        <w:tc>
          <w:tcPr>
            <w:tcW w:w="2796" w:type="dxa"/>
          </w:tcPr>
          <w:p w:rsidR="00EC2A6E" w:rsidRDefault="00EC2A6E">
            <w:r>
              <w:t xml:space="preserve">HBTC </w:t>
            </w:r>
            <w:proofErr w:type="spellStart"/>
            <w:r>
              <w:t>Karemo</w:t>
            </w:r>
            <w:proofErr w:type="spellEnd"/>
          </w:p>
        </w:tc>
        <w:tc>
          <w:tcPr>
            <w:tcW w:w="1435" w:type="dxa"/>
          </w:tcPr>
          <w:p w:rsidR="00EC2A6E" w:rsidRDefault="00405CF1">
            <w:r>
              <w:t>2009-2010</w:t>
            </w:r>
          </w:p>
        </w:tc>
        <w:tc>
          <w:tcPr>
            <w:tcW w:w="6447" w:type="dxa"/>
          </w:tcPr>
          <w:p w:rsidR="00EC2A6E" w:rsidRDefault="00EC2A6E">
            <w:r w:rsidRPr="00EC2A6E">
              <w:t>HBCT\</w:t>
            </w:r>
            <w:proofErr w:type="spellStart"/>
            <w:r w:rsidRPr="00EC2A6E">
              <w:t>Karemo</w:t>
            </w:r>
            <w:proofErr w:type="spellEnd"/>
            <w:r w:rsidRPr="00EC2A6E">
              <w:t>\Home Visit\data</w:t>
            </w:r>
            <w:r w:rsidR="00405CF1">
              <w:t>\</w:t>
            </w:r>
            <w:r w:rsidR="00405CF1" w:rsidRPr="00405CF1">
              <w:t>Karemo_Homevisit_Datafile_clean_28062011_harmonized</w:t>
            </w:r>
          </w:p>
        </w:tc>
        <w:tc>
          <w:tcPr>
            <w:tcW w:w="2272" w:type="dxa"/>
          </w:tcPr>
          <w:p w:rsidR="00EC2A6E" w:rsidRDefault="00405CF1">
            <w:r>
              <w:t>Data collection began late 2009 and continued through to 2010, also just one round of data collection</w:t>
            </w:r>
          </w:p>
        </w:tc>
      </w:tr>
      <w:tr w:rsidR="00EC2A6E" w:rsidTr="007E0908">
        <w:tc>
          <w:tcPr>
            <w:tcW w:w="2796" w:type="dxa"/>
          </w:tcPr>
          <w:p w:rsidR="00EC2A6E" w:rsidRDefault="00EC2A6E" w:rsidP="00EC2A6E">
            <w:pPr>
              <w:ind w:left="720"/>
            </w:pPr>
            <w:r>
              <w:t>Follow-up</w:t>
            </w:r>
          </w:p>
        </w:tc>
        <w:tc>
          <w:tcPr>
            <w:tcW w:w="1435" w:type="dxa"/>
          </w:tcPr>
          <w:p w:rsidR="00EC2A6E" w:rsidRDefault="0021452E">
            <w:r>
              <w:t>2010</w:t>
            </w:r>
          </w:p>
        </w:tc>
        <w:tc>
          <w:tcPr>
            <w:tcW w:w="6447" w:type="dxa"/>
          </w:tcPr>
          <w:p w:rsidR="00EC2A6E" w:rsidRDefault="0021452E">
            <w:r w:rsidRPr="0021452E">
              <w:t>HBCT\</w:t>
            </w:r>
            <w:proofErr w:type="spellStart"/>
            <w:r w:rsidRPr="0021452E">
              <w:t>Karemo</w:t>
            </w:r>
            <w:proofErr w:type="spellEnd"/>
            <w:r w:rsidRPr="0021452E">
              <w:t>\Follow-up\data</w:t>
            </w:r>
            <w:r>
              <w:t>\</w:t>
            </w:r>
            <w:r w:rsidRPr="0021452E">
              <w:t>Karemo_FUP_clean24052012</w:t>
            </w:r>
          </w:p>
        </w:tc>
        <w:tc>
          <w:tcPr>
            <w:tcW w:w="2272" w:type="dxa"/>
          </w:tcPr>
          <w:p w:rsidR="00EC2A6E" w:rsidRDefault="0021452E">
            <w:r>
              <w:t xml:space="preserve">Follow-up for those tested HIV positive in </w:t>
            </w:r>
            <w:proofErr w:type="spellStart"/>
            <w:r>
              <w:t>Karemo</w:t>
            </w:r>
            <w:proofErr w:type="spellEnd"/>
            <w:r>
              <w:t>.</w:t>
            </w:r>
          </w:p>
        </w:tc>
      </w:tr>
      <w:tr w:rsidR="00EC2A6E" w:rsidTr="007E0908">
        <w:tc>
          <w:tcPr>
            <w:tcW w:w="2796" w:type="dxa"/>
          </w:tcPr>
          <w:p w:rsidR="00EC2A6E" w:rsidRDefault="00EC2A6E">
            <w:r>
              <w:t>HBTC Gem</w:t>
            </w:r>
            <w:r w:rsidR="0021452E">
              <w:t xml:space="preserve"> (Round 1)</w:t>
            </w:r>
          </w:p>
        </w:tc>
        <w:tc>
          <w:tcPr>
            <w:tcW w:w="1435" w:type="dxa"/>
          </w:tcPr>
          <w:p w:rsidR="00EC2A6E" w:rsidRDefault="00EC2A6E"/>
        </w:tc>
        <w:tc>
          <w:tcPr>
            <w:tcW w:w="6447" w:type="dxa"/>
          </w:tcPr>
          <w:p w:rsidR="00EC2A6E" w:rsidRDefault="0021452E">
            <w:r w:rsidRPr="0021452E">
              <w:t>HBCT\GEM\Home Visit\data</w:t>
            </w:r>
            <w:r>
              <w:t>\</w:t>
            </w:r>
            <w:r w:rsidR="00053F4A" w:rsidRPr="00053F4A">
              <w:t>Gem_Final_Final_cleaned_withPCR_harmonized_11 Jun 2015</w:t>
            </w:r>
          </w:p>
        </w:tc>
        <w:tc>
          <w:tcPr>
            <w:tcW w:w="2272" w:type="dxa"/>
          </w:tcPr>
          <w:p w:rsidR="00EC2A6E" w:rsidRDefault="0021452E">
            <w:r>
              <w:t>This is the final Gem round 1 Data with the PCR results for the infants and dataset variable names, values and labels harmonized with the subsequent data rounds</w:t>
            </w:r>
          </w:p>
        </w:tc>
      </w:tr>
      <w:tr w:rsidR="00EC2A6E" w:rsidTr="007E0908">
        <w:tc>
          <w:tcPr>
            <w:tcW w:w="2796" w:type="dxa"/>
          </w:tcPr>
          <w:p w:rsidR="00EC2A6E" w:rsidRDefault="00EC2A6E" w:rsidP="00EC2A6E">
            <w:pPr>
              <w:ind w:left="720"/>
            </w:pPr>
            <w:r>
              <w:lastRenderedPageBreak/>
              <w:t>Round 1 Follow up</w:t>
            </w:r>
          </w:p>
        </w:tc>
        <w:tc>
          <w:tcPr>
            <w:tcW w:w="1435" w:type="dxa"/>
          </w:tcPr>
          <w:p w:rsidR="00EC2A6E" w:rsidRDefault="00EC2A6E"/>
        </w:tc>
        <w:tc>
          <w:tcPr>
            <w:tcW w:w="6447" w:type="dxa"/>
          </w:tcPr>
          <w:p w:rsidR="00EC2A6E" w:rsidRDefault="00D43065">
            <w:r w:rsidRPr="00D43065">
              <w:t>HBCT\GEM\Follow-up\data</w:t>
            </w:r>
            <w:r w:rsidR="0021452E">
              <w:t>\</w:t>
            </w:r>
            <w:r w:rsidR="0021452E" w:rsidRPr="0021452E">
              <w:t>Gem_Fup_Datafile_cleaned_28052013</w:t>
            </w:r>
          </w:p>
        </w:tc>
        <w:tc>
          <w:tcPr>
            <w:tcW w:w="2272" w:type="dxa"/>
          </w:tcPr>
          <w:p w:rsidR="0021452E" w:rsidRDefault="0021452E">
            <w:r>
              <w:t>Only round 1 of Gem HBTC had follow-up for the HIV positive</w:t>
            </w:r>
          </w:p>
        </w:tc>
      </w:tr>
      <w:tr w:rsidR="007E0908" w:rsidTr="007E0908">
        <w:tc>
          <w:tcPr>
            <w:tcW w:w="2796" w:type="dxa"/>
          </w:tcPr>
          <w:p w:rsidR="007E0908" w:rsidRDefault="007E0908">
            <w:r>
              <w:t>HBTC Gem Round 2</w:t>
            </w:r>
          </w:p>
        </w:tc>
        <w:tc>
          <w:tcPr>
            <w:tcW w:w="1435" w:type="dxa"/>
          </w:tcPr>
          <w:p w:rsidR="007E0908" w:rsidRDefault="007E0908">
            <w:r>
              <w:t>2012</w:t>
            </w:r>
          </w:p>
        </w:tc>
        <w:tc>
          <w:tcPr>
            <w:tcW w:w="6447" w:type="dxa"/>
          </w:tcPr>
          <w:p w:rsidR="007E0908" w:rsidRDefault="007E0908">
            <w:r w:rsidRPr="007E0908">
              <w:t>HBCT\HBCT Merge</w:t>
            </w:r>
            <w:r>
              <w:t>\</w:t>
            </w:r>
            <w:r w:rsidRPr="007E0908">
              <w:t>Round2</w:t>
            </w:r>
            <w:r>
              <w:t>.dta</w:t>
            </w:r>
          </w:p>
        </w:tc>
        <w:tc>
          <w:tcPr>
            <w:tcW w:w="2272" w:type="dxa"/>
            <w:vMerge w:val="restart"/>
          </w:tcPr>
          <w:p w:rsidR="007E0908" w:rsidRDefault="007E0908">
            <w:r>
              <w:t xml:space="preserve">These two datasets were managed by Paul </w:t>
            </w:r>
            <w:proofErr w:type="spellStart"/>
            <w:r>
              <w:t>Ogindo</w:t>
            </w:r>
            <w:proofErr w:type="spellEnd"/>
            <w:r>
              <w:t xml:space="preserve"> and George </w:t>
            </w:r>
            <w:proofErr w:type="spellStart"/>
            <w:r>
              <w:t>Olilo</w:t>
            </w:r>
            <w:proofErr w:type="spellEnd"/>
            <w:r>
              <w:t>, however, during the harmonization process for Gem they shared with me their final datasets which are the files I have listed here.</w:t>
            </w:r>
          </w:p>
        </w:tc>
      </w:tr>
      <w:tr w:rsidR="007E0908" w:rsidTr="007E0908">
        <w:tc>
          <w:tcPr>
            <w:tcW w:w="2796" w:type="dxa"/>
          </w:tcPr>
          <w:p w:rsidR="007E0908" w:rsidRDefault="007E0908">
            <w:r>
              <w:t>HBTC Gem Round 3</w:t>
            </w:r>
          </w:p>
        </w:tc>
        <w:tc>
          <w:tcPr>
            <w:tcW w:w="1435" w:type="dxa"/>
          </w:tcPr>
          <w:p w:rsidR="007E0908" w:rsidRDefault="007E0908"/>
        </w:tc>
        <w:tc>
          <w:tcPr>
            <w:tcW w:w="6447" w:type="dxa"/>
          </w:tcPr>
          <w:p w:rsidR="007E0908" w:rsidRDefault="007E0908">
            <w:r w:rsidRPr="007E0908">
              <w:t>HBCT\HBCT Merge</w:t>
            </w:r>
            <w:r>
              <w:t>\Round3.dta</w:t>
            </w:r>
          </w:p>
        </w:tc>
        <w:tc>
          <w:tcPr>
            <w:tcW w:w="2272" w:type="dxa"/>
            <w:vMerge/>
          </w:tcPr>
          <w:p w:rsidR="007E0908" w:rsidRDefault="007E0908"/>
        </w:tc>
      </w:tr>
      <w:tr w:rsidR="004C3377" w:rsidTr="007E0908">
        <w:tc>
          <w:tcPr>
            <w:tcW w:w="2796" w:type="dxa"/>
          </w:tcPr>
          <w:p w:rsidR="004C3377" w:rsidRDefault="007E0908">
            <w:r>
              <w:t>HBTC Round 4</w:t>
            </w:r>
          </w:p>
        </w:tc>
        <w:tc>
          <w:tcPr>
            <w:tcW w:w="1435" w:type="dxa"/>
          </w:tcPr>
          <w:p w:rsidR="004C3377" w:rsidRDefault="007E0908">
            <w:r>
              <w:t>2016</w:t>
            </w:r>
          </w:p>
        </w:tc>
        <w:tc>
          <w:tcPr>
            <w:tcW w:w="6447" w:type="dxa"/>
          </w:tcPr>
          <w:p w:rsidR="004C3377" w:rsidRDefault="007E0908">
            <w:r w:rsidRPr="007E0908">
              <w:t>HBCT\HBCT_HIVSS_2016\HBCT</w:t>
            </w:r>
          </w:p>
        </w:tc>
        <w:tc>
          <w:tcPr>
            <w:tcW w:w="2272" w:type="dxa"/>
          </w:tcPr>
          <w:p w:rsidR="004C3377" w:rsidRDefault="007E0908">
            <w:r>
              <w:t>All files for the ongoing round of Gem HBTC can be found here. There is no final dataset as collection was still on</w:t>
            </w:r>
          </w:p>
        </w:tc>
      </w:tr>
      <w:tr w:rsidR="00EC2A6E" w:rsidTr="007E0908">
        <w:tc>
          <w:tcPr>
            <w:tcW w:w="2796" w:type="dxa"/>
          </w:tcPr>
          <w:p w:rsidR="00EC2A6E" w:rsidRPr="007E0908" w:rsidRDefault="00EC2A6E">
            <w:pPr>
              <w:rPr>
                <w:b/>
              </w:rPr>
            </w:pPr>
            <w:r w:rsidRPr="007E0908">
              <w:rPr>
                <w:b/>
              </w:rPr>
              <w:t>HIVSS</w:t>
            </w:r>
          </w:p>
        </w:tc>
        <w:tc>
          <w:tcPr>
            <w:tcW w:w="1435" w:type="dxa"/>
          </w:tcPr>
          <w:p w:rsidR="00EC2A6E" w:rsidRDefault="00EC2A6E"/>
        </w:tc>
        <w:tc>
          <w:tcPr>
            <w:tcW w:w="6447" w:type="dxa"/>
          </w:tcPr>
          <w:p w:rsidR="00EC2A6E" w:rsidRDefault="00EC2A6E"/>
        </w:tc>
        <w:tc>
          <w:tcPr>
            <w:tcW w:w="2272" w:type="dxa"/>
          </w:tcPr>
          <w:p w:rsidR="00EC2A6E" w:rsidRDefault="00EC2A6E"/>
        </w:tc>
      </w:tr>
      <w:tr w:rsidR="00EC2A6E" w:rsidTr="007E0908">
        <w:tc>
          <w:tcPr>
            <w:tcW w:w="2796" w:type="dxa"/>
          </w:tcPr>
          <w:p w:rsidR="00EC2A6E" w:rsidRDefault="004C3377">
            <w:r>
              <w:t xml:space="preserve">Round 3 </w:t>
            </w:r>
          </w:p>
        </w:tc>
        <w:tc>
          <w:tcPr>
            <w:tcW w:w="1435" w:type="dxa"/>
          </w:tcPr>
          <w:p w:rsidR="00EC2A6E" w:rsidRDefault="004C3377">
            <w:r>
              <w:t>2016</w:t>
            </w:r>
          </w:p>
        </w:tc>
        <w:tc>
          <w:tcPr>
            <w:tcW w:w="6447" w:type="dxa"/>
          </w:tcPr>
          <w:p w:rsidR="00EC2A6E" w:rsidRDefault="007E0908">
            <w:r w:rsidRPr="007E0908">
              <w:t>HBCT\HBCT_HIVSS_2016\HIVSS</w:t>
            </w:r>
          </w:p>
        </w:tc>
        <w:tc>
          <w:tcPr>
            <w:tcW w:w="2272" w:type="dxa"/>
          </w:tcPr>
          <w:p w:rsidR="007E0908" w:rsidRDefault="007E0908">
            <w:r>
              <w:t>This is the ongoing round of HIVSS, all files and folders can be found at this location. The data collection process was still on and so there is no final dataset.</w:t>
            </w:r>
          </w:p>
        </w:tc>
      </w:tr>
      <w:tr w:rsidR="00EC2A6E" w:rsidTr="007E0908">
        <w:tc>
          <w:tcPr>
            <w:tcW w:w="2796" w:type="dxa"/>
          </w:tcPr>
          <w:p w:rsidR="00EC2A6E" w:rsidRPr="00EC2A6E" w:rsidRDefault="00EC2A6E">
            <w:pPr>
              <w:rPr>
                <w:b/>
              </w:rPr>
            </w:pPr>
            <w:r w:rsidRPr="00EC2A6E">
              <w:rPr>
                <w:b/>
              </w:rPr>
              <w:t>EID</w:t>
            </w:r>
          </w:p>
        </w:tc>
        <w:tc>
          <w:tcPr>
            <w:tcW w:w="1435" w:type="dxa"/>
          </w:tcPr>
          <w:p w:rsidR="00EC2A6E" w:rsidRDefault="007E0908">
            <w:r>
              <w:t>2007-2014</w:t>
            </w:r>
          </w:p>
        </w:tc>
        <w:tc>
          <w:tcPr>
            <w:tcW w:w="6447" w:type="dxa"/>
          </w:tcPr>
          <w:p w:rsidR="00EC2A6E" w:rsidRDefault="007E0908">
            <w:r w:rsidRPr="007E0908">
              <w:t>EID\EID FIX\2010-2013_Merge\data</w:t>
            </w:r>
          </w:p>
        </w:tc>
        <w:tc>
          <w:tcPr>
            <w:tcW w:w="2272" w:type="dxa"/>
          </w:tcPr>
          <w:p w:rsidR="00EC2A6E" w:rsidRDefault="0054496D">
            <w:r>
              <w:t xml:space="preserve">This folder contains the merged EID dataset from 2007-2014, they are </w:t>
            </w:r>
            <w:r w:rsidRPr="0054496D">
              <w:t>EID_2007-2013</w:t>
            </w:r>
            <w:r>
              <w:t xml:space="preserve">.dta </w:t>
            </w:r>
            <w:r>
              <w:lastRenderedPageBreak/>
              <w:t xml:space="preserve">and </w:t>
            </w:r>
            <w:r w:rsidRPr="0054496D">
              <w:t>EID_Jan-Dec2014</w:t>
            </w:r>
            <w:r>
              <w:t>.dta</w:t>
            </w:r>
          </w:p>
          <w:p w:rsidR="0054496D" w:rsidRDefault="0054496D">
            <w:r>
              <w:t xml:space="preserve">Scanning was stopped at this point and data for 2015 onwards can be obtained from the </w:t>
            </w:r>
            <w:proofErr w:type="spellStart"/>
            <w:r>
              <w:t>Nascop</w:t>
            </w:r>
            <w:proofErr w:type="spellEnd"/>
            <w:r>
              <w:t xml:space="preserve"> system.</w:t>
            </w:r>
          </w:p>
        </w:tc>
      </w:tr>
      <w:tr w:rsidR="0054496D" w:rsidTr="007E0908">
        <w:tc>
          <w:tcPr>
            <w:tcW w:w="2796" w:type="dxa"/>
          </w:tcPr>
          <w:p w:rsidR="0054496D" w:rsidRPr="00EC2A6E" w:rsidRDefault="0054496D">
            <w:pPr>
              <w:rPr>
                <w:b/>
              </w:rPr>
            </w:pPr>
            <w:r>
              <w:rPr>
                <w:b/>
              </w:rPr>
              <w:lastRenderedPageBreak/>
              <w:t>VL</w:t>
            </w:r>
          </w:p>
        </w:tc>
        <w:tc>
          <w:tcPr>
            <w:tcW w:w="1435" w:type="dxa"/>
          </w:tcPr>
          <w:p w:rsidR="0054496D" w:rsidRDefault="0054496D">
            <w:r>
              <w:t>2008-2015</w:t>
            </w:r>
          </w:p>
        </w:tc>
        <w:tc>
          <w:tcPr>
            <w:tcW w:w="6447" w:type="dxa"/>
          </w:tcPr>
          <w:p w:rsidR="0054496D" w:rsidRPr="007E0908" w:rsidRDefault="008E76FC">
            <w:r w:rsidRPr="008E76FC">
              <w:t>Requests\</w:t>
            </w:r>
            <w:proofErr w:type="spellStart"/>
            <w:r w:rsidRPr="008E76FC">
              <w:t>JOkonji</w:t>
            </w:r>
            <w:proofErr w:type="spellEnd"/>
            <w:r w:rsidRPr="008E76FC">
              <w:t>\</w:t>
            </w:r>
            <w:proofErr w:type="spellStart"/>
            <w:r w:rsidRPr="008E76FC">
              <w:t>VL_exp</w:t>
            </w:r>
            <w:proofErr w:type="spellEnd"/>
            <w:r w:rsidRPr="008E76FC">
              <w:t>\Data</w:t>
            </w:r>
          </w:p>
        </w:tc>
        <w:tc>
          <w:tcPr>
            <w:tcW w:w="2272" w:type="dxa"/>
          </w:tcPr>
          <w:p w:rsidR="0054496D" w:rsidRDefault="008E76FC">
            <w:r>
              <w:t xml:space="preserve">VL final datasets can be accessed here for the data that for the period stated </w:t>
            </w:r>
            <w:r w:rsidRPr="008E76FC">
              <w:t>VL_Requests_all_2008-2015</w:t>
            </w:r>
            <w:r>
              <w:t xml:space="preserve">.dta and  </w:t>
            </w:r>
            <w:r w:rsidRPr="008E76FC">
              <w:t>VL_Results_all_2008-2015</w:t>
            </w:r>
            <w:r>
              <w:t>.dta</w:t>
            </w:r>
          </w:p>
          <w:p w:rsidR="008E76FC" w:rsidRDefault="008E76FC">
            <w:r>
              <w:t xml:space="preserve">You can move these to a VL folder as the final VL datasets based on the merging I did. There is no scanned data for 2016 as you may know. For the </w:t>
            </w:r>
            <w:proofErr w:type="spellStart"/>
            <w:r>
              <w:t>hraw</w:t>
            </w:r>
            <w:proofErr w:type="spellEnd"/>
            <w:r>
              <w:t xml:space="preserve"> files kindly refer to the handing over report by Tolbert Ayauaya</w:t>
            </w:r>
          </w:p>
        </w:tc>
      </w:tr>
    </w:tbl>
    <w:p w:rsidR="00EC2A6E" w:rsidRDefault="00EC2A6E"/>
    <w:sectPr w:rsidR="00EC2A6E" w:rsidSect="00EC2A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6E"/>
    <w:rsid w:val="00053F4A"/>
    <w:rsid w:val="0021452E"/>
    <w:rsid w:val="00405CF1"/>
    <w:rsid w:val="00483F39"/>
    <w:rsid w:val="004C3377"/>
    <w:rsid w:val="0054496D"/>
    <w:rsid w:val="006F1234"/>
    <w:rsid w:val="007E0908"/>
    <w:rsid w:val="008E76FC"/>
    <w:rsid w:val="00D43065"/>
    <w:rsid w:val="00EC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12CF4-F7EC-4738-9604-37A774D2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Daniel Kwaro</cp:lastModifiedBy>
  <cp:revision>2</cp:revision>
  <dcterms:created xsi:type="dcterms:W3CDTF">2019-06-25T11:53:00Z</dcterms:created>
  <dcterms:modified xsi:type="dcterms:W3CDTF">2019-06-25T11:53:00Z</dcterms:modified>
</cp:coreProperties>
</file>