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9AD2F4" w:rsidR="00C930E9" w:rsidRDefault="00780061" w:rsidP="0078006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 w:rsidRPr="00780061">
              <w:rPr>
                <w:rFonts w:ascii="Impact" w:hAnsi="Impact"/>
                <w:sz w:val="96"/>
              </w:rPr>
              <w:t>Fiame</w:t>
            </w:r>
            <w:proofErr w:type="spellEnd"/>
            <w:r w:rsidRPr="00780061">
              <w:rPr>
                <w:rFonts w:ascii="Impact" w:hAnsi="Impact"/>
                <w:sz w:val="96"/>
              </w:rPr>
              <w:t xml:space="preserve"> Desk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3BC69EC9" w:rsidR="00C930E9" w:rsidRDefault="004B374E">
      <w:r>
        <w:t>Christopher Pardo</w:t>
      </w:r>
    </w:p>
    <w:p w14:paraId="4DC660F5" w14:textId="34B9D080" w:rsidR="004B374E" w:rsidRDefault="004B374E">
      <w:r>
        <w:t>SI-MI4a</w:t>
      </w:r>
    </w:p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4F6FF1D0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022AEE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6C03C245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3B7E2343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4D140EC0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6D0AE6DA" w:rsidR="00D97582" w:rsidRDefault="004745E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022AEE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02587380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217AFC86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09A2DEC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E55C199" w14:textId="7430DC79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12B1EB8" w14:textId="0329043D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6D1E354B" w:rsidR="00D97582" w:rsidRDefault="004745E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022AEE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1100D175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5778F8FB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001F7F59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682A98C3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6095EF66" w:rsidR="00D97582" w:rsidRDefault="004745E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022AEE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ED207FB" w:rsidR="00D97582" w:rsidRDefault="004745E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022AEE">
          <w:rPr>
            <w:webHidden/>
          </w:rPr>
          <w:t>8</w:t>
        </w:r>
        <w:r w:rsidR="00D97582">
          <w:rPr>
            <w:webHidden/>
          </w:rPr>
          <w:fldChar w:fldCharType="end"/>
        </w:r>
      </w:hyperlink>
    </w:p>
    <w:p w14:paraId="4944CF37" w14:textId="5C54DEE6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3C03DA" w14:textId="4B0881C9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6A9211E" w14:textId="48D7DDDD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08A7EFC4" w14:textId="40319AAF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CD80BD" w14:textId="328D909E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1C727376" w14:textId="0753F6EA" w:rsidR="00D97582" w:rsidRDefault="004745E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022AE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59A666C7" w:rsidR="00C930E9" w:rsidRDefault="00C930E9"/>
    <w:p w14:paraId="5FC1CF69" w14:textId="7F9FFD45" w:rsidR="007C7F56" w:rsidRDefault="007C7F56">
      <w:r>
        <w:t xml:space="preserve">Ce projet s’inscrit dans </w:t>
      </w:r>
      <w:r w:rsidR="000636BC">
        <w:t>le cadre du CFC d’informaticien comme projet final (TPI).</w:t>
      </w:r>
    </w:p>
    <w:p w14:paraId="37C44776" w14:textId="5EBF70B5" w:rsidR="000636BC" w:rsidRDefault="000636BC"/>
    <w:p w14:paraId="7153A791" w14:textId="2D4E2BFA" w:rsidR="000636BC" w:rsidRDefault="000636BC">
      <w:r>
        <w:t>Il est encadré par un chef de projet (Xavier Carrel) et deux experts (Ernesto MONTEMAYOR et Benjamin WOLF).</w:t>
      </w:r>
    </w:p>
    <w:p w14:paraId="5DA03DE5" w14:textId="681F46A5" w:rsidR="000636BC" w:rsidRDefault="000636BC"/>
    <w:p w14:paraId="12E61304" w14:textId="4063CFC0" w:rsidR="004B374E" w:rsidRDefault="004B374E">
      <w:r>
        <w:t xml:space="preserve">Ce projet a pour but de créer une application web pour l’application mobile </w:t>
      </w:r>
      <w:proofErr w:type="spellStart"/>
      <w:r>
        <w:t>Fiame</w:t>
      </w:r>
      <w:proofErr w:type="spellEnd"/>
      <w:r>
        <w:t>.</w:t>
      </w:r>
    </w:p>
    <w:p w14:paraId="5025CDA5" w14:textId="0E0EBB5A" w:rsidR="00241FFC" w:rsidRDefault="00241FFC"/>
    <w:p w14:paraId="66362A69" w14:textId="6D5D1CCD" w:rsidR="00241FFC" w:rsidRDefault="00241FFC">
      <w:r>
        <w:t xml:space="preserve">Cette </w:t>
      </w:r>
      <w:r>
        <w:t>application web</w:t>
      </w:r>
      <w:r>
        <w:t xml:space="preserve"> permettra de gérer les rassemblement d’un groupe de personnes. </w:t>
      </w:r>
    </w:p>
    <w:p w14:paraId="46FF643F" w14:textId="4C7FC073" w:rsidR="004B374E" w:rsidRDefault="004B374E"/>
    <w:p w14:paraId="5C06CCA0" w14:textId="77777777" w:rsidR="004B374E" w:rsidRDefault="004B374E"/>
    <w:p w14:paraId="7EFD1326" w14:textId="77777777" w:rsidR="007C7F56" w:rsidRDefault="007C7F56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5D1A46AE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41679EB" w14:textId="7A6A7C72" w:rsidR="00A61624" w:rsidRDefault="00A61624" w:rsidP="00A61624"/>
    <w:p w14:paraId="52E56223" w14:textId="58EFA773" w:rsidR="006E2C58" w:rsidRDefault="00E85B84" w:rsidP="00E85B84">
      <w:r>
        <w:t xml:space="preserve">Une communauté se réunit à intervalles réguliers. Lors de ces rassemblements, certaines personnes mettent des choses en ventes. Il s’agit le plus fréquemment de nourriture sous forme de plats cuisinés. </w:t>
      </w:r>
      <w:proofErr w:type="spellStart"/>
      <w:r>
        <w:t>Fiame</w:t>
      </w:r>
      <w:proofErr w:type="spellEnd"/>
      <w:r>
        <w:t xml:space="preserve"> Desk est l’application web qui permet de gérer la liste des membres de la communauté et à ces derniers de soumettre des articles pour la vente. Elle est accompagnée d’une application mobile (hors projet) ; elle doit par conséquent offrir une API.</w:t>
      </w:r>
    </w:p>
    <w:p w14:paraId="7CF7D88D" w14:textId="28CE7E3C" w:rsidR="00FC45C9" w:rsidRDefault="00FC45C9" w:rsidP="00E85B84"/>
    <w:p w14:paraId="14CD8882" w14:textId="126E0A7A" w:rsidR="00FC45C9" w:rsidRDefault="00FC45C9" w:rsidP="00E85B84">
      <w:r>
        <w:t xml:space="preserve">Créer une application web en </w:t>
      </w:r>
      <w:proofErr w:type="spellStart"/>
      <w:r>
        <w:t>Laravel</w:t>
      </w:r>
      <w:proofErr w:type="spellEnd"/>
      <w:r>
        <w:t xml:space="preserve"> </w:t>
      </w:r>
      <w:r w:rsidR="000D4E86">
        <w:t>(un Framework PHP) contenant</w:t>
      </w:r>
      <w:r>
        <w:t> :</w:t>
      </w:r>
    </w:p>
    <w:p w14:paraId="5A875D8C" w14:textId="5E1D3ADA" w:rsidR="00FC45C9" w:rsidRDefault="00FC45C9" w:rsidP="00FC45C9">
      <w:pPr>
        <w:pStyle w:val="Paragraphedeliste"/>
        <w:numPr>
          <w:ilvl w:val="0"/>
          <w:numId w:val="15"/>
        </w:numPr>
      </w:pPr>
      <w:r>
        <w:t>Une gestion de membre</w:t>
      </w:r>
      <w:bookmarkStart w:id="3" w:name="_GoBack"/>
      <w:bookmarkEnd w:id="3"/>
    </w:p>
    <w:p w14:paraId="2267B47C" w14:textId="00079435" w:rsidR="00241FFC" w:rsidRDefault="00241FFC" w:rsidP="00FC45C9">
      <w:pPr>
        <w:pStyle w:val="Paragraphedeliste"/>
        <w:numPr>
          <w:ilvl w:val="0"/>
          <w:numId w:val="15"/>
        </w:numPr>
      </w:pPr>
      <w:r>
        <w:t>Un system de login</w:t>
      </w:r>
    </w:p>
    <w:p w14:paraId="2A77A3DE" w14:textId="12909870" w:rsidR="00FC45C9" w:rsidRDefault="00FC45C9" w:rsidP="00FC45C9">
      <w:pPr>
        <w:pStyle w:val="Paragraphedeliste"/>
        <w:numPr>
          <w:ilvl w:val="0"/>
          <w:numId w:val="15"/>
        </w:numPr>
      </w:pPr>
      <w:r>
        <w:t>Un system de mise en vente de produit</w:t>
      </w:r>
    </w:p>
    <w:p w14:paraId="5034AA46" w14:textId="26F27018" w:rsidR="00FC45C9" w:rsidRDefault="00FC45C9" w:rsidP="00FC45C9">
      <w:pPr>
        <w:pStyle w:val="Paragraphedeliste"/>
        <w:numPr>
          <w:ilvl w:val="0"/>
          <w:numId w:val="15"/>
        </w:numPr>
      </w:pPr>
      <w:r>
        <w:t>Un calendrier de rassemblement</w:t>
      </w:r>
    </w:p>
    <w:p w14:paraId="3DC311B3" w14:textId="324069E7" w:rsidR="00FC45C9" w:rsidRDefault="00241FFC" w:rsidP="00FC45C9">
      <w:pPr>
        <w:pStyle w:val="Paragraphedeliste"/>
        <w:numPr>
          <w:ilvl w:val="0"/>
          <w:numId w:val="15"/>
        </w:numPr>
      </w:pPr>
      <w:r>
        <w:t xml:space="preserve">Un system de mise en vente d’objet par évènement </w:t>
      </w:r>
    </w:p>
    <w:p w14:paraId="7AC199AF" w14:textId="67FB9FCA" w:rsidR="00E85B84" w:rsidRDefault="00E85B84" w:rsidP="00E85B84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7459315" w14:textId="77777777" w:rsidR="007C53D3" w:rsidRDefault="007C53D3" w:rsidP="007C53D3">
      <w:pPr>
        <w:rPr>
          <w:szCs w:val="14"/>
        </w:rPr>
      </w:pPr>
    </w:p>
    <w:p w14:paraId="51264BEE" w14:textId="707C75C0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1 : 02/05/2022 - 06/05/2022</w:t>
      </w:r>
    </w:p>
    <w:p w14:paraId="453BC43D" w14:textId="60D835B2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Démarrage du projet</w:t>
      </w:r>
    </w:p>
    <w:p w14:paraId="20E420FE" w14:textId="29398226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Mise en place de l'environnement</w:t>
      </w:r>
    </w:p>
    <w:p w14:paraId="6AD279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Planification</w:t>
      </w:r>
    </w:p>
    <w:p w14:paraId="2779E9B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MCD</w:t>
      </w:r>
    </w:p>
    <w:p w14:paraId="2A25E7AE" w14:textId="11E3EC63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2 : 07/05/2022 - 17/05/2022</w:t>
      </w:r>
    </w:p>
    <w:p w14:paraId="0B35BF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site</w:t>
      </w:r>
    </w:p>
    <w:p w14:paraId="27EE279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de la base de donnée</w:t>
      </w:r>
    </w:p>
    <w:p w14:paraId="7671A099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membres et des rôles</w:t>
      </w:r>
    </w:p>
    <w:p w14:paraId="002AF82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membres</w:t>
      </w:r>
    </w:p>
    <w:p w14:paraId="794EFA07" w14:textId="5D06CB6C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3 : 18/05/2022 - 25/05/2022</w:t>
      </w:r>
    </w:p>
    <w:p w14:paraId="65DAE015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produits</w:t>
      </w:r>
    </w:p>
    <w:p w14:paraId="18D378CC" w14:textId="59B7394D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évènements</w:t>
      </w:r>
    </w:p>
    <w:p w14:paraId="03CDE48F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Validation des jetons</w:t>
      </w:r>
    </w:p>
    <w:p w14:paraId="2DC1045E" w14:textId="4C17BD0B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produits</w:t>
      </w:r>
    </w:p>
    <w:p w14:paraId="1BAAE264" w14:textId="4106608B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4 : 26/05/2022 - 31/05/2022</w:t>
      </w:r>
    </w:p>
    <w:p w14:paraId="05BBCD7B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Finalisation de la documentation</w:t>
      </w:r>
    </w:p>
    <w:p w14:paraId="6DFB9E20" w14:textId="10C68F2D" w:rsidR="006E2C58" w:rsidRPr="009612B4" w:rsidRDefault="009612B4" w:rsidP="009612B4">
      <w:pPr>
        <w:pStyle w:val="Paragraphedeliste"/>
        <w:numPr>
          <w:ilvl w:val="1"/>
          <w:numId w:val="14"/>
        </w:numPr>
        <w:rPr>
          <w:szCs w:val="14"/>
        </w:rPr>
      </w:pPr>
      <w:proofErr w:type="spellStart"/>
      <w:r w:rsidRPr="009612B4">
        <w:rPr>
          <w:iCs/>
          <w:szCs w:val="14"/>
        </w:rPr>
        <w:t>Testing</w:t>
      </w:r>
      <w:proofErr w:type="spellEnd"/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AF9ED" w14:textId="77777777" w:rsidR="004745E8" w:rsidRDefault="004745E8">
      <w:r>
        <w:separator/>
      </w:r>
    </w:p>
  </w:endnote>
  <w:endnote w:type="continuationSeparator" w:id="0">
    <w:p w14:paraId="695D1734" w14:textId="77777777" w:rsidR="004745E8" w:rsidRDefault="0047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345CBF04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22AEE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E96A6" w14:textId="77777777" w:rsidR="004745E8" w:rsidRDefault="004745E8">
      <w:r>
        <w:separator/>
      </w:r>
    </w:p>
  </w:footnote>
  <w:footnote w:type="continuationSeparator" w:id="0">
    <w:p w14:paraId="6C3C0B19" w14:textId="77777777" w:rsidR="004745E8" w:rsidRDefault="00474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A8B"/>
    <w:multiLevelType w:val="hybridMultilevel"/>
    <w:tmpl w:val="A84A8D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6C76445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6529C8"/>
    <w:multiLevelType w:val="hybridMultilevel"/>
    <w:tmpl w:val="42C85B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4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2AEE"/>
    <w:rsid w:val="000636BC"/>
    <w:rsid w:val="00063EDD"/>
    <w:rsid w:val="0009268A"/>
    <w:rsid w:val="000D4E86"/>
    <w:rsid w:val="00164517"/>
    <w:rsid w:val="00205685"/>
    <w:rsid w:val="00212505"/>
    <w:rsid w:val="00232E9F"/>
    <w:rsid w:val="00241FFC"/>
    <w:rsid w:val="00245601"/>
    <w:rsid w:val="00265744"/>
    <w:rsid w:val="00281546"/>
    <w:rsid w:val="00282D37"/>
    <w:rsid w:val="002C4C01"/>
    <w:rsid w:val="002F39FF"/>
    <w:rsid w:val="003144D2"/>
    <w:rsid w:val="00360243"/>
    <w:rsid w:val="00371ECE"/>
    <w:rsid w:val="003F2179"/>
    <w:rsid w:val="004502D9"/>
    <w:rsid w:val="0047295B"/>
    <w:rsid w:val="004745E8"/>
    <w:rsid w:val="0049659A"/>
    <w:rsid w:val="004B374E"/>
    <w:rsid w:val="004C38FB"/>
    <w:rsid w:val="005143EF"/>
    <w:rsid w:val="00535DFD"/>
    <w:rsid w:val="005364AB"/>
    <w:rsid w:val="00577704"/>
    <w:rsid w:val="00591119"/>
    <w:rsid w:val="005E1E76"/>
    <w:rsid w:val="006077E5"/>
    <w:rsid w:val="00684B3D"/>
    <w:rsid w:val="006E2C58"/>
    <w:rsid w:val="00780061"/>
    <w:rsid w:val="00791020"/>
    <w:rsid w:val="007C53D3"/>
    <w:rsid w:val="007C7F56"/>
    <w:rsid w:val="0083170D"/>
    <w:rsid w:val="0083453E"/>
    <w:rsid w:val="008C398F"/>
    <w:rsid w:val="008D7200"/>
    <w:rsid w:val="009612B4"/>
    <w:rsid w:val="009D368F"/>
    <w:rsid w:val="00A61624"/>
    <w:rsid w:val="00AA0785"/>
    <w:rsid w:val="00AA3411"/>
    <w:rsid w:val="00AE470C"/>
    <w:rsid w:val="00B263B7"/>
    <w:rsid w:val="00B31079"/>
    <w:rsid w:val="00B673BB"/>
    <w:rsid w:val="00C315ED"/>
    <w:rsid w:val="00C505B1"/>
    <w:rsid w:val="00C62495"/>
    <w:rsid w:val="00C930E9"/>
    <w:rsid w:val="00CB3227"/>
    <w:rsid w:val="00D14A10"/>
    <w:rsid w:val="00D4703C"/>
    <w:rsid w:val="00D9480A"/>
    <w:rsid w:val="00D97582"/>
    <w:rsid w:val="00DA4CCB"/>
    <w:rsid w:val="00DB4900"/>
    <w:rsid w:val="00DC0CAD"/>
    <w:rsid w:val="00E12330"/>
    <w:rsid w:val="00E63311"/>
    <w:rsid w:val="00E85B84"/>
    <w:rsid w:val="00E92222"/>
    <w:rsid w:val="00F4663F"/>
    <w:rsid w:val="00F53ED8"/>
    <w:rsid w:val="00FB57D9"/>
    <w:rsid w:val="00FC45C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6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843EC-4BEF-4632-A809-5688751DC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PARDO Christopher</cp:lastModifiedBy>
  <cp:revision>20</cp:revision>
  <cp:lastPrinted>2022-05-06T12:58:00Z</cp:lastPrinted>
  <dcterms:created xsi:type="dcterms:W3CDTF">2017-11-09T22:28:00Z</dcterms:created>
  <dcterms:modified xsi:type="dcterms:W3CDTF">2022-05-06T12:59:00Z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