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630D" w14:textId="77777777" w:rsidR="003462CD" w:rsidRPr="00EC1806" w:rsidRDefault="003462CD" w:rsidP="003462CD">
      <w:pPr>
        <w:pStyle w:val="Ttulo1"/>
        <w:numPr>
          <w:ilvl w:val="0"/>
          <w:numId w:val="1"/>
        </w:numPr>
        <w:rPr>
          <w:rFonts w:ascii="Arial MT" w:hAnsi="Arial MT" w:cs="Times New Roman"/>
          <w:b/>
          <w:bCs/>
          <w:color w:val="000000" w:themeColor="text1"/>
          <w:szCs w:val="22"/>
        </w:rPr>
      </w:pPr>
      <w:bookmarkStart w:id="0" w:name="_Toc103329662"/>
      <w:r>
        <w:rPr>
          <w:rFonts w:ascii="Arial MT" w:hAnsi="Arial MT" w:cs="Times New Roman"/>
          <w:b/>
          <w:bCs/>
          <w:color w:val="000000" w:themeColor="text1"/>
          <w:szCs w:val="22"/>
        </w:rPr>
        <w:t>Operario de Producción</w:t>
      </w:r>
      <w:bookmarkEnd w:id="0"/>
    </w:p>
    <w:tbl>
      <w:tblPr>
        <w:tblW w:w="914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300"/>
      </w:tblGrid>
      <w:tr w:rsidR="003462CD" w:rsidRPr="00BE3B7F" w14:paraId="75F3B835" w14:textId="77777777" w:rsidTr="00F23F01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CF9C429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Título del Puesto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73BF3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Operario de producción</w:t>
            </w:r>
          </w:p>
        </w:tc>
      </w:tr>
      <w:tr w:rsidR="003462CD" w:rsidRPr="00BE3B7F" w14:paraId="71E438B6" w14:textId="77777777" w:rsidTr="00F23F01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1EECEC7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Gerencia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F7624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Gerencia de operaciones</w:t>
            </w:r>
          </w:p>
        </w:tc>
      </w:tr>
      <w:tr w:rsidR="003462CD" w:rsidRPr="00BE3B7F" w14:paraId="67857F49" w14:textId="77777777" w:rsidTr="00F23F01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B60A510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Reporta a: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935E6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 xml:space="preserve">Supervisor de operaciones, coordinador de operaciones </w:t>
            </w:r>
          </w:p>
        </w:tc>
      </w:tr>
      <w:tr w:rsidR="003462CD" w:rsidRPr="00BE3B7F" w14:paraId="52631BDE" w14:textId="77777777" w:rsidTr="00F23F01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770FF58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Le reportan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0950F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------</w:t>
            </w:r>
          </w:p>
        </w:tc>
      </w:tr>
      <w:tr w:rsidR="003462CD" w:rsidRPr="00BE3B7F" w14:paraId="3F9DFCB9" w14:textId="77777777" w:rsidTr="00F23F01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F30EF10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 xml:space="preserve">coordina  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0035E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Supervisor de operaciones, coordinador de operaciones</w:t>
            </w:r>
          </w:p>
        </w:tc>
      </w:tr>
      <w:tr w:rsidR="003462CD" w:rsidRPr="00BE3B7F" w14:paraId="18252780" w14:textId="77777777" w:rsidTr="00F23F01">
        <w:trPr>
          <w:trHeight w:val="315"/>
        </w:trPr>
        <w:tc>
          <w:tcPr>
            <w:tcW w:w="9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AF51B4D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Requerimientos del puesto</w:t>
            </w:r>
          </w:p>
        </w:tc>
      </w:tr>
      <w:tr w:rsidR="003462CD" w:rsidRPr="00BE3B7F" w14:paraId="274571CB" w14:textId="77777777" w:rsidTr="00F23F01">
        <w:trPr>
          <w:trHeight w:val="433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4691AC3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Educación</w:t>
            </w:r>
          </w:p>
        </w:tc>
        <w:tc>
          <w:tcPr>
            <w:tcW w:w="7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8CB3" w14:textId="77777777" w:rsidR="003462CD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Primaria completa</w:t>
            </w:r>
          </w:p>
          <w:p w14:paraId="0E066B0C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Secundaria incompleta o completa</w:t>
            </w:r>
          </w:p>
        </w:tc>
      </w:tr>
      <w:tr w:rsidR="003462CD" w:rsidRPr="00BE3B7F" w14:paraId="416C8914" w14:textId="77777777" w:rsidTr="00F23F01">
        <w:trPr>
          <w:trHeight w:val="433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B48B2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</w:p>
        </w:tc>
        <w:tc>
          <w:tcPr>
            <w:tcW w:w="7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0A73C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</w:p>
        </w:tc>
      </w:tr>
      <w:tr w:rsidR="003462CD" w:rsidRPr="00BE3B7F" w14:paraId="4F57124C" w14:textId="77777777" w:rsidTr="00F23F01">
        <w:trPr>
          <w:trHeight w:val="433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3ADC3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</w:p>
        </w:tc>
        <w:tc>
          <w:tcPr>
            <w:tcW w:w="7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E0875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</w:p>
        </w:tc>
      </w:tr>
      <w:tr w:rsidR="003462CD" w:rsidRPr="00BE3B7F" w14:paraId="1CFD1CF8" w14:textId="77777777" w:rsidTr="00F23F01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65C461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Formación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2B94C2" w14:textId="77777777" w:rsidR="003462CD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Primaria completa</w:t>
            </w:r>
          </w:p>
          <w:p w14:paraId="5BF68FF2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Secundaria incompleta o completa</w:t>
            </w:r>
          </w:p>
        </w:tc>
      </w:tr>
      <w:tr w:rsidR="003462CD" w:rsidRPr="00BE3B7F" w14:paraId="10DF686C" w14:textId="77777777" w:rsidTr="00F23F01">
        <w:trPr>
          <w:trHeight w:val="315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4D18B5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99D96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Conocimiento del Sistema de Gestión</w:t>
            </w:r>
            <w:r>
              <w:rPr>
                <w:rFonts w:eastAsia="Times New Roman" w:cs="Times New Roman"/>
                <w:color w:val="000000" w:themeColor="text1"/>
                <w:lang w:eastAsia="es-PE"/>
              </w:rPr>
              <w:t xml:space="preserve"> de Calidad</w:t>
            </w: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.</w:t>
            </w:r>
            <w:r>
              <w:rPr>
                <w:rFonts w:eastAsia="Times New Roman" w:cs="Times New Roman"/>
                <w:color w:val="000000" w:themeColor="text1"/>
                <w:lang w:eastAsia="es-PE"/>
              </w:rPr>
              <w:t xml:space="preserve"> (</w:t>
            </w: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no indispensable)</w:t>
            </w:r>
          </w:p>
        </w:tc>
      </w:tr>
      <w:tr w:rsidR="003462CD" w:rsidRPr="00BE3B7F" w14:paraId="7CA1D444" w14:textId="77777777" w:rsidTr="00F23F01">
        <w:trPr>
          <w:trHeight w:val="3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5B5C469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Experiencia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CCD6F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eastAsia="Times New Roman" w:cs="Times New Roman"/>
                <w:color w:val="000000" w:themeColor="text1"/>
                <w:lang w:eastAsia="es-PE"/>
              </w:rPr>
              <w:t>1</w:t>
            </w: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 xml:space="preserve"> año ejecutando trabajos afines al puesto</w:t>
            </w:r>
          </w:p>
        </w:tc>
      </w:tr>
      <w:tr w:rsidR="003462CD" w:rsidRPr="00BE3B7F" w14:paraId="2EA32C47" w14:textId="77777777" w:rsidTr="00F23F01">
        <w:trPr>
          <w:trHeight w:val="121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75936B4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Habilidades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476EC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 xml:space="preserve">Capacidad de trabajo con muy altos niveles de seguridad, </w:t>
            </w: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br/>
              <w:t>Responsable, ordenado, Fortaleza Física, Rápida reacción para gestiones inmediatas, Excelente comunicación, Sólidos Valores, Proactivo, Responsable, extremadamente limpio, ordenado y observador para su trabajo., Colaborador.</w:t>
            </w:r>
          </w:p>
        </w:tc>
      </w:tr>
      <w:tr w:rsidR="003462CD" w:rsidRPr="00BE3B7F" w14:paraId="3BB36CE9" w14:textId="77777777" w:rsidTr="00F23F01">
        <w:trPr>
          <w:trHeight w:val="96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4E672E3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Nota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25929" w14:textId="77777777" w:rsidR="003462CD" w:rsidRPr="00BE3B7F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Para el personal que viene laborando por un año antes de la aprobación de estos requisitos, se le convalidarán los requisitos de educación y formación con la experiencia previa evaluación.</w:t>
            </w:r>
          </w:p>
        </w:tc>
      </w:tr>
      <w:tr w:rsidR="003462CD" w:rsidRPr="00BE3B7F" w14:paraId="7C2212BE" w14:textId="77777777" w:rsidTr="00F23F01">
        <w:trPr>
          <w:trHeight w:val="315"/>
        </w:trPr>
        <w:tc>
          <w:tcPr>
            <w:tcW w:w="9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D65F983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Descripción del puesto</w:t>
            </w:r>
          </w:p>
        </w:tc>
      </w:tr>
      <w:tr w:rsidR="003462CD" w:rsidRPr="00BE3B7F" w14:paraId="2D09DB1D" w14:textId="77777777" w:rsidTr="00F23F01">
        <w:trPr>
          <w:trHeight w:val="315"/>
        </w:trPr>
        <w:tc>
          <w:tcPr>
            <w:tcW w:w="9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4236027A" w14:textId="77777777" w:rsidR="003462CD" w:rsidRPr="00F2537D" w:rsidRDefault="003462CD" w:rsidP="00F23F01">
            <w:pPr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F2537D">
              <w:rPr>
                <w:rFonts w:eastAsia="Times New Roman" w:cs="Times New Roman"/>
                <w:color w:val="000000" w:themeColor="text1"/>
                <w:lang w:eastAsia="es-PE"/>
              </w:rPr>
              <w:t xml:space="preserve">Realizar de forma adecuada y eficaz los trabajos planificados por el supervisor de operaciones. Cumplir con los objetivos diarios de producción siendo ordenados e íntegros. </w:t>
            </w:r>
          </w:p>
        </w:tc>
      </w:tr>
      <w:tr w:rsidR="003462CD" w:rsidRPr="00BE3B7F" w14:paraId="01D9E39A" w14:textId="77777777" w:rsidTr="00F23F01">
        <w:trPr>
          <w:trHeight w:val="630"/>
        </w:trPr>
        <w:tc>
          <w:tcPr>
            <w:tcW w:w="9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E27A460" w14:textId="77777777" w:rsidR="003462CD" w:rsidRPr="00BE3B7F" w:rsidRDefault="003462CD" w:rsidP="00F23F01">
            <w:pPr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b/>
                <w:bCs/>
                <w:color w:val="000000" w:themeColor="text1"/>
                <w:lang w:eastAsia="es-PE"/>
              </w:rPr>
              <w:t>Funciones y Responsabilidades</w:t>
            </w:r>
          </w:p>
        </w:tc>
      </w:tr>
      <w:tr w:rsidR="003462CD" w:rsidRPr="00BE3B7F" w14:paraId="71CCA3E0" w14:textId="77777777" w:rsidTr="00F23F01">
        <w:trPr>
          <w:trHeight w:val="363"/>
        </w:trPr>
        <w:tc>
          <w:tcPr>
            <w:tcW w:w="914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D2DA4" w14:textId="77777777" w:rsidR="003462CD" w:rsidRPr="00BE3B7F" w:rsidRDefault="003462CD" w:rsidP="00F23F01">
            <w:pPr>
              <w:pStyle w:val="Default"/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Cumplir con los trabajos diarios establecidos en las diferentes </w:t>
            </w:r>
            <w:r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áreas.</w:t>
            </w:r>
          </w:p>
        </w:tc>
      </w:tr>
      <w:tr w:rsidR="003462CD" w:rsidRPr="00BE3B7F" w14:paraId="6D941E96" w14:textId="77777777" w:rsidTr="00F23F01">
        <w:trPr>
          <w:trHeight w:val="300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7BB2A" w14:textId="77777777" w:rsidR="003462CD" w:rsidRPr="00BE3B7F" w:rsidRDefault="003462CD" w:rsidP="00F23F01">
            <w:pPr>
              <w:pStyle w:val="Default"/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Trabajar en equipo para el alcance de los objetivos diarios de producción. </w:t>
            </w:r>
          </w:p>
        </w:tc>
      </w:tr>
      <w:tr w:rsidR="003462CD" w:rsidRPr="00BE3B7F" w14:paraId="7C17B258" w14:textId="77777777" w:rsidTr="00F23F01">
        <w:trPr>
          <w:trHeight w:val="300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642A5" w14:textId="77777777" w:rsidR="003462CD" w:rsidRPr="00BE3B7F" w:rsidRDefault="003462CD" w:rsidP="00F23F01">
            <w:pPr>
              <w:pStyle w:val="Default"/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Demostrar las capacidades de desenvolvimiento en las diferentes actividades en el área de trabajo. </w:t>
            </w:r>
          </w:p>
        </w:tc>
      </w:tr>
      <w:tr w:rsidR="003462CD" w:rsidRPr="00BE3B7F" w14:paraId="0E7161B4" w14:textId="77777777" w:rsidTr="00F23F01">
        <w:trPr>
          <w:trHeight w:val="481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1C438" w14:textId="77777777" w:rsidR="003462CD" w:rsidRPr="00BE3B7F" w:rsidRDefault="003462CD" w:rsidP="00F23F01">
            <w:pPr>
              <w:pStyle w:val="Default"/>
              <w:rPr>
                <w:rFonts w:eastAsia="Times New Roman" w:cs="Times New Roman"/>
                <w:color w:val="000000" w:themeColor="text1"/>
                <w:lang w:eastAsia="es-PE"/>
              </w:rPr>
            </w:pPr>
            <w:r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Asistir a todas las </w:t>
            </w: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inducciones</w:t>
            </w:r>
            <w:r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 o capacitaciones que dicte la empresa</w:t>
            </w: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.</w:t>
            </w:r>
          </w:p>
        </w:tc>
      </w:tr>
      <w:tr w:rsidR="003462CD" w:rsidRPr="00BE3B7F" w14:paraId="45C1E6D5" w14:textId="77777777" w:rsidTr="00F23F01">
        <w:trPr>
          <w:trHeight w:val="222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BDE333" w14:textId="77777777" w:rsidR="003462CD" w:rsidRPr="00BE3B7F" w:rsidRDefault="003462CD" w:rsidP="00F23F01">
            <w:pPr>
              <w:pStyle w:val="Default"/>
              <w:jc w:val="both"/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Cuidar del material entregado por parte del supervisor (</w:t>
            </w:r>
            <w:proofErr w:type="spellStart"/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EPPS’s</w:t>
            </w:r>
            <w:proofErr w:type="spellEnd"/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 uniforme). </w:t>
            </w:r>
          </w:p>
        </w:tc>
      </w:tr>
      <w:tr w:rsidR="003462CD" w:rsidRPr="00BE3B7F" w14:paraId="230A5AE4" w14:textId="77777777" w:rsidTr="00F23F01">
        <w:trPr>
          <w:trHeight w:val="395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141E9" w14:textId="77777777" w:rsidR="003462CD" w:rsidRPr="004719D6" w:rsidRDefault="003462CD" w:rsidP="00F23F01">
            <w:pPr>
              <w:pStyle w:val="Default"/>
              <w:jc w:val="both"/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</w:pPr>
            <w:r w:rsidRPr="004719D6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Mantener el área de trabajo limpia y ordenada.</w:t>
            </w:r>
          </w:p>
        </w:tc>
      </w:tr>
      <w:tr w:rsidR="003462CD" w:rsidRPr="00BE3B7F" w14:paraId="48B04509" w14:textId="77777777" w:rsidTr="00F23F01">
        <w:trPr>
          <w:trHeight w:val="300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AF19" w14:textId="77777777" w:rsidR="003462CD" w:rsidRPr="007A2A5B" w:rsidRDefault="003462CD" w:rsidP="00F23F01">
            <w:pPr>
              <w:pStyle w:val="Default"/>
              <w:jc w:val="both"/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</w:pPr>
            <w:r w:rsidRPr="007A2A5B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 xml:space="preserve">Cumplir con las medidas preventivas remitidas por AKM S.A.C. para la prevención de incidentes, accidentes de trabajo y enfermedades ocupacionales. </w:t>
            </w:r>
          </w:p>
          <w:p w14:paraId="42433CDB" w14:textId="77777777" w:rsidR="003462CD" w:rsidRDefault="003462CD" w:rsidP="00F23F01">
            <w:pPr>
              <w:pStyle w:val="Default"/>
              <w:jc w:val="both"/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</w:pPr>
            <w:r w:rsidRPr="007A2A5B"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Reportar actos y condiciones inseguras para prevenir incidentes, accidentes de trabajo y enfermedades ocupacionales.</w:t>
            </w:r>
          </w:p>
          <w:p w14:paraId="2882712E" w14:textId="77777777" w:rsidR="003462CD" w:rsidRPr="007A2A5B" w:rsidRDefault="003462CD" w:rsidP="00F23F01">
            <w:pPr>
              <w:pStyle w:val="Default"/>
              <w:jc w:val="both"/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</w:pPr>
            <w:r>
              <w:rPr>
                <w:rFonts w:ascii="Arial MT" w:eastAsia="Times New Roman" w:hAnsi="Arial MT" w:cs="Times New Roman"/>
                <w:color w:val="000000" w:themeColor="text1"/>
                <w:sz w:val="22"/>
                <w:szCs w:val="22"/>
                <w:lang w:val="es-ES" w:eastAsia="es-PE"/>
              </w:rPr>
              <w:t>Realizar otras funciones que su jefe inmediato designe.</w:t>
            </w:r>
          </w:p>
          <w:p w14:paraId="2F3CC076" w14:textId="77777777" w:rsidR="003462CD" w:rsidRPr="00BE3B7F" w:rsidRDefault="003462CD" w:rsidP="00F23F01">
            <w:pPr>
              <w:jc w:val="both"/>
              <w:rPr>
                <w:rFonts w:eastAsia="Times New Roman" w:cs="Times New Roman"/>
                <w:color w:val="000000" w:themeColor="text1"/>
                <w:lang w:eastAsia="es-PE"/>
              </w:rPr>
            </w:pPr>
          </w:p>
        </w:tc>
      </w:tr>
      <w:tr w:rsidR="003462CD" w:rsidRPr="00BE3B7F" w14:paraId="3A7BFF58" w14:textId="77777777" w:rsidTr="00F23F01">
        <w:trPr>
          <w:trHeight w:val="315"/>
        </w:trPr>
        <w:tc>
          <w:tcPr>
            <w:tcW w:w="91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53FC4" w14:textId="77777777" w:rsidR="003462CD" w:rsidRPr="00BE3B7F" w:rsidRDefault="003462CD" w:rsidP="00F23F01">
            <w:pPr>
              <w:jc w:val="both"/>
              <w:rPr>
                <w:rFonts w:eastAsia="Times New Roman" w:cs="Times New Roman"/>
                <w:color w:val="000000" w:themeColor="text1"/>
                <w:lang w:eastAsia="es-PE"/>
              </w:rPr>
            </w:pPr>
            <w:r w:rsidRPr="00BE3B7F">
              <w:rPr>
                <w:rFonts w:eastAsia="Times New Roman" w:cs="Times New Roman"/>
                <w:color w:val="000000" w:themeColor="text1"/>
                <w:lang w:eastAsia="es-PE"/>
              </w:rPr>
              <w:t> </w:t>
            </w:r>
          </w:p>
        </w:tc>
      </w:tr>
    </w:tbl>
    <w:p w14:paraId="41FFB533" w14:textId="77777777" w:rsidR="003462CD" w:rsidRPr="00BE3B7F" w:rsidRDefault="003462CD" w:rsidP="003462CD">
      <w:pPr>
        <w:rPr>
          <w:rFonts w:cs="Times New Roman"/>
          <w:color w:val="000000" w:themeColor="text1"/>
        </w:rPr>
        <w:sectPr w:rsidR="003462CD" w:rsidRPr="00BE3B7F" w:rsidSect="00733213">
          <w:pgSz w:w="11906" w:h="16838" w:code="9"/>
          <w:pgMar w:top="1418" w:right="1701" w:bottom="1418" w:left="1701" w:header="142" w:footer="142" w:gutter="0"/>
          <w:cols w:space="708"/>
          <w:docGrid w:linePitch="360"/>
        </w:sectPr>
      </w:pPr>
    </w:p>
    <w:p w14:paraId="3ED29736" w14:textId="0F8156D1" w:rsidR="00A657F9" w:rsidRDefault="00A657F9" w:rsidP="00733213"/>
    <w:sectPr w:rsidR="00A65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2E34" w14:textId="77777777" w:rsidR="00C15455" w:rsidRDefault="00C15455" w:rsidP="00733213">
      <w:r>
        <w:separator/>
      </w:r>
    </w:p>
  </w:endnote>
  <w:endnote w:type="continuationSeparator" w:id="0">
    <w:p w14:paraId="5A206E97" w14:textId="77777777" w:rsidR="00C15455" w:rsidRDefault="00C15455" w:rsidP="0073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01D8" w14:textId="77777777" w:rsidR="00C15455" w:rsidRDefault="00C15455" w:rsidP="00733213">
      <w:r>
        <w:separator/>
      </w:r>
    </w:p>
  </w:footnote>
  <w:footnote w:type="continuationSeparator" w:id="0">
    <w:p w14:paraId="196B4D34" w14:textId="77777777" w:rsidR="00C15455" w:rsidRDefault="00C15455" w:rsidP="00733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7011"/>
    <w:multiLevelType w:val="hybridMultilevel"/>
    <w:tmpl w:val="E9620D54"/>
    <w:lvl w:ilvl="0" w:tplc="280A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CD"/>
    <w:rsid w:val="003462CD"/>
    <w:rsid w:val="00733213"/>
    <w:rsid w:val="00A657F9"/>
    <w:rsid w:val="00C1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E38F8"/>
  <w15:chartTrackingRefBased/>
  <w15:docId w15:val="{2BCE03DC-9ADD-4C78-A525-E637BE0F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2C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6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2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3462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733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321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3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21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AKM_1</cp:lastModifiedBy>
  <cp:revision>2</cp:revision>
  <cp:lastPrinted>2022-05-16T16:56:00Z</cp:lastPrinted>
  <dcterms:created xsi:type="dcterms:W3CDTF">2022-05-16T16:57:00Z</dcterms:created>
  <dcterms:modified xsi:type="dcterms:W3CDTF">2022-05-16T16:57:00Z</dcterms:modified>
</cp:coreProperties>
</file>