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57" w:rsidRPr="003F644E" w:rsidRDefault="00316C57" w:rsidP="00316C57">
      <w:pPr>
        <w:pBdr>
          <w:bottom w:val="single" w:sz="4" w:space="1" w:color="auto"/>
        </w:pBdr>
        <w:rPr>
          <w:b/>
          <w:sz w:val="28"/>
          <w:szCs w:val="28"/>
        </w:rPr>
      </w:pPr>
      <w:r w:rsidRPr="003F644E">
        <w:rPr>
          <w:b/>
          <w:sz w:val="28"/>
          <w:szCs w:val="28"/>
        </w:rPr>
        <w:t>Avance # 3 – Tarea calificada</w:t>
      </w:r>
      <w:r>
        <w:rPr>
          <w:b/>
          <w:sz w:val="28"/>
          <w:szCs w:val="28"/>
        </w:rPr>
        <w:t xml:space="preserve"> 3 – Semana 11</w:t>
      </w:r>
    </w:p>
    <w:p w:rsidR="00316C57" w:rsidRDefault="00316C57" w:rsidP="00316C57">
      <w:pPr>
        <w:pStyle w:val="Prrafodelista"/>
        <w:numPr>
          <w:ilvl w:val="0"/>
          <w:numId w:val="2"/>
        </w:numPr>
        <w:spacing w:line="360" w:lineRule="auto"/>
      </w:pPr>
      <w:r>
        <w:t>Elaboración de un listado con todos los Desperdicios identificados y el Plan de Acción de Mejora</w:t>
      </w:r>
    </w:p>
    <w:p w:rsidR="00316C57" w:rsidRDefault="00316C57" w:rsidP="00316C57">
      <w:pPr>
        <w:pStyle w:val="Prrafodelista"/>
        <w:numPr>
          <w:ilvl w:val="0"/>
          <w:numId w:val="2"/>
        </w:numPr>
        <w:spacing w:line="360" w:lineRule="auto"/>
      </w:pPr>
      <w:r>
        <w:t>Modelado del proceso usando Bizagi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799"/>
        <w:gridCol w:w="1723"/>
        <w:gridCol w:w="1650"/>
        <w:gridCol w:w="1661"/>
      </w:tblGrid>
      <w:tr w:rsidR="00316C57" w:rsidRPr="001A13CD" w:rsidTr="001E4C65">
        <w:trPr>
          <w:trHeight w:val="575"/>
          <w:jc w:val="center"/>
        </w:trPr>
        <w:tc>
          <w:tcPr>
            <w:tcW w:w="1670" w:type="dxa"/>
            <w:shd w:val="clear" w:color="auto" w:fill="2E74B5" w:themeFill="accent1" w:themeFillShade="BF"/>
            <w:vAlign w:val="center"/>
          </w:tcPr>
          <w:p w:rsidR="00316C57" w:rsidRPr="001A13CD" w:rsidRDefault="00316C57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Pr="001A13CD">
              <w:rPr>
                <w:b/>
                <w:color w:val="FFFFFF" w:themeColor="background1"/>
                <w:sz w:val="17"/>
                <w:szCs w:val="17"/>
              </w:rPr>
              <w:t>CRITERIOS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316C57" w:rsidRPr="001A13CD" w:rsidRDefault="00316C57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EXCELENTE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316C57" w:rsidRPr="001A13CD" w:rsidRDefault="00316C57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SATISFACTORIO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316C57" w:rsidRPr="001A13CD" w:rsidRDefault="00316C57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INSUFICIENTE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2E74B5" w:themeFill="accent1" w:themeFillShade="BF"/>
            <w:vAlign w:val="center"/>
          </w:tcPr>
          <w:p w:rsidR="00316C57" w:rsidRPr="001A13CD" w:rsidRDefault="00316C57" w:rsidP="001E4C65">
            <w:pPr>
              <w:jc w:val="center"/>
              <w:rPr>
                <w:b/>
                <w:color w:val="FFFFFF" w:themeColor="background1"/>
                <w:sz w:val="17"/>
                <w:szCs w:val="17"/>
              </w:rPr>
            </w:pPr>
            <w:r w:rsidRPr="001A13CD">
              <w:rPr>
                <w:b/>
                <w:color w:val="FFFFFF" w:themeColor="background1"/>
                <w:sz w:val="17"/>
                <w:szCs w:val="17"/>
              </w:rPr>
              <w:t>DEFICIENTE</w:t>
            </w:r>
          </w:p>
        </w:tc>
      </w:tr>
      <w:tr w:rsidR="00316C57" w:rsidRPr="001A13CD" w:rsidTr="001E4C65">
        <w:trPr>
          <w:trHeight w:val="1402"/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316C57" w:rsidRPr="0041301A" w:rsidRDefault="00316C57" w:rsidP="00316C57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Identificación de Desperdicios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completa y precisa la problemática analizada.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completa la problemática analizada.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incompleta la problemática analizada.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Identifica los desperdicios aplicando Lean, de forma deficiente la problemática analizada.</w:t>
            </w:r>
          </w:p>
        </w:tc>
      </w:tr>
      <w:tr w:rsidR="00316C57" w:rsidRPr="001A13CD" w:rsidTr="001E4C65">
        <w:trPr>
          <w:trHeight w:val="85"/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316C57" w:rsidRPr="0041301A" w:rsidRDefault="00316C57" w:rsidP="00316C57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>
              <w:rPr>
                <w:b/>
                <w:sz w:val="17"/>
                <w:szCs w:val="17"/>
              </w:rPr>
              <w:t>1</w:t>
            </w:r>
            <w:r w:rsidRPr="001A13CD">
              <w:rPr>
                <w:b/>
                <w:sz w:val="17"/>
                <w:szCs w:val="17"/>
              </w:rPr>
              <w:t>0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8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>
              <w:rPr>
                <w:b/>
                <w:sz w:val="17"/>
                <w:szCs w:val="17"/>
              </w:rPr>
              <w:t>03</w:t>
            </w:r>
            <w:r w:rsidRPr="001A13CD">
              <w:rPr>
                <w:b/>
                <w:sz w:val="17"/>
                <w:szCs w:val="17"/>
              </w:rPr>
              <w:t xml:space="preserve"> punto</w:t>
            </w:r>
            <w:r>
              <w:rPr>
                <w:b/>
                <w:sz w:val="17"/>
                <w:szCs w:val="17"/>
              </w:rPr>
              <w:t>s</w:t>
            </w:r>
            <w:r w:rsidRPr="001A13CD">
              <w:rPr>
                <w:b/>
                <w:sz w:val="17"/>
                <w:szCs w:val="17"/>
              </w:rPr>
              <w:t>)</w:t>
            </w:r>
          </w:p>
        </w:tc>
      </w:tr>
      <w:tr w:rsidR="00316C57" w:rsidRPr="001A13CD" w:rsidTr="001E4C65">
        <w:trPr>
          <w:jc w:val="center"/>
        </w:trPr>
        <w:tc>
          <w:tcPr>
            <w:tcW w:w="1670" w:type="dxa"/>
            <w:vMerge w:val="restart"/>
            <w:shd w:val="clear" w:color="auto" w:fill="DEEAF6" w:themeFill="accent1" w:themeFillTint="33"/>
            <w:vAlign w:val="center"/>
          </w:tcPr>
          <w:p w:rsidR="00316C57" w:rsidRPr="009D31AD" w:rsidRDefault="00316C57" w:rsidP="00316C57">
            <w:pPr>
              <w:pStyle w:val="Prrafodelista"/>
              <w:numPr>
                <w:ilvl w:val="0"/>
                <w:numId w:val="3"/>
              </w:num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Modelamiento de procesos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rFonts w:ascii="Calibri" w:hAnsi="Calibri"/>
                <w:color w:val="000000"/>
                <w:sz w:val="17"/>
                <w:szCs w:val="17"/>
              </w:rPr>
            </w:pPr>
            <w:r>
              <w:rPr>
                <w:rFonts w:ascii="Calibri" w:hAnsi="Calibri"/>
                <w:color w:val="000000"/>
                <w:sz w:val="17"/>
                <w:szCs w:val="17"/>
              </w:rPr>
              <w:t>Modela utilizando la herramienta Bizagi, un proceso de forma completa y precisa con no menos de 12 actividades y 2 compuertas.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:rsidR="00316C57" w:rsidRDefault="00316C57" w:rsidP="001E4C65">
            <w:pPr>
              <w:jc w:val="center"/>
            </w:pP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>Modela utilizando la herramienta Bizagi, un proceso de forma completa y precisa con no menos de 12 actividades y 2 compuertas.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316C57" w:rsidRDefault="00316C57" w:rsidP="001E4C65">
            <w:pPr>
              <w:jc w:val="center"/>
            </w:pP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>Modela utilizando la herramienta Bizagi, un proceso de forma completa y precisa con no menos de 12 actividades y 2 compuertas.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:rsidR="00316C57" w:rsidRDefault="00316C57" w:rsidP="001E4C65">
            <w:pPr>
              <w:jc w:val="center"/>
            </w:pPr>
            <w:r w:rsidRPr="00777DC6">
              <w:rPr>
                <w:rFonts w:ascii="Calibri" w:hAnsi="Calibri"/>
                <w:color w:val="000000"/>
                <w:sz w:val="17"/>
                <w:szCs w:val="17"/>
              </w:rPr>
              <w:t>Modela utilizando la herramienta Bizagi, un proceso de forma completa y precisa con no menos de 12 actividades y 2 compuertas.</w:t>
            </w:r>
          </w:p>
        </w:tc>
      </w:tr>
      <w:tr w:rsidR="00316C57" w:rsidRPr="001A13CD" w:rsidTr="001E4C65">
        <w:trPr>
          <w:jc w:val="center"/>
        </w:trPr>
        <w:tc>
          <w:tcPr>
            <w:tcW w:w="1670" w:type="dxa"/>
            <w:vMerge/>
            <w:shd w:val="clear" w:color="auto" w:fill="DEEAF6" w:themeFill="accent1" w:themeFillTint="33"/>
            <w:vAlign w:val="center"/>
          </w:tcPr>
          <w:p w:rsidR="00316C57" w:rsidRPr="0041301A" w:rsidRDefault="00316C57" w:rsidP="00316C57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17"/>
                <w:szCs w:val="17"/>
              </w:rPr>
            </w:pPr>
          </w:p>
        </w:tc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>
              <w:rPr>
                <w:b/>
                <w:sz w:val="17"/>
                <w:szCs w:val="17"/>
              </w:rPr>
              <w:t>10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</w:t>
            </w:r>
            <w:r>
              <w:rPr>
                <w:b/>
                <w:sz w:val="17"/>
                <w:szCs w:val="17"/>
              </w:rPr>
              <w:t>07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5</w:t>
            </w:r>
            <w:r w:rsidRPr="001A13CD">
              <w:rPr>
                <w:b/>
                <w:sz w:val="17"/>
                <w:szCs w:val="17"/>
              </w:rPr>
              <w:t xml:space="preserve"> puntos)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6C57" w:rsidRPr="001A13CD" w:rsidRDefault="00316C57" w:rsidP="001E4C65">
            <w:pPr>
              <w:jc w:val="center"/>
              <w:rPr>
                <w:sz w:val="17"/>
                <w:szCs w:val="17"/>
              </w:rPr>
            </w:pPr>
            <w:r w:rsidRPr="001A13CD">
              <w:rPr>
                <w:b/>
                <w:sz w:val="17"/>
                <w:szCs w:val="17"/>
              </w:rPr>
              <w:t>(0</w:t>
            </w:r>
            <w:r>
              <w:rPr>
                <w:b/>
                <w:sz w:val="17"/>
                <w:szCs w:val="17"/>
              </w:rPr>
              <w:t>4</w:t>
            </w:r>
            <w:r w:rsidRPr="001A13CD">
              <w:rPr>
                <w:b/>
                <w:sz w:val="17"/>
                <w:szCs w:val="17"/>
              </w:rPr>
              <w:t xml:space="preserve"> punto</w:t>
            </w:r>
            <w:r>
              <w:rPr>
                <w:b/>
                <w:sz w:val="17"/>
                <w:szCs w:val="17"/>
              </w:rPr>
              <w:t>s</w:t>
            </w:r>
            <w:r w:rsidRPr="001A13CD">
              <w:rPr>
                <w:b/>
                <w:sz w:val="17"/>
                <w:szCs w:val="17"/>
              </w:rPr>
              <w:t>)</w:t>
            </w:r>
          </w:p>
        </w:tc>
      </w:tr>
    </w:tbl>
    <w:p w:rsidR="00B97837" w:rsidRPr="00316C57" w:rsidRDefault="00B97837">
      <w:pPr>
        <w:rPr>
          <w:b/>
          <w:sz w:val="28"/>
          <w:szCs w:val="28"/>
        </w:rPr>
      </w:pPr>
      <w:bookmarkStart w:id="0" w:name="_GoBack"/>
      <w:bookmarkEnd w:id="0"/>
    </w:p>
    <w:sectPr w:rsidR="00B97837" w:rsidRPr="0031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4270"/>
    <w:multiLevelType w:val="hybridMultilevel"/>
    <w:tmpl w:val="071ADD4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42343"/>
    <w:multiLevelType w:val="hybridMultilevel"/>
    <w:tmpl w:val="6FFA41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DE5FF3"/>
    <w:multiLevelType w:val="hybridMultilevel"/>
    <w:tmpl w:val="808C1C0A"/>
    <w:lvl w:ilvl="0" w:tplc="280A0011">
      <w:start w:val="1"/>
      <w:numFmt w:val="decimal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57"/>
    <w:rsid w:val="00316C57"/>
    <w:rsid w:val="00B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EA034"/>
  <w15:chartTrackingRefBased/>
  <w15:docId w15:val="{936D4B3F-A417-4985-B735-2231DE99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C5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6C57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Pamela Garcia Barreda</dc:creator>
  <cp:keywords/>
  <dc:description/>
  <cp:lastModifiedBy>Angela Pamela Garcia Barreda</cp:lastModifiedBy>
  <cp:revision>1</cp:revision>
  <dcterms:created xsi:type="dcterms:W3CDTF">2018-07-10T14:11:00Z</dcterms:created>
  <dcterms:modified xsi:type="dcterms:W3CDTF">2018-07-10T14:12:00Z</dcterms:modified>
</cp:coreProperties>
</file>