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85FCB">
      <w:pPr>
        <w:pStyle w:val="15"/>
        <w:spacing w:before="0" w:after="0"/>
        <w:jc w:val="center"/>
        <w:rPr>
          <w:b/>
          <w:sz w:val="28"/>
        </w:rPr>
      </w:pPr>
      <w:permStart w:id="0" w:edGrp="everyone"/>
      <w:r>
        <w:rPr>
          <w:b/>
          <w:sz w:val="28"/>
        </w:rPr>
        <w:t xml:space="preserve">UF1: </w:t>
      </w:r>
      <w:r>
        <w:t>Sistemes ERP-CRM. Implantació.</w:t>
      </w:r>
      <w:permEnd w:id="0"/>
    </w:p>
    <w:p w14:paraId="63C03EB3">
      <w:pPr>
        <w:jc w:val="center"/>
        <w:rPr>
          <w:rFonts w:eastAsia="Times New Roman" w:cs="Times New Roman"/>
          <w:kern w:val="0"/>
          <w:lang w:eastAsia="es-ES" w:bidi="ar-SA"/>
        </w:rPr>
      </w:pPr>
      <w:r>
        <w:rPr>
          <w:b/>
          <w:sz w:val="28"/>
        </w:rPr>
        <w:t>NF2:</w:t>
      </w:r>
      <w:r>
        <w:rPr>
          <w:color w:val="000000"/>
        </w:rPr>
        <w:t xml:space="preserve"> </w:t>
      </w:r>
      <w:r>
        <w:rPr>
          <w:rFonts w:eastAsia="Times New Roman" w:cs="Times New Roman"/>
          <w:kern w:val="0"/>
          <w:lang w:eastAsia="es-ES" w:bidi="ar-SA"/>
        </w:rPr>
        <w:t>Instal·lació ERP</w:t>
      </w:r>
    </w:p>
    <w:p w14:paraId="335B47D1">
      <w:pPr>
        <w:pStyle w:val="15"/>
        <w:spacing w:before="0" w:after="0"/>
        <w:jc w:val="center"/>
        <w:rPr>
          <w:b/>
          <w:sz w:val="28"/>
        </w:rPr>
      </w:pPr>
      <w:r>
        <w:rPr>
          <w:b/>
          <w:sz w:val="28"/>
        </w:rPr>
        <w:t xml:space="preserve">EA4: </w:t>
      </w:r>
      <w:r>
        <w:rPr>
          <w:b/>
          <w:sz w:val="28"/>
        </w:rPr>
        <w:tab/>
      </w:r>
      <w:r>
        <w:t>Admin and configure Nav</w:t>
      </w:r>
    </w:p>
    <w:p w14:paraId="60A160E8">
      <w:pPr>
        <w:pStyle w:val="15"/>
        <w:spacing w:before="0" w:after="0"/>
        <w:jc w:val="center"/>
        <w:rPr>
          <w:b/>
          <w:sz w:val="28"/>
        </w:rPr>
      </w:pPr>
      <w:r>
        <w:rPr>
          <w:b/>
          <w:sz w:val="28"/>
        </w:rPr>
        <w:t>Pràctica 5</w:t>
      </w:r>
    </w:p>
    <w:p w14:paraId="20560322">
      <w:pPr>
        <w:pStyle w:val="15"/>
        <w:spacing w:before="0" w:after="0"/>
        <w:jc w:val="center"/>
        <w:rPr>
          <w:b/>
          <w:sz w:val="28"/>
        </w:rPr>
      </w:pPr>
    </w:p>
    <w:p w14:paraId="44B7AEB5">
      <w:pPr>
        <w:pStyle w:val="15"/>
        <w:spacing w:before="0" w:after="0"/>
        <w:rPr>
          <w:b/>
          <w:sz w:val="28"/>
        </w:rPr>
      </w:pPr>
      <w:r>
        <w:rPr>
          <w:b/>
          <w:sz w:val="28"/>
          <w:lang w:val="en-US"/>
        </w:rPr>
        <w:t>Tasks</w:t>
      </w:r>
      <w:r>
        <w:rPr>
          <w:b/>
          <w:sz w:val="28"/>
        </w:rPr>
        <w:t>:</w:t>
      </w:r>
    </w:p>
    <w:p w14:paraId="4CEB6D82">
      <w:pPr>
        <w:pStyle w:val="16"/>
        <w:rPr>
          <w:lang w:val="en-US"/>
        </w:rPr>
      </w:pPr>
      <w:r>
        <w:rPr>
          <w:lang w:val="en-US"/>
        </w:rPr>
        <w:t>From pdf “MODULE 2: USER INTERFACE” answer these questions:</w:t>
      </w:r>
    </w:p>
    <w:p w14:paraId="738378F0">
      <w:pPr>
        <w:pStyle w:val="12"/>
        <w:numPr>
          <w:ilvl w:val="0"/>
          <w:numId w:val="1"/>
        </w:numPr>
        <w:shd w:val="clear" w:color="auto" w:fill="FFFFFF"/>
        <w:spacing w:before="0" w:beforeAutospacing="0" w:after="0" w:afterAutospacing="0" w:line="405" w:lineRule="atLeast"/>
        <w:jc w:val="both"/>
        <w:rPr>
          <w:rFonts w:ascii="Arial" w:hAnsi="Arial" w:cs="Arial"/>
          <w:color w:val="000000"/>
          <w:lang w:val="en-US"/>
        </w:rPr>
      </w:pPr>
      <w:r>
        <w:rPr>
          <w:rFonts w:ascii="Arial" w:hAnsi="Arial" w:cs="Arial"/>
          <w:color w:val="000000"/>
          <w:lang w:val="en-US"/>
        </w:rPr>
        <w:t xml:space="preserve">What can you use the </w:t>
      </w:r>
      <w:r>
        <w:rPr>
          <w:rFonts w:ascii="Arial" w:hAnsi="Arial" w:cs="Arial"/>
          <w:b/>
          <w:color w:val="000000"/>
          <w:lang w:val="en-US"/>
        </w:rPr>
        <w:t>Search</w:t>
      </w:r>
      <w:r>
        <w:rPr>
          <w:rFonts w:ascii="Arial" w:hAnsi="Arial" w:cs="Arial"/>
          <w:color w:val="000000"/>
          <w:lang w:val="en-US"/>
        </w:rPr>
        <w:t xml:space="preserve"> box for?</w:t>
      </w:r>
    </w:p>
    <w:p w14:paraId="2674245D">
      <w:pPr>
        <w:pStyle w:val="12"/>
        <w:numPr>
          <w:ilvl w:val="1"/>
          <w:numId w:val="1"/>
        </w:numPr>
        <w:shd w:val="clear" w:color="auto" w:fill="FFFFFF"/>
        <w:spacing w:before="0" w:beforeAutospacing="0" w:after="0" w:afterAutospacing="0"/>
        <w:jc w:val="both"/>
        <w:rPr>
          <w:rFonts w:ascii="Arial" w:hAnsi="Arial" w:cs="Arial"/>
          <w:color w:val="000000"/>
          <w:lang w:val="en-US"/>
        </w:rPr>
      </w:pPr>
      <w:r>
        <w:rPr>
          <w:rFonts w:ascii="Arial" w:hAnsi="Arial" w:cs="Arial"/>
          <w:color w:val="000000"/>
          <w:lang w:val="en-US"/>
        </w:rPr>
        <w:t>To find any page, report, or view present on the Departments page.</w:t>
      </w:r>
    </w:p>
    <w:p w14:paraId="51FA0512">
      <w:pPr>
        <w:pStyle w:val="12"/>
        <w:numPr>
          <w:ilvl w:val="1"/>
          <w:numId w:val="1"/>
        </w:numPr>
        <w:shd w:val="clear" w:color="auto" w:fill="FFFFFF"/>
        <w:spacing w:before="0" w:beforeAutospacing="0" w:after="0" w:afterAutospacing="0"/>
        <w:jc w:val="both"/>
        <w:rPr>
          <w:rFonts w:ascii="Arial" w:hAnsi="Arial" w:cs="Arial"/>
          <w:color w:val="000000"/>
          <w:lang w:val="en-US"/>
        </w:rPr>
      </w:pPr>
      <w:r>
        <w:rPr>
          <w:rFonts w:ascii="Arial" w:hAnsi="Arial" w:cs="Arial"/>
          <w:color w:val="000000"/>
          <w:lang w:val="en-US"/>
        </w:rPr>
        <w:t>To find any page, report, or form present on the Departments page.</w:t>
      </w:r>
    </w:p>
    <w:p w14:paraId="275A3625">
      <w:pPr>
        <w:pStyle w:val="12"/>
        <w:numPr>
          <w:ilvl w:val="1"/>
          <w:numId w:val="1"/>
        </w:numPr>
        <w:shd w:val="clear" w:color="auto" w:fill="FFFFFF"/>
        <w:spacing w:before="0" w:beforeAutospacing="0" w:after="0" w:afterAutospacing="0"/>
        <w:jc w:val="both"/>
        <w:rPr>
          <w:rFonts w:ascii="Arial" w:hAnsi="Arial" w:cs="Arial"/>
          <w:color w:val="000000"/>
          <w:lang w:val="en-US"/>
        </w:rPr>
      </w:pPr>
      <w:r>
        <w:rPr>
          <w:rFonts w:ascii="Arial" w:hAnsi="Arial" w:cs="Arial"/>
          <w:color w:val="000000"/>
          <w:lang w:val="en-US"/>
        </w:rPr>
        <w:t>To find any page or report present on the Departments page.</w:t>
      </w:r>
    </w:p>
    <w:p w14:paraId="71C41B68">
      <w:pPr>
        <w:pStyle w:val="12"/>
        <w:numPr>
          <w:ilvl w:val="1"/>
          <w:numId w:val="1"/>
        </w:numPr>
        <w:shd w:val="clear" w:color="auto" w:fill="FFFFFF"/>
        <w:spacing w:before="0" w:beforeAutospacing="0" w:after="300" w:afterAutospacing="0"/>
        <w:jc w:val="both"/>
        <w:rPr>
          <w:rFonts w:ascii="Arial" w:hAnsi="Arial" w:cs="Arial"/>
          <w:color w:val="000000"/>
          <w:lang w:val="en-US"/>
        </w:rPr>
      </w:pPr>
      <w:r>
        <w:rPr>
          <w:rFonts w:ascii="Arial" w:hAnsi="Arial" w:cs="Arial"/>
          <w:color w:val="000000"/>
          <w:lang w:val="en-US"/>
        </w:rPr>
        <w:t>To find any page, report, or view present on the Home page.</w:t>
      </w:r>
    </w:p>
    <w:p w14:paraId="64A3C232">
      <w:pPr>
        <w:pStyle w:val="14"/>
        <w:rPr>
          <w:rFonts w:hint="default"/>
          <w:color w:val="000000" w:themeColor="text1"/>
        </w:rPr>
      </w:pPr>
      <w:permStart w:id="1" w:edGrp="everyone"/>
      <w:r>
        <w:rPr>
          <w:lang w:val="en-US"/>
        </w:rPr>
        <w:t>Answer:</w:t>
      </w:r>
      <w:r>
        <w:rPr>
          <w:rFonts w:hint="default"/>
          <w:color w:val="000000" w:themeColor="text1"/>
        </w:rPr>
        <w:t>C</w:t>
      </w:r>
      <w:permEnd w:id="1"/>
    </w:p>
    <w:p w14:paraId="73B2AC04">
      <w:pPr>
        <w:pStyle w:val="12"/>
        <w:numPr>
          <w:ilvl w:val="0"/>
          <w:numId w:val="1"/>
        </w:numPr>
        <w:shd w:val="clear" w:color="auto" w:fill="FFFFFF"/>
        <w:spacing w:before="0" w:beforeAutospacing="0" w:after="0" w:afterAutospacing="0" w:line="405" w:lineRule="atLeast"/>
        <w:jc w:val="both"/>
        <w:rPr>
          <w:rFonts w:ascii="Arial" w:hAnsi="Arial" w:cs="Arial"/>
          <w:color w:val="000000"/>
          <w:lang w:val="en-US"/>
        </w:rPr>
      </w:pPr>
      <w:r>
        <w:rPr>
          <w:rFonts w:ascii="Arial" w:hAnsi="Arial" w:cs="Arial"/>
          <w:color w:val="000000"/>
          <w:lang w:val="en-US"/>
        </w:rPr>
        <w:t>Which of the following statements about the navigation pane is true?</w:t>
      </w:r>
    </w:p>
    <w:p w14:paraId="06CADE82">
      <w:pPr>
        <w:pStyle w:val="12"/>
        <w:numPr>
          <w:ilvl w:val="1"/>
          <w:numId w:val="1"/>
        </w:numPr>
        <w:shd w:val="clear" w:color="auto" w:fill="FFFFFF"/>
        <w:spacing w:before="0" w:beforeAutospacing="0" w:after="0" w:afterAutospacing="0" w:line="276" w:lineRule="auto"/>
        <w:jc w:val="both"/>
        <w:rPr>
          <w:rFonts w:ascii="Arial" w:hAnsi="Arial" w:cs="Arial"/>
          <w:color w:val="000000"/>
          <w:lang w:val="en-US"/>
        </w:rPr>
      </w:pPr>
      <w:r>
        <w:rPr>
          <w:rFonts w:ascii="Arial" w:hAnsi="Arial" w:cs="Arial"/>
          <w:color w:val="000000"/>
          <w:lang w:val="en-US"/>
        </w:rPr>
        <w:t>You can remove the Home menu.</w:t>
      </w:r>
    </w:p>
    <w:p w14:paraId="7945607C">
      <w:pPr>
        <w:pStyle w:val="12"/>
        <w:numPr>
          <w:ilvl w:val="1"/>
          <w:numId w:val="1"/>
        </w:numPr>
        <w:shd w:val="clear" w:color="auto" w:fill="FFFFFF"/>
        <w:spacing w:before="0" w:beforeAutospacing="0" w:after="0" w:afterAutospacing="0" w:line="276" w:lineRule="auto"/>
        <w:jc w:val="both"/>
        <w:rPr>
          <w:rFonts w:ascii="Arial" w:hAnsi="Arial" w:cs="Arial"/>
          <w:color w:val="000000"/>
          <w:lang w:val="en-US"/>
        </w:rPr>
      </w:pPr>
      <w:r>
        <w:rPr>
          <w:rFonts w:ascii="Arial" w:hAnsi="Arial" w:cs="Arial"/>
          <w:color w:val="000000"/>
          <w:lang w:val="en-US"/>
        </w:rPr>
        <w:t>You cannot remove the Departments menu.</w:t>
      </w:r>
    </w:p>
    <w:p w14:paraId="4FF9261B">
      <w:pPr>
        <w:pStyle w:val="12"/>
        <w:numPr>
          <w:ilvl w:val="1"/>
          <w:numId w:val="1"/>
        </w:numPr>
        <w:shd w:val="clear" w:color="auto" w:fill="FFFFFF"/>
        <w:spacing w:before="0" w:beforeAutospacing="0" w:after="300" w:afterAutospacing="0" w:line="276" w:lineRule="auto"/>
        <w:jc w:val="both"/>
        <w:rPr>
          <w:rFonts w:ascii="Arial" w:hAnsi="Arial" w:cs="Arial"/>
          <w:color w:val="000000"/>
          <w:lang w:val="en-US"/>
        </w:rPr>
      </w:pPr>
      <w:r>
        <w:rPr>
          <w:rFonts w:ascii="Arial" w:hAnsi="Arial" w:cs="Arial"/>
          <w:color w:val="000000"/>
          <w:lang w:val="en-US"/>
        </w:rPr>
        <w:t>At a minimum, the navigation pane contains the Home and the Departments a menu.</w:t>
      </w:r>
    </w:p>
    <w:p w14:paraId="2A058E8E">
      <w:pPr>
        <w:pStyle w:val="12"/>
        <w:numPr>
          <w:ilvl w:val="1"/>
          <w:numId w:val="1"/>
        </w:numPr>
        <w:shd w:val="clear" w:color="auto" w:fill="FFFFFF"/>
        <w:spacing w:before="0" w:beforeAutospacing="0" w:after="300" w:afterAutospacing="0" w:line="276" w:lineRule="auto"/>
        <w:jc w:val="both"/>
        <w:rPr>
          <w:rFonts w:ascii="Arial" w:hAnsi="Arial" w:cs="Arial"/>
          <w:color w:val="000000"/>
          <w:lang w:val="en-US"/>
        </w:rPr>
      </w:pPr>
      <w:r>
        <w:rPr>
          <w:rFonts w:ascii="Arial" w:hAnsi="Arial" w:cs="Arial"/>
          <w:color w:val="000000"/>
          <w:lang w:val="en-US"/>
        </w:rPr>
        <w:t>None answer is correct</w:t>
      </w:r>
    </w:p>
    <w:p w14:paraId="44DA6E54">
      <w:pPr>
        <w:widowControl/>
        <w:suppressAutoHyphens w:val="0"/>
        <w:textAlignment w:val="auto"/>
        <w:rPr>
          <w:rFonts w:ascii="Arial" w:hAnsi="Arial" w:cs="Arial"/>
          <w:color w:val="000000"/>
        </w:rPr>
      </w:pPr>
    </w:p>
    <w:p w14:paraId="36FFFFFD">
      <w:pPr>
        <w:pStyle w:val="14"/>
        <w:rPr>
          <w:lang w:val="en-US"/>
        </w:rPr>
        <w:sectPr>
          <w:headerReference r:id="rId6" w:type="first"/>
          <w:footerReference r:id="rId9" w:type="first"/>
          <w:headerReference r:id="rId4" w:type="default"/>
          <w:footerReference r:id="rId7" w:type="default"/>
          <w:headerReference r:id="rId5" w:type="even"/>
          <w:footerReference r:id="rId8" w:type="even"/>
          <w:pgSz w:w="11906" w:h="16838"/>
          <w:pgMar w:top="1134" w:right="1134" w:bottom="1134" w:left="1134" w:header="720" w:footer="720" w:gutter="0"/>
          <w:pgNumType w:fmt="decimal"/>
          <w:cols w:space="720" w:num="1"/>
          <w:formProt w:val="0"/>
          <w:docGrid w:linePitch="100" w:charSpace="0"/>
        </w:sectPr>
      </w:pPr>
      <w:r>
        <w:rPr>
          <w:lang w:val="en-US"/>
        </w:rPr>
        <w:t>Answe</w:t>
      </w:r>
      <w:permStart w:id="2" w:edGrp="everyone"/>
      <w:r>
        <w:rPr>
          <w:rFonts w:hint="default"/>
        </w:rPr>
        <w:t>:</w:t>
      </w:r>
      <w:r>
        <w:rPr>
          <w:rFonts w:hint="default"/>
          <w:color w:val="000000" w:themeColor="text1"/>
        </w:rPr>
        <w:t>C</w:t>
      </w:r>
      <w:r>
        <w:rPr>
          <w:lang w:val="en-US"/>
        </w:rPr>
        <w:t>_</w:t>
      </w:r>
      <w:permEnd w:id="2"/>
    </w:p>
    <w:p w14:paraId="1BE6F6F2">
      <w:pPr>
        <w:pStyle w:val="12"/>
        <w:numPr>
          <w:ilvl w:val="0"/>
          <w:numId w:val="1"/>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Name some of the advantages of the ribbon?</w:t>
      </w:r>
    </w:p>
    <w:p w14:paraId="4663E70C">
      <w:pPr>
        <w:pStyle w:val="12"/>
        <w:shd w:val="clear" w:color="auto" w:fill="FFFFFF"/>
        <w:spacing w:before="0" w:beforeAutospacing="0" w:after="300" w:afterAutospacing="0" w:line="405" w:lineRule="atLeast"/>
        <w:ind w:left="360" w:firstLine="0"/>
        <w:jc w:val="both"/>
        <w:rPr>
          <w:rFonts w:ascii="Arial" w:hAnsi="Arial" w:cs="Arial"/>
          <w:color w:val="000000"/>
          <w:lang w:val="en-US"/>
        </w:rPr>
      </w:pPr>
      <w:r>
        <w:rPr>
          <w:rFonts w:hint="default" w:ascii="Arial" w:hAnsi="Arial" w:cs="Arial"/>
          <w:color w:val="000000"/>
        </w:rPr>
        <w:t>Las ventajas que presenta es que este es intuitivo, siendo este bastante visual, permitiendo encontrar los elementos de forma fácil y rápido, también es bastante personalizable, permitiendo adaptarlo al gusto del usuario añadiendo o quitando funciones, este permitiendo que el usuario mayor rapidez en sus tareas, y una de las mayores ventajas es que este se asimila a muchos programas de su año, siendo estos el WORD por ejemplo, facilitando asi la facil comprensión de que realiza cada elemento.</w:t>
      </w:r>
    </w:p>
    <w:p w14:paraId="5DDCFDCD">
      <w:pPr>
        <w:pStyle w:val="12"/>
        <w:numPr>
          <w:ilvl w:val="0"/>
          <w:numId w:val="1"/>
        </w:numPr>
        <w:shd w:val="clear" w:color="auto" w:fill="FFFFFF"/>
        <w:spacing w:before="0" w:beforeAutospacing="0" w:after="0" w:afterAutospacing="0" w:line="405" w:lineRule="atLeast"/>
        <w:ind w:left="357" w:hanging="357"/>
        <w:jc w:val="both"/>
        <w:rPr>
          <w:rFonts w:ascii="Arial" w:hAnsi="Arial" w:cs="Arial"/>
          <w:color w:val="000000"/>
          <w:lang w:val="en-US"/>
        </w:rPr>
      </w:pPr>
      <w:r>
        <w:rPr>
          <w:rFonts w:ascii="Arial" w:hAnsi="Arial" w:cs="Arial"/>
          <w:color w:val="000000"/>
          <w:lang w:val="en-US"/>
        </w:rPr>
        <w:t>Assign a Role Center:</w:t>
      </w:r>
    </w:p>
    <w:p w14:paraId="5D163C37">
      <w:pPr>
        <w:pStyle w:val="12"/>
        <w:shd w:val="clear" w:color="auto" w:fill="FFFFFF"/>
        <w:spacing w:before="0" w:beforeAutospacing="0" w:after="0" w:afterAutospacing="0" w:line="405" w:lineRule="atLeast"/>
        <w:ind w:left="720" w:firstLine="0"/>
        <w:jc w:val="both"/>
        <w:rPr>
          <w:rFonts w:ascii="Segoe-Bold" w:hAnsi="Segoe-Bold" w:cs="Segoe-Bold"/>
          <w:b/>
          <w:bCs/>
          <w:lang w:val="en-US" w:eastAsia="ca-ES"/>
        </w:rPr>
      </w:pPr>
      <w:r>
        <w:rPr>
          <w:rFonts w:ascii="Segoe-Bold" w:hAnsi="Segoe-Bold" w:cs="Segoe-Bold"/>
          <w:b/>
          <w:bCs/>
          <w:lang w:val="en-US" w:eastAsia="ca-ES"/>
        </w:rPr>
        <w:t>Scenario</w:t>
      </w:r>
    </w:p>
    <w:p w14:paraId="1E352C09">
      <w:pPr>
        <w:pStyle w:val="12"/>
        <w:shd w:val="clear" w:color="auto" w:fill="FFFFFF"/>
        <w:spacing w:before="0" w:beforeAutospacing="0" w:after="0" w:afterAutospacing="0"/>
        <w:ind w:left="709" w:firstLine="0"/>
        <w:jc w:val="both"/>
        <w:rPr>
          <w:rFonts w:ascii="Arial" w:hAnsi="Arial" w:cs="Arial"/>
          <w:color w:val="000000"/>
          <w:lang w:val="en-US"/>
        </w:rPr>
      </w:pPr>
      <w:r>
        <w:rPr>
          <w:rFonts w:ascii="Arial" w:hAnsi="Arial" w:cs="Arial"/>
          <w:color w:val="000000"/>
          <w:lang w:val="en-US"/>
        </w:rPr>
        <w:t>You are the accounting manager at CRONUS International Ltd., and uses the default Role Center (Sales Order Processor). However, this Role Center is not aligned with your daily activities. Therefore you are advised to use the accounting manager profile.</w:t>
      </w:r>
    </w:p>
    <w:p w14:paraId="314EE4D4">
      <w:pPr>
        <w:pStyle w:val="12"/>
        <w:shd w:val="clear" w:color="auto" w:fill="FFFFFF"/>
        <w:spacing w:before="0" w:beforeAutospacing="0" w:after="300" w:afterAutospacing="0" w:line="405" w:lineRule="atLeast"/>
        <w:ind w:left="720" w:firstLine="0"/>
        <w:jc w:val="both"/>
        <w:rPr>
          <w:rFonts w:ascii="Arial" w:hAnsi="Arial" w:cs="Arial"/>
          <w:color w:val="000000"/>
          <w:lang w:val="en-US"/>
        </w:rPr>
      </w:pPr>
      <w:r>
        <w:rPr>
          <w:rFonts w:ascii="Arial" w:hAnsi="Arial" w:cs="Arial"/>
          <w:color w:val="000000"/>
          <w:lang w:val="en-US"/>
        </w:rPr>
        <w:t>Assign the accounting manager profile to your user account.</w:t>
      </w:r>
    </w:p>
    <w:p w14:paraId="52BF6719">
      <w:pPr>
        <w:widowControl/>
        <w:suppressAutoHyphens w:val="0"/>
        <w:jc w:val="center"/>
        <w:textAlignment w:val="auto"/>
        <w:rPr>
          <w:rFonts w:asciiTheme="majorHAnsi" w:hAnsiTheme="majorHAnsi" w:eastAsiaTheme="majorEastAsia"/>
          <w:color w:val="17365D" w:themeColor="text2" w:themeShade="BF"/>
          <w:spacing w:val="5"/>
          <w:kern w:val="2"/>
          <w:sz w:val="52"/>
          <w:szCs w:val="47"/>
          <w:lang w:val="en-US"/>
        </w:rPr>
      </w:pPr>
      <w:r>
        <w:drawing>
          <wp:inline distT="0" distB="0" distL="114300" distR="114300">
            <wp:extent cx="6113145" cy="3145155"/>
            <wp:effectExtent l="0" t="0" r="13335" b="9525"/>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pic:cNvPicPr>
                  </pic:nvPicPr>
                  <pic:blipFill>
                    <a:blip r:embed="rId17"/>
                    <a:stretch>
                      <a:fillRect/>
                    </a:stretch>
                  </pic:blipFill>
                  <pic:spPr>
                    <a:xfrm>
                      <a:off x="0" y="0"/>
                      <a:ext cx="6113145" cy="3145155"/>
                    </a:xfrm>
                    <a:prstGeom prst="rect">
                      <a:avLst/>
                    </a:prstGeom>
                    <a:noFill/>
                    <a:ln>
                      <a:noFill/>
                    </a:ln>
                  </pic:spPr>
                </pic:pic>
              </a:graphicData>
            </a:graphic>
          </wp:inline>
        </w:drawing>
      </w:r>
      <w:r>
        <w:br w:type="page"/>
      </w:r>
    </w:p>
    <w:p w14:paraId="381A9611">
      <w:pPr>
        <w:pStyle w:val="16"/>
        <w:spacing w:before="0" w:after="300"/>
        <w:contextualSpacing/>
        <w:rPr>
          <w:lang w:val="en-US"/>
        </w:rPr>
      </w:pPr>
      <w:r>
        <w:rPr>
          <w:lang w:val="en-US"/>
        </w:rPr>
        <w:t>From pdf “</w:t>
      </w:r>
      <w:r>
        <w:rPr>
          <w:lang w:val="en-US" w:eastAsia="es-ES"/>
        </w:rPr>
        <w:t>MODULE 3:</w:t>
      </w:r>
      <w:r>
        <w:rPr>
          <w:lang w:val="en-US"/>
        </w:rPr>
        <w:t xml:space="preserve"> USER PERSONALIZATION” answer these scenarios:</w:t>
      </w:r>
    </w:p>
    <w:p w14:paraId="2AE037DB">
      <w:pPr>
        <w:pStyle w:val="12"/>
        <w:numPr>
          <w:ilvl w:val="0"/>
          <w:numId w:val="2"/>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Add a List</w:t>
      </w:r>
      <w:r>
        <w:rPr>
          <w:b/>
          <w:bCs/>
          <w:sz w:val="36"/>
          <w:szCs w:val="36"/>
          <w:lang w:val="en-US"/>
        </w:rPr>
        <w:t xml:space="preserve"> </w:t>
      </w:r>
      <w:r>
        <w:rPr>
          <w:rFonts w:ascii="Arial" w:hAnsi="Arial" w:cs="Arial"/>
          <w:color w:val="000000"/>
          <w:lang w:val="en-US"/>
        </w:rPr>
        <w:t>Place to the Navigation Pane</w:t>
      </w:r>
    </w:p>
    <w:p w14:paraId="7809D234">
      <w:pPr>
        <w:pStyle w:val="12"/>
        <w:shd w:val="clear" w:color="auto" w:fill="FFFFFF"/>
        <w:spacing w:before="0" w:beforeAutospacing="0" w:after="300" w:afterAutospacing="0" w:line="405" w:lineRule="atLeast"/>
        <w:ind w:left="720" w:firstLine="0"/>
        <w:jc w:val="both"/>
        <w:rPr>
          <w:rFonts w:ascii="Segoe-Bold" w:hAnsi="Segoe-Bold" w:cs="Segoe-Bold"/>
          <w:b/>
          <w:bCs/>
          <w:lang w:val="en-US" w:eastAsia="ca-ES"/>
        </w:rPr>
      </w:pPr>
      <w:r>
        <w:rPr>
          <w:rFonts w:ascii="Segoe-Bold" w:hAnsi="Segoe-Bold" w:cs="Segoe-Bold"/>
          <w:b/>
          <w:bCs/>
          <w:lang w:val="en-US" w:eastAsia="ca-ES"/>
        </w:rPr>
        <w:t>Scenario</w:t>
      </w:r>
    </w:p>
    <w:p w14:paraId="666DD872">
      <w:pPr>
        <w:pStyle w:val="33"/>
        <w:spacing w:line="360" w:lineRule="auto"/>
        <w:ind w:left="709" w:firstLine="0"/>
        <w:rPr>
          <w:rFonts w:ascii="Arial" w:hAnsi="Arial" w:eastAsia="Times New Roman" w:cs="Arial"/>
          <w:lang w:val="en-US" w:eastAsia="es-ES"/>
        </w:rPr>
      </w:pPr>
      <w:r>
        <w:rPr>
          <w:rFonts w:ascii="Arial" w:hAnsi="Arial" w:eastAsia="Times New Roman" w:cs="Arial"/>
          <w:lang w:val="en-US" w:eastAsia="es-ES"/>
        </w:rPr>
        <w:t xml:space="preserve">As the order processor at CRONUS International Ltd., you generally perform tasks in the sales order processes. Your profile has provided you with the corresponding available activity buttons in the navigation pane. </w:t>
      </w:r>
    </w:p>
    <w:p w14:paraId="77D2EBF3">
      <w:pPr>
        <w:pStyle w:val="33"/>
        <w:spacing w:line="360" w:lineRule="auto"/>
        <w:ind w:left="709" w:firstLine="0"/>
        <w:rPr>
          <w:rFonts w:ascii="Arial" w:hAnsi="Arial" w:eastAsia="Times New Roman" w:cs="Arial"/>
          <w:lang w:val="en-US" w:eastAsia="es-ES"/>
        </w:rPr>
      </w:pPr>
      <w:r>
        <w:rPr>
          <w:rFonts w:ascii="Arial" w:hAnsi="Arial" w:eastAsia="Times New Roman" w:cs="Arial"/>
          <w:lang w:val="en-US" w:eastAsia="es-ES"/>
        </w:rPr>
        <w:t xml:space="preserve">However, sometimes you have to perform some tasks outside your usual job description. You want to perform the following tasks from the navigation pane: </w:t>
      </w:r>
    </w:p>
    <w:p w14:paraId="5E90CF40">
      <w:pPr>
        <w:pStyle w:val="33"/>
        <w:spacing w:before="0" w:after="52" w:line="360" w:lineRule="auto"/>
        <w:ind w:left="1418" w:firstLine="0"/>
        <w:rPr>
          <w:rFonts w:ascii="Arial" w:hAnsi="Arial" w:eastAsia="Times New Roman" w:cs="Arial"/>
          <w:lang w:val="en-US" w:eastAsia="es-ES"/>
        </w:rPr>
      </w:pPr>
      <w:r>
        <w:rPr>
          <w:rFonts w:ascii="Arial" w:hAnsi="Arial" w:eastAsia="Times New Roman" w:cs="Arial"/>
          <w:lang w:val="en-US" w:eastAsia="es-ES"/>
        </w:rPr>
        <w:t xml:space="preserve">• Send out mailing lists, by using the Segments and Contacts of the Marketing application area. </w:t>
      </w:r>
    </w:p>
    <w:p w14:paraId="535BFAA5">
      <w:pPr>
        <w:pStyle w:val="33"/>
        <w:spacing w:before="0" w:after="52" w:line="360" w:lineRule="auto"/>
        <w:ind w:left="1418" w:firstLine="0"/>
        <w:rPr>
          <w:rFonts w:ascii="Arial" w:hAnsi="Arial" w:eastAsia="Times New Roman" w:cs="Arial"/>
          <w:lang w:val="en-US" w:eastAsia="es-ES"/>
        </w:rPr>
      </w:pPr>
      <w:r>
        <w:drawing>
          <wp:inline distT="0" distB="0" distL="114300" distR="114300">
            <wp:extent cx="6116955" cy="3721735"/>
            <wp:effectExtent l="0" t="0" r="9525" b="12065"/>
            <wp:docPr id="3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0"/>
                    <pic:cNvPicPr>
                      <a:picLocks noChangeAspect="1"/>
                    </pic:cNvPicPr>
                  </pic:nvPicPr>
                  <pic:blipFill>
                    <a:blip r:embed="rId18"/>
                    <a:stretch>
                      <a:fillRect/>
                    </a:stretch>
                  </pic:blipFill>
                  <pic:spPr>
                    <a:xfrm>
                      <a:off x="0" y="0"/>
                      <a:ext cx="6116955" cy="3721735"/>
                    </a:xfrm>
                    <a:prstGeom prst="rect">
                      <a:avLst/>
                    </a:prstGeom>
                    <a:noFill/>
                    <a:ln>
                      <a:noFill/>
                    </a:ln>
                  </pic:spPr>
                </pic:pic>
              </a:graphicData>
            </a:graphic>
          </wp:inline>
        </w:drawing>
      </w:r>
    </w:p>
    <w:p w14:paraId="3FFBB319">
      <w:pPr>
        <w:pStyle w:val="33"/>
        <w:spacing w:before="0" w:after="52" w:line="360" w:lineRule="auto"/>
        <w:ind w:left="1418" w:firstLine="0"/>
        <w:rPr>
          <w:rFonts w:ascii="Arial" w:hAnsi="Arial" w:eastAsia="Times New Roman" w:cs="Arial"/>
          <w:lang w:val="en-US" w:eastAsia="es-ES"/>
        </w:rPr>
      </w:pPr>
      <w:r>
        <w:rPr>
          <w:rFonts w:ascii="Arial" w:hAnsi="Arial" w:eastAsia="Times New Roman" w:cs="Arial"/>
          <w:lang w:val="en-US" w:eastAsia="es-ES"/>
        </w:rPr>
        <w:t xml:space="preserve">• Process a Purchase Order, for the supply of office material or a specific order related to a sales order. </w:t>
      </w:r>
    </w:p>
    <w:p w14:paraId="3C085966">
      <w:pPr>
        <w:pStyle w:val="33"/>
        <w:spacing w:before="0" w:after="52" w:line="360" w:lineRule="auto"/>
        <w:ind w:left="1418" w:firstLine="0"/>
        <w:rPr>
          <w:rFonts w:hint="default" w:ascii="Arial" w:hAnsi="Arial" w:eastAsia="Times New Roman" w:cs="Arial"/>
          <w:lang w:val="es-ES" w:eastAsia="es-ES"/>
        </w:rPr>
      </w:pPr>
      <w:r>
        <w:drawing>
          <wp:inline distT="0" distB="0" distL="114300" distR="114300">
            <wp:extent cx="1546860" cy="3977640"/>
            <wp:effectExtent l="0" t="0" r="7620" b="0"/>
            <wp:docPr id="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
                    <pic:cNvPicPr>
                      <a:picLocks noChangeAspect="1"/>
                    </pic:cNvPicPr>
                  </pic:nvPicPr>
                  <pic:blipFill>
                    <a:blip r:embed="rId19"/>
                    <a:stretch>
                      <a:fillRect/>
                    </a:stretch>
                  </pic:blipFill>
                  <pic:spPr>
                    <a:xfrm>
                      <a:off x="0" y="0"/>
                      <a:ext cx="1546860" cy="3977640"/>
                    </a:xfrm>
                    <a:prstGeom prst="rect">
                      <a:avLst/>
                    </a:prstGeom>
                    <a:noFill/>
                    <a:ln>
                      <a:noFill/>
                    </a:ln>
                  </pic:spPr>
                </pic:pic>
              </a:graphicData>
            </a:graphic>
          </wp:inline>
        </w:drawing>
      </w:r>
    </w:p>
    <w:p w14:paraId="1FBDAF60">
      <w:pPr>
        <w:pStyle w:val="33"/>
        <w:spacing w:line="360" w:lineRule="auto"/>
        <w:ind w:left="1418" w:firstLine="0"/>
        <w:rPr>
          <w:rFonts w:ascii="Arial" w:hAnsi="Arial" w:eastAsia="Times New Roman" w:cs="Arial"/>
          <w:lang w:val="en-US" w:eastAsia="es-ES"/>
        </w:rPr>
      </w:pPr>
      <w:r>
        <w:rPr>
          <w:rFonts w:ascii="Arial" w:hAnsi="Arial" w:eastAsia="Times New Roman" w:cs="Arial"/>
          <w:lang w:val="en-US" w:eastAsia="es-ES"/>
        </w:rPr>
        <w:t>• Process and follow up on Approval Request Entries and Approval Entries.</w:t>
      </w:r>
    </w:p>
    <w:p w14:paraId="78050D1B">
      <w:pPr>
        <w:pStyle w:val="33"/>
        <w:spacing w:line="360" w:lineRule="auto"/>
        <w:ind w:left="1418" w:firstLine="0"/>
        <w:rPr>
          <w:rFonts w:ascii="Arial" w:hAnsi="Arial" w:eastAsia="Times New Roman" w:cs="Arial"/>
          <w:lang w:val="en-US" w:eastAsia="es-ES"/>
        </w:rPr>
      </w:pPr>
      <w:r>
        <w:drawing>
          <wp:inline distT="0" distB="0" distL="114300" distR="114300">
            <wp:extent cx="1508760" cy="3665220"/>
            <wp:effectExtent l="0" t="0" r="0" b="7620"/>
            <wp:docPr id="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
                    <pic:cNvPicPr>
                      <a:picLocks noChangeAspect="1"/>
                    </pic:cNvPicPr>
                  </pic:nvPicPr>
                  <pic:blipFill>
                    <a:blip r:embed="rId20"/>
                    <a:stretch>
                      <a:fillRect/>
                    </a:stretch>
                  </pic:blipFill>
                  <pic:spPr>
                    <a:xfrm>
                      <a:off x="0" y="0"/>
                      <a:ext cx="1508760" cy="3665220"/>
                    </a:xfrm>
                    <a:prstGeom prst="rect">
                      <a:avLst/>
                    </a:prstGeom>
                    <a:noFill/>
                    <a:ln>
                      <a:noFill/>
                    </a:ln>
                  </pic:spPr>
                </pic:pic>
              </a:graphicData>
            </a:graphic>
          </wp:inline>
        </w:drawing>
      </w:r>
    </w:p>
    <w:p w14:paraId="30ED3F20">
      <w:pPr>
        <w:pStyle w:val="33"/>
        <w:spacing w:line="360" w:lineRule="auto"/>
        <w:jc w:val="center"/>
        <w:rPr>
          <w:rFonts w:ascii="Arial" w:hAnsi="Arial" w:eastAsia="Times New Roman" w:cs="Arial"/>
          <w:lang w:val="en-US" w:eastAsia="es-ES"/>
        </w:rPr>
      </w:pPr>
    </w:p>
    <w:p w14:paraId="3CCEE914">
      <w:pPr>
        <w:pStyle w:val="33"/>
        <w:spacing w:line="360" w:lineRule="auto"/>
        <w:ind w:left="709" w:firstLine="0"/>
        <w:jc w:val="center"/>
        <w:rPr>
          <w:rFonts w:ascii="Arial" w:hAnsi="Arial" w:eastAsia="Times New Roman" w:cs="Arial"/>
          <w:lang w:val="en-US" w:eastAsia="es-ES"/>
        </w:rPr>
      </w:pPr>
    </w:p>
    <w:p w14:paraId="1BCA4D3D">
      <w:pPr>
        <w:pStyle w:val="12"/>
        <w:numPr>
          <w:ilvl w:val="0"/>
          <w:numId w:val="2"/>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 xml:space="preserve">Add a Chart to the Role Center </w:t>
      </w:r>
    </w:p>
    <w:p w14:paraId="35AF74E8">
      <w:pPr>
        <w:pStyle w:val="12"/>
        <w:shd w:val="clear" w:color="auto" w:fill="FFFFFF"/>
        <w:spacing w:before="0" w:beforeAutospacing="0" w:after="300" w:afterAutospacing="0" w:line="405" w:lineRule="atLeast"/>
        <w:ind w:left="720" w:firstLine="0"/>
        <w:jc w:val="both"/>
        <w:rPr>
          <w:rFonts w:ascii="Segoe-Bold" w:hAnsi="Segoe-Bold" w:cs="Segoe-Bold"/>
          <w:b/>
          <w:bCs/>
          <w:lang w:val="en-US" w:eastAsia="ca-ES"/>
        </w:rPr>
      </w:pPr>
      <w:r>
        <w:rPr>
          <w:rFonts w:ascii="Segoe-Bold" w:hAnsi="Segoe-Bold" w:cs="Segoe-Bold"/>
          <w:b/>
          <w:bCs/>
          <w:lang w:val="en-US" w:eastAsia="ca-ES"/>
        </w:rPr>
        <w:t xml:space="preserve">Scenario </w:t>
      </w:r>
    </w:p>
    <w:p w14:paraId="6CD26F89">
      <w:pPr>
        <w:pStyle w:val="33"/>
        <w:spacing w:line="360" w:lineRule="auto"/>
        <w:ind w:left="709" w:firstLine="0"/>
        <w:rPr>
          <w:rFonts w:ascii="Arial" w:hAnsi="Arial" w:eastAsia="Times New Roman" w:cs="Arial"/>
          <w:lang w:val="en-US" w:eastAsia="es-ES"/>
        </w:rPr>
      </w:pPr>
      <w:r>
        <w:rPr>
          <w:rFonts w:ascii="Arial" w:hAnsi="Arial" w:eastAsia="Times New Roman" w:cs="Arial"/>
          <w:lang w:val="en-US" w:eastAsia="es-ES"/>
        </w:rPr>
        <w:t xml:space="preserve">As the sales order (SO) processor you want to adjust your Role Center by adding the following charts: </w:t>
      </w:r>
    </w:p>
    <w:p w14:paraId="6503289D">
      <w:pPr>
        <w:pStyle w:val="33"/>
        <w:spacing w:line="360" w:lineRule="auto"/>
        <w:ind w:left="709" w:firstLine="0"/>
        <w:rPr>
          <w:rFonts w:ascii="Arial" w:hAnsi="Arial" w:eastAsia="Times New Roman" w:cs="Arial"/>
          <w:lang w:val="en-US" w:eastAsia="es-ES"/>
        </w:rPr>
      </w:pPr>
      <w:r>
        <w:rPr>
          <w:rFonts w:ascii="Arial" w:hAnsi="Arial" w:eastAsia="Times New Roman" w:cs="Arial"/>
          <w:lang w:val="en-US" w:eastAsia="es-ES"/>
        </w:rPr>
        <w:t xml:space="preserve">• Customer Sales and Profit (generic) </w:t>
      </w:r>
    </w:p>
    <w:p w14:paraId="7C15AB7F">
      <w:pPr>
        <w:pStyle w:val="33"/>
        <w:spacing w:line="360" w:lineRule="auto"/>
        <w:ind w:left="709" w:firstLine="0"/>
        <w:rPr>
          <w:rFonts w:ascii="Arial" w:hAnsi="Arial" w:eastAsia="Times New Roman" w:cs="Arial"/>
          <w:lang w:val="en-US" w:eastAsia="es-ES"/>
        </w:rPr>
      </w:pPr>
      <w:r>
        <w:drawing>
          <wp:inline distT="0" distB="0" distL="114300" distR="114300">
            <wp:extent cx="6117590" cy="4104005"/>
            <wp:effectExtent l="0" t="0" r="8890" b="10795"/>
            <wp:docPr id="2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7"/>
                    <pic:cNvPicPr>
                      <a:picLocks noChangeAspect="1"/>
                    </pic:cNvPicPr>
                  </pic:nvPicPr>
                  <pic:blipFill>
                    <a:blip r:embed="rId21"/>
                    <a:stretch>
                      <a:fillRect/>
                    </a:stretch>
                  </pic:blipFill>
                  <pic:spPr>
                    <a:xfrm>
                      <a:off x="0" y="0"/>
                      <a:ext cx="6117590" cy="4104005"/>
                    </a:xfrm>
                    <a:prstGeom prst="rect">
                      <a:avLst/>
                    </a:prstGeom>
                    <a:noFill/>
                    <a:ln>
                      <a:noFill/>
                    </a:ln>
                  </pic:spPr>
                </pic:pic>
              </a:graphicData>
            </a:graphic>
          </wp:inline>
        </w:drawing>
      </w:r>
    </w:p>
    <w:p w14:paraId="3114BB44">
      <w:pPr>
        <w:pStyle w:val="33"/>
        <w:spacing w:line="360" w:lineRule="auto"/>
        <w:ind w:left="709" w:firstLine="0"/>
        <w:rPr>
          <w:rFonts w:ascii="Arial" w:hAnsi="Arial" w:eastAsia="Times New Roman" w:cs="Arial"/>
          <w:lang w:val="en-US" w:eastAsia="es-ES"/>
        </w:rPr>
      </w:pPr>
    </w:p>
    <w:p w14:paraId="5144A075">
      <w:pPr>
        <w:pStyle w:val="33"/>
        <w:spacing w:line="360" w:lineRule="auto"/>
        <w:ind w:left="709" w:firstLine="0"/>
        <w:rPr>
          <w:rFonts w:ascii="Arial" w:hAnsi="Arial" w:eastAsia="Times New Roman" w:cs="Arial"/>
          <w:lang w:val="en-US" w:eastAsia="es-ES"/>
        </w:rPr>
      </w:pPr>
      <w:r>
        <w:drawing>
          <wp:inline distT="0" distB="0" distL="114300" distR="114300">
            <wp:extent cx="6117590" cy="1547495"/>
            <wp:effectExtent l="0" t="0" r="8890" b="6985"/>
            <wp:docPr id="2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9"/>
                    <pic:cNvPicPr>
                      <a:picLocks noChangeAspect="1"/>
                    </pic:cNvPicPr>
                  </pic:nvPicPr>
                  <pic:blipFill>
                    <a:blip r:embed="rId22"/>
                    <a:stretch>
                      <a:fillRect/>
                    </a:stretch>
                  </pic:blipFill>
                  <pic:spPr>
                    <a:xfrm>
                      <a:off x="0" y="0"/>
                      <a:ext cx="6117590" cy="1547495"/>
                    </a:xfrm>
                    <a:prstGeom prst="rect">
                      <a:avLst/>
                    </a:prstGeom>
                    <a:noFill/>
                    <a:ln>
                      <a:noFill/>
                    </a:ln>
                  </pic:spPr>
                </pic:pic>
              </a:graphicData>
            </a:graphic>
          </wp:inline>
        </w:drawing>
      </w:r>
    </w:p>
    <w:p w14:paraId="536846B6">
      <w:pPr>
        <w:pStyle w:val="33"/>
        <w:spacing w:line="360" w:lineRule="auto"/>
        <w:ind w:left="709" w:firstLine="0"/>
        <w:rPr>
          <w:rFonts w:ascii="Arial" w:hAnsi="Arial" w:eastAsia="Times New Roman" w:cs="Arial"/>
          <w:lang w:val="en-US" w:eastAsia="es-ES"/>
        </w:rPr>
      </w:pPr>
    </w:p>
    <w:p w14:paraId="111365F4">
      <w:pPr>
        <w:pStyle w:val="33"/>
        <w:spacing w:line="360" w:lineRule="auto"/>
        <w:ind w:left="709" w:firstLine="0"/>
        <w:rPr>
          <w:rFonts w:ascii="Arial" w:hAnsi="Arial" w:eastAsia="Times New Roman" w:cs="Arial"/>
          <w:lang w:val="en-US" w:eastAsia="es-ES"/>
        </w:rPr>
      </w:pPr>
      <w:r>
        <w:rPr>
          <w:rFonts w:ascii="Arial" w:hAnsi="Arial" w:eastAsia="Times New Roman" w:cs="Arial"/>
          <w:lang w:val="en-US" w:eastAsia="es-ES"/>
        </w:rPr>
        <w:t xml:space="preserve">• SO per location (generic) </w:t>
      </w:r>
    </w:p>
    <w:p w14:paraId="02706C21">
      <w:pPr>
        <w:pStyle w:val="33"/>
        <w:spacing w:line="360" w:lineRule="auto"/>
        <w:rPr>
          <w:rFonts w:ascii="Arial" w:hAnsi="Arial" w:eastAsia="Times New Roman" w:cs="Arial"/>
          <w:lang w:val="en-US" w:eastAsia="es-ES"/>
        </w:rPr>
      </w:pPr>
    </w:p>
    <w:p w14:paraId="6C811BD4">
      <w:pPr>
        <w:pStyle w:val="33"/>
        <w:spacing w:line="360" w:lineRule="auto"/>
        <w:rPr>
          <w:rFonts w:ascii="Arial" w:hAnsi="Arial" w:eastAsia="Times New Roman" w:cs="Arial"/>
          <w:lang w:val="en-US" w:eastAsia="es-ES"/>
        </w:rPr>
      </w:pPr>
    </w:p>
    <w:p w14:paraId="5CAA6F40">
      <w:pPr>
        <w:pStyle w:val="33"/>
        <w:spacing w:line="360" w:lineRule="auto"/>
        <w:rPr>
          <w:rFonts w:ascii="Arial" w:hAnsi="Arial" w:eastAsia="Times New Roman" w:cs="Arial"/>
          <w:lang w:val="en-US" w:eastAsia="es-ES"/>
        </w:rPr>
      </w:pPr>
      <w:r>
        <w:drawing>
          <wp:inline distT="0" distB="0" distL="114300" distR="114300">
            <wp:extent cx="4862830" cy="3681730"/>
            <wp:effectExtent l="0" t="0" r="13970" b="6350"/>
            <wp:docPr id="2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8"/>
                    <pic:cNvPicPr>
                      <a:picLocks noChangeAspect="1"/>
                    </pic:cNvPicPr>
                  </pic:nvPicPr>
                  <pic:blipFill>
                    <a:blip r:embed="rId23"/>
                    <a:stretch>
                      <a:fillRect/>
                    </a:stretch>
                  </pic:blipFill>
                  <pic:spPr>
                    <a:xfrm>
                      <a:off x="0" y="0"/>
                      <a:ext cx="4862830" cy="3681730"/>
                    </a:xfrm>
                    <a:prstGeom prst="rect">
                      <a:avLst/>
                    </a:prstGeom>
                    <a:noFill/>
                    <a:ln>
                      <a:noFill/>
                    </a:ln>
                  </pic:spPr>
                </pic:pic>
              </a:graphicData>
            </a:graphic>
          </wp:inline>
        </w:drawing>
      </w:r>
    </w:p>
    <w:p w14:paraId="1A9ACA60">
      <w:pPr>
        <w:pStyle w:val="33"/>
        <w:spacing w:line="360" w:lineRule="auto"/>
        <w:rPr>
          <w:rFonts w:ascii="Arial" w:hAnsi="Arial" w:eastAsia="Times New Roman" w:cs="Arial"/>
          <w:lang w:val="en-US" w:eastAsia="es-ES"/>
        </w:rPr>
      </w:pPr>
    </w:p>
    <w:p w14:paraId="493A2498">
      <w:pPr>
        <w:pStyle w:val="14"/>
        <w:rPr>
          <w:lang w:val="en-US"/>
        </w:rPr>
      </w:pPr>
      <w:permStart w:id="3" w:edGrp="everyone"/>
      <w:r>
        <w:rPr>
          <w:lang w:val="en-US"/>
        </w:rPr>
        <w:t>Answer:____</w:t>
      </w:r>
      <w:permEnd w:id="3"/>
    </w:p>
    <w:p w14:paraId="5B61F1F3">
      <w:pPr>
        <w:pStyle w:val="33"/>
        <w:spacing w:line="360" w:lineRule="auto"/>
        <w:rPr>
          <w:rFonts w:ascii="Arial" w:hAnsi="Arial" w:eastAsia="Times New Roman" w:cs="Arial"/>
          <w:lang w:val="en-US" w:eastAsia="es-ES"/>
        </w:rPr>
      </w:pPr>
    </w:p>
    <w:p w14:paraId="5E89F1D2">
      <w:pPr>
        <w:pStyle w:val="33"/>
        <w:spacing w:line="360" w:lineRule="auto"/>
        <w:rPr>
          <w:rFonts w:ascii="Times New Roman" w:hAnsi="Times New Roman" w:cs="Mangal"/>
          <w:color w:val="auto"/>
          <w:kern w:val="2"/>
          <w:lang w:val="en-US" w:eastAsia="zh-CN" w:bidi="hi-IN"/>
        </w:rPr>
      </w:pPr>
      <w:r>
        <w:br w:type="page"/>
      </w:r>
    </w:p>
    <w:p w14:paraId="27838D89">
      <w:pPr>
        <w:pStyle w:val="16"/>
        <w:spacing w:before="0" w:after="300"/>
        <w:contextualSpacing/>
        <w:rPr>
          <w:lang w:val="en-US"/>
        </w:rPr>
      </w:pPr>
      <w:r>
        <w:rPr>
          <w:lang w:val="en-US"/>
        </w:rPr>
        <w:t>From pdf “</w:t>
      </w:r>
      <w:r>
        <w:rPr>
          <w:lang w:val="en-US" w:eastAsia="es-ES"/>
        </w:rPr>
        <w:t>MODULE 4:</w:t>
      </w:r>
      <w:r>
        <w:rPr>
          <w:lang w:val="en-US"/>
        </w:rPr>
        <w:t xml:space="preserve"> BASIC FUNCTIONALITIES” answer these questions:</w:t>
      </w:r>
    </w:p>
    <w:p w14:paraId="352E73DD">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How many employees are there in CRONUS International, Ltd.?</w:t>
      </w:r>
    </w:p>
    <w:p w14:paraId="1BDF8D05">
      <w:pPr>
        <w:pStyle w:val="12"/>
        <w:numPr>
          <w:ilvl w:val="0"/>
          <w:numId w:val="0"/>
        </w:numPr>
        <w:shd w:val="clear" w:color="auto" w:fill="FFFFFF"/>
        <w:spacing w:before="0" w:beforeAutospacing="0" w:after="300" w:afterAutospacing="0" w:line="405" w:lineRule="atLeast"/>
        <w:ind w:left="360" w:leftChars="0"/>
        <w:jc w:val="both"/>
        <w:rPr>
          <w:rFonts w:ascii="Arial" w:hAnsi="Arial" w:cs="Arial"/>
          <w:color w:val="000000"/>
          <w:lang w:val="en-US"/>
        </w:rPr>
      </w:pPr>
      <w:r>
        <w:drawing>
          <wp:inline distT="0" distB="0" distL="114300" distR="114300">
            <wp:extent cx="6109970" cy="3636010"/>
            <wp:effectExtent l="0" t="0" r="1270" b="6350"/>
            <wp:docPr id="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
                    <pic:cNvPicPr>
                      <a:picLocks noChangeAspect="1"/>
                    </pic:cNvPicPr>
                  </pic:nvPicPr>
                  <pic:blipFill>
                    <a:blip r:embed="rId24"/>
                    <a:stretch>
                      <a:fillRect/>
                    </a:stretch>
                  </pic:blipFill>
                  <pic:spPr>
                    <a:xfrm>
                      <a:off x="0" y="0"/>
                      <a:ext cx="6109970" cy="3636010"/>
                    </a:xfrm>
                    <a:prstGeom prst="rect">
                      <a:avLst/>
                    </a:prstGeom>
                    <a:noFill/>
                    <a:ln>
                      <a:noFill/>
                    </a:ln>
                  </pic:spPr>
                </pic:pic>
              </a:graphicData>
            </a:graphic>
          </wp:inline>
        </w:drawing>
      </w:r>
    </w:p>
    <w:p w14:paraId="690B3211">
      <w:pPr>
        <w:pStyle w:val="12"/>
        <w:numPr>
          <w:ilvl w:val="0"/>
          <w:numId w:val="0"/>
        </w:numPr>
        <w:shd w:val="clear" w:color="auto" w:fill="FFFFFF"/>
        <w:spacing w:before="0" w:beforeAutospacing="0" w:after="300" w:afterAutospacing="0" w:line="405" w:lineRule="atLeast"/>
        <w:ind w:left="360" w:leftChars="0"/>
        <w:jc w:val="both"/>
        <w:rPr>
          <w:lang w:val="en-US"/>
        </w:rPr>
      </w:pPr>
      <w:r>
        <w:rPr>
          <w:rFonts w:hint="default" w:ascii="Arial" w:hAnsi="Arial" w:cs="Arial"/>
          <w:color w:val="000000"/>
        </w:rPr>
        <w:t>Hay 8 empleados.</w:t>
      </w:r>
      <w:permStart w:id="4" w:edGrp="everyone"/>
      <w:permEnd w:id="4"/>
    </w:p>
    <w:p w14:paraId="5C142107">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Who is the contact at customer ”Beef House” ?</w:t>
      </w:r>
    </w:p>
    <w:p w14:paraId="4BB9B911">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2510" cy="1184275"/>
            <wp:effectExtent l="0" t="0" r="13970" b="4445"/>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a:picLocks noChangeAspect="1"/>
                    </pic:cNvPicPr>
                  </pic:nvPicPr>
                  <pic:blipFill>
                    <a:blip r:embed="rId25"/>
                    <a:stretch>
                      <a:fillRect/>
                    </a:stretch>
                  </pic:blipFill>
                  <pic:spPr>
                    <a:xfrm>
                      <a:off x="0" y="0"/>
                      <a:ext cx="6112510" cy="1184275"/>
                    </a:xfrm>
                    <a:prstGeom prst="rect">
                      <a:avLst/>
                    </a:prstGeom>
                    <a:noFill/>
                    <a:ln>
                      <a:noFill/>
                    </a:ln>
                  </pic:spPr>
                </pic:pic>
              </a:graphicData>
            </a:graphic>
          </wp:inline>
        </w:drawing>
      </w:r>
    </w:p>
    <w:p w14:paraId="5D129B4F">
      <w:pPr>
        <w:pStyle w:val="12"/>
        <w:numPr>
          <w:ilvl w:val="0"/>
          <w:numId w:val="0"/>
        </w:numPr>
        <w:shd w:val="clear" w:color="auto" w:fill="FFFFFF"/>
        <w:spacing w:before="0" w:beforeAutospacing="0" w:after="300" w:afterAutospacing="0" w:line="405" w:lineRule="atLeast"/>
        <w:ind w:left="360" w:leftChars="0"/>
        <w:jc w:val="both"/>
        <w:rPr>
          <w:lang w:val="en-US"/>
        </w:rPr>
      </w:pPr>
      <w:r>
        <w:rPr>
          <w:rFonts w:hint="default"/>
        </w:rPr>
        <w:t>El contacto es Frau Karin Fleischer</w:t>
      </w:r>
      <w:permStart w:id="5" w:edGrp="everyone"/>
      <w:permEnd w:id="5"/>
    </w:p>
    <w:p w14:paraId="7E410367">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Who is the contact at customer with number 47563218?</w:t>
      </w:r>
    </w:p>
    <w:p w14:paraId="4CDA83BC">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7590" cy="1149350"/>
            <wp:effectExtent l="0" t="0" r="8890" b="8890"/>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
                    <pic:cNvPicPr>
                      <a:picLocks noChangeAspect="1"/>
                    </pic:cNvPicPr>
                  </pic:nvPicPr>
                  <pic:blipFill>
                    <a:blip r:embed="rId26"/>
                    <a:stretch>
                      <a:fillRect/>
                    </a:stretch>
                  </pic:blipFill>
                  <pic:spPr>
                    <a:xfrm>
                      <a:off x="0" y="0"/>
                      <a:ext cx="6117590" cy="1149350"/>
                    </a:xfrm>
                    <a:prstGeom prst="rect">
                      <a:avLst/>
                    </a:prstGeom>
                    <a:noFill/>
                    <a:ln>
                      <a:noFill/>
                    </a:ln>
                  </pic:spPr>
                </pic:pic>
              </a:graphicData>
            </a:graphic>
          </wp:inline>
        </w:drawing>
      </w:r>
    </w:p>
    <w:p w14:paraId="2556AAF0">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El contacto es Thomas Andersen</w:t>
      </w:r>
    </w:p>
    <w:p w14:paraId="08138DB9">
      <w:pPr>
        <w:pStyle w:val="14"/>
        <w:rPr>
          <w:lang w:val="en-US"/>
        </w:rPr>
      </w:pPr>
      <w:permStart w:id="6" w:edGrp="everyone"/>
      <w:r>
        <w:rPr>
          <w:lang w:val="en-US"/>
        </w:rPr>
        <w:t>Answer:____</w:t>
      </w:r>
      <w:permEnd w:id="6"/>
    </w:p>
    <w:p w14:paraId="4117AC50">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How many bank account are set up in Cronus International, Ltd. ?</w:t>
      </w:r>
    </w:p>
    <w:p w14:paraId="6AC4EC01">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6320" cy="1687830"/>
            <wp:effectExtent l="0" t="0" r="10160" b="3810"/>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
                    <pic:cNvPicPr>
                      <a:picLocks noChangeAspect="1"/>
                    </pic:cNvPicPr>
                  </pic:nvPicPr>
                  <pic:blipFill>
                    <a:blip r:embed="rId27"/>
                    <a:stretch>
                      <a:fillRect/>
                    </a:stretch>
                  </pic:blipFill>
                  <pic:spPr>
                    <a:xfrm>
                      <a:off x="0" y="0"/>
                      <a:ext cx="6116320" cy="1687830"/>
                    </a:xfrm>
                    <a:prstGeom prst="rect">
                      <a:avLst/>
                    </a:prstGeom>
                    <a:noFill/>
                    <a:ln>
                      <a:noFill/>
                    </a:ln>
                  </pic:spPr>
                </pic:pic>
              </a:graphicData>
            </a:graphic>
          </wp:inline>
        </w:drawing>
      </w:r>
    </w:p>
    <w:p w14:paraId="5491B361">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Hay en total 6 cuentas bancarias.</w:t>
      </w:r>
    </w:p>
    <w:p w14:paraId="4EEF746D">
      <w:pPr>
        <w:pStyle w:val="14"/>
        <w:rPr>
          <w:lang w:val="en-US"/>
        </w:rPr>
      </w:pPr>
      <w:permStart w:id="7" w:edGrp="everyone"/>
      <w:r>
        <w:rPr>
          <w:lang w:val="en-US"/>
        </w:rPr>
        <w:t>Answer:____</w:t>
      </w:r>
      <w:permEnd w:id="7"/>
    </w:p>
    <w:p w14:paraId="33B35F49">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is current inventory of item no. 70000?</w:t>
      </w:r>
    </w:p>
    <w:p w14:paraId="7EC536C3">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1240" cy="868045"/>
            <wp:effectExtent l="0" t="0" r="0" b="635"/>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6"/>
                    <pic:cNvPicPr>
                      <a:picLocks noChangeAspect="1"/>
                    </pic:cNvPicPr>
                  </pic:nvPicPr>
                  <pic:blipFill>
                    <a:blip r:embed="rId28"/>
                    <a:stretch>
                      <a:fillRect/>
                    </a:stretch>
                  </pic:blipFill>
                  <pic:spPr>
                    <a:xfrm>
                      <a:off x="0" y="0"/>
                      <a:ext cx="6111240" cy="868045"/>
                    </a:xfrm>
                    <a:prstGeom prst="rect">
                      <a:avLst/>
                    </a:prstGeom>
                    <a:noFill/>
                    <a:ln>
                      <a:noFill/>
                    </a:ln>
                  </pic:spPr>
                </pic:pic>
              </a:graphicData>
            </a:graphic>
          </wp:inline>
        </w:drawing>
      </w:r>
    </w:p>
    <w:p w14:paraId="3FCC2090">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El producto es Panel Lateral.</w:t>
      </w:r>
    </w:p>
    <w:p w14:paraId="5B69AD5B">
      <w:pPr>
        <w:pStyle w:val="14"/>
        <w:rPr>
          <w:lang w:val="en-US"/>
        </w:rPr>
      </w:pPr>
      <w:permStart w:id="8" w:edGrp="everyone"/>
      <w:r>
        <w:rPr>
          <w:lang w:val="en-US"/>
        </w:rPr>
        <w:t>Answer:____</w:t>
      </w:r>
      <w:permEnd w:id="8"/>
    </w:p>
    <w:p w14:paraId="18762EAF">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Who is the contact at customer 49525252, Beef House?</w:t>
      </w:r>
    </w:p>
    <w:p w14:paraId="4AF01A01">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1875" cy="1831340"/>
            <wp:effectExtent l="0" t="0" r="14605" b="12700"/>
            <wp:docPr id="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7"/>
                    <pic:cNvPicPr>
                      <a:picLocks noChangeAspect="1"/>
                    </pic:cNvPicPr>
                  </pic:nvPicPr>
                  <pic:blipFill>
                    <a:blip r:embed="rId29"/>
                    <a:stretch>
                      <a:fillRect/>
                    </a:stretch>
                  </pic:blipFill>
                  <pic:spPr>
                    <a:xfrm>
                      <a:off x="0" y="0"/>
                      <a:ext cx="6111875" cy="1831340"/>
                    </a:xfrm>
                    <a:prstGeom prst="rect">
                      <a:avLst/>
                    </a:prstGeom>
                    <a:noFill/>
                    <a:ln>
                      <a:noFill/>
                    </a:ln>
                  </pic:spPr>
                </pic:pic>
              </a:graphicData>
            </a:graphic>
          </wp:inline>
        </w:drawing>
      </w:r>
    </w:p>
    <w:p w14:paraId="7A80B490">
      <w:pPr>
        <w:pStyle w:val="12"/>
        <w:numPr>
          <w:ilvl w:val="0"/>
          <w:numId w:val="0"/>
        </w:numPr>
        <w:shd w:val="clear" w:color="auto" w:fill="FFFFFF"/>
        <w:spacing w:before="0" w:beforeAutospacing="0" w:after="300" w:afterAutospacing="0" w:line="405" w:lineRule="atLeast"/>
        <w:ind w:left="360" w:leftChars="0"/>
        <w:jc w:val="both"/>
        <w:rPr>
          <w:lang w:val="en-US"/>
        </w:rPr>
      </w:pPr>
      <w:r>
        <w:rPr>
          <w:rFonts w:hint="default"/>
        </w:rPr>
        <w:t>El contacto es Frau Karin Fleischer</w:t>
      </w:r>
      <w:permStart w:id="9" w:edGrp="everyone"/>
      <w:permEnd w:id="9"/>
    </w:p>
    <w:p w14:paraId="0220B632">
      <w:pPr>
        <w:pStyle w:val="14"/>
        <w:rPr>
          <w:lang w:val="en-US"/>
        </w:rPr>
      </w:pPr>
      <w:permStart w:id="10" w:edGrp="everyone"/>
      <w:r>
        <w:rPr>
          <w:lang w:val="en-US"/>
        </w:rPr>
        <w:t>Answer:____</w:t>
      </w:r>
      <w:permEnd w:id="10"/>
    </w:p>
    <w:p w14:paraId="2C19EE5B">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is the current balance (LCY) on customer 49525252, Beef House?</w:t>
      </w:r>
    </w:p>
    <w:p w14:paraId="0E7A6C13">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1988820" cy="3215640"/>
            <wp:effectExtent l="0" t="0" r="7620" b="0"/>
            <wp:docPr id="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8"/>
                    <pic:cNvPicPr>
                      <a:picLocks noChangeAspect="1"/>
                    </pic:cNvPicPr>
                  </pic:nvPicPr>
                  <pic:blipFill>
                    <a:blip r:embed="rId30"/>
                    <a:stretch>
                      <a:fillRect/>
                    </a:stretch>
                  </pic:blipFill>
                  <pic:spPr>
                    <a:xfrm>
                      <a:off x="0" y="0"/>
                      <a:ext cx="1988820" cy="3215640"/>
                    </a:xfrm>
                    <a:prstGeom prst="rect">
                      <a:avLst/>
                    </a:prstGeom>
                    <a:noFill/>
                    <a:ln>
                      <a:noFill/>
                    </a:ln>
                  </pic:spPr>
                </pic:pic>
              </a:graphicData>
            </a:graphic>
          </wp:inline>
        </w:drawing>
      </w:r>
    </w:p>
    <w:p w14:paraId="1495A228">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El current balance es de 17346,60 euros.</w:t>
      </w:r>
    </w:p>
    <w:p w14:paraId="5A5BD91E">
      <w:pPr>
        <w:pStyle w:val="14"/>
        <w:rPr>
          <w:lang w:val="en-US"/>
        </w:rPr>
      </w:pPr>
      <w:permStart w:id="11" w:edGrp="everyone"/>
      <w:r>
        <w:rPr>
          <w:lang w:val="en-US"/>
        </w:rPr>
        <w:t>Answer:____</w:t>
      </w:r>
      <w:permEnd w:id="11"/>
    </w:p>
    <w:p w14:paraId="0A401A85">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How many open invoices does customer 49525252, Beef House, have?</w:t>
      </w:r>
    </w:p>
    <w:p w14:paraId="0CB94C78">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8860" cy="937895"/>
            <wp:effectExtent l="0" t="0" r="7620" b="6985"/>
            <wp:docPr id="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9"/>
                    <pic:cNvPicPr>
                      <a:picLocks noChangeAspect="1"/>
                    </pic:cNvPicPr>
                  </pic:nvPicPr>
                  <pic:blipFill>
                    <a:blip r:embed="rId31"/>
                    <a:stretch>
                      <a:fillRect/>
                    </a:stretch>
                  </pic:blipFill>
                  <pic:spPr>
                    <a:xfrm>
                      <a:off x="0" y="0"/>
                      <a:ext cx="6118860" cy="937895"/>
                    </a:xfrm>
                    <a:prstGeom prst="rect">
                      <a:avLst/>
                    </a:prstGeom>
                    <a:noFill/>
                    <a:ln>
                      <a:noFill/>
                    </a:ln>
                  </pic:spPr>
                </pic:pic>
              </a:graphicData>
            </a:graphic>
          </wp:inline>
        </w:drawing>
      </w:r>
    </w:p>
    <w:p w14:paraId="26531A84">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Tiene en total 4 facturas y 1 abono.</w:t>
      </w:r>
    </w:p>
    <w:p w14:paraId="7FAA0B96">
      <w:pPr>
        <w:pStyle w:val="14"/>
        <w:rPr>
          <w:lang w:val="en-US"/>
        </w:rPr>
      </w:pPr>
      <w:permStart w:id="12" w:edGrp="everyone"/>
      <w:r>
        <w:rPr>
          <w:lang w:val="en-US"/>
        </w:rPr>
        <w:t>Answer:____</w:t>
      </w:r>
      <w:permEnd w:id="12"/>
    </w:p>
    <w:p w14:paraId="3D33058F">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is the unit price of item number 70040?</w:t>
      </w:r>
    </w:p>
    <w:p w14:paraId="0DF373CF">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3780" cy="540385"/>
            <wp:effectExtent l="0" t="0" r="12700" b="8255"/>
            <wp:docPr id="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pic:cNvPicPr>
                      <a:picLocks noChangeAspect="1"/>
                    </pic:cNvPicPr>
                  </pic:nvPicPr>
                  <pic:blipFill>
                    <a:blip r:embed="rId32"/>
                    <a:stretch>
                      <a:fillRect/>
                    </a:stretch>
                  </pic:blipFill>
                  <pic:spPr>
                    <a:xfrm>
                      <a:off x="0" y="0"/>
                      <a:ext cx="6113780" cy="540385"/>
                    </a:xfrm>
                    <a:prstGeom prst="rect">
                      <a:avLst/>
                    </a:prstGeom>
                    <a:noFill/>
                    <a:ln>
                      <a:noFill/>
                    </a:ln>
                  </pic:spPr>
                </pic:pic>
              </a:graphicData>
            </a:graphic>
          </wp:inline>
        </w:drawing>
      </w:r>
    </w:p>
    <w:p w14:paraId="1F595017">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El precio unidad del producto es de 85,40 Euros.</w:t>
      </w:r>
    </w:p>
    <w:p w14:paraId="44126226">
      <w:pPr>
        <w:pStyle w:val="14"/>
        <w:rPr>
          <w:lang w:val="en-US"/>
        </w:rPr>
      </w:pPr>
      <w:permStart w:id="13" w:edGrp="everyone"/>
      <w:r>
        <w:rPr>
          <w:lang w:val="en-US"/>
        </w:rPr>
        <w:t>Answer:____</w:t>
      </w:r>
      <w:permEnd w:id="13"/>
    </w:p>
    <w:p w14:paraId="2D0256BB">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keys do you press to delete a customer?</w:t>
      </w:r>
    </w:p>
    <w:p w14:paraId="592696E6">
      <w:pPr>
        <w:pStyle w:val="12"/>
        <w:numPr>
          <w:ilvl w:val="0"/>
          <w:numId w:val="0"/>
        </w:numPr>
        <w:shd w:val="clear" w:color="auto" w:fill="FFFFFF"/>
        <w:spacing w:before="0" w:beforeAutospacing="0" w:after="300" w:afterAutospacing="0" w:line="405" w:lineRule="atLeast"/>
        <w:ind w:left="360" w:leftChars="0"/>
        <w:jc w:val="both"/>
        <w:rPr>
          <w:rFonts w:hint="default" w:ascii="Arial" w:hAnsi="Arial" w:cs="Arial"/>
          <w:color w:val="000000"/>
        </w:rPr>
      </w:pPr>
      <w:r>
        <w:rPr>
          <w:rFonts w:hint="default" w:ascii="Arial" w:hAnsi="Arial" w:cs="Arial"/>
          <w:color w:val="000000"/>
        </w:rPr>
        <w:t>Se pulsa Control+Suprimir o se puede pulsar el botón de borrar.</w:t>
      </w:r>
    </w:p>
    <w:p w14:paraId="1E1DD83D">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8860" cy="2800350"/>
            <wp:effectExtent l="0" t="0" r="7620" b="3810"/>
            <wp:docPr id="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1"/>
                    <pic:cNvPicPr>
                      <a:picLocks noChangeAspect="1"/>
                    </pic:cNvPicPr>
                  </pic:nvPicPr>
                  <pic:blipFill>
                    <a:blip r:embed="rId33"/>
                    <a:stretch>
                      <a:fillRect/>
                    </a:stretch>
                  </pic:blipFill>
                  <pic:spPr>
                    <a:xfrm>
                      <a:off x="0" y="0"/>
                      <a:ext cx="6118860" cy="2800350"/>
                    </a:xfrm>
                    <a:prstGeom prst="rect">
                      <a:avLst/>
                    </a:prstGeom>
                    <a:noFill/>
                    <a:ln>
                      <a:noFill/>
                    </a:ln>
                  </pic:spPr>
                </pic:pic>
              </a:graphicData>
            </a:graphic>
          </wp:inline>
        </w:drawing>
      </w:r>
    </w:p>
    <w:p w14:paraId="453F371F">
      <w:pPr>
        <w:pStyle w:val="12"/>
        <w:numPr>
          <w:ilvl w:val="0"/>
          <w:numId w:val="0"/>
        </w:numPr>
        <w:shd w:val="clear" w:color="auto" w:fill="FFFFFF"/>
        <w:spacing w:before="0" w:beforeAutospacing="0" w:after="300" w:afterAutospacing="0" w:line="405" w:lineRule="atLeast"/>
        <w:ind w:left="360" w:leftChars="0"/>
        <w:jc w:val="both"/>
        <w:rPr>
          <w:rFonts w:hint="default"/>
        </w:rPr>
      </w:pPr>
      <w:r>
        <w:drawing>
          <wp:inline distT="0" distB="0" distL="114300" distR="114300">
            <wp:extent cx="6113145" cy="4246245"/>
            <wp:effectExtent l="0" t="0" r="13335" b="5715"/>
            <wp:docPr id="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2"/>
                    <pic:cNvPicPr>
                      <a:picLocks noChangeAspect="1"/>
                    </pic:cNvPicPr>
                  </pic:nvPicPr>
                  <pic:blipFill>
                    <a:blip r:embed="rId34"/>
                    <a:stretch>
                      <a:fillRect/>
                    </a:stretch>
                  </pic:blipFill>
                  <pic:spPr>
                    <a:xfrm>
                      <a:off x="0" y="0"/>
                      <a:ext cx="6113145" cy="4246245"/>
                    </a:xfrm>
                    <a:prstGeom prst="rect">
                      <a:avLst/>
                    </a:prstGeom>
                    <a:noFill/>
                    <a:ln>
                      <a:noFill/>
                    </a:ln>
                  </pic:spPr>
                </pic:pic>
              </a:graphicData>
            </a:graphic>
          </wp:inline>
        </w:drawing>
      </w:r>
    </w:p>
    <w:p w14:paraId="551473CF">
      <w:pPr>
        <w:pStyle w:val="14"/>
        <w:rPr>
          <w:lang w:val="en-US"/>
        </w:rPr>
      </w:pPr>
      <w:permStart w:id="14" w:edGrp="everyone"/>
      <w:r>
        <w:rPr>
          <w:lang w:val="en-US"/>
        </w:rPr>
        <w:t>Answer:____</w:t>
      </w:r>
      <w:permEnd w:id="14"/>
    </w:p>
    <w:p w14:paraId="1900BE21">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would the following filter expression display: 1100..2100?</w:t>
      </w:r>
    </w:p>
    <w:p w14:paraId="192BF5B0">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3145" cy="1842770"/>
            <wp:effectExtent l="0" t="0" r="13335" b="1270"/>
            <wp:docPr id="2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3"/>
                    <pic:cNvPicPr>
                      <a:picLocks noChangeAspect="1"/>
                    </pic:cNvPicPr>
                  </pic:nvPicPr>
                  <pic:blipFill>
                    <a:blip r:embed="rId35"/>
                    <a:stretch>
                      <a:fillRect/>
                    </a:stretch>
                  </pic:blipFill>
                  <pic:spPr>
                    <a:xfrm>
                      <a:off x="0" y="0"/>
                      <a:ext cx="6113145" cy="1842770"/>
                    </a:xfrm>
                    <a:prstGeom prst="rect">
                      <a:avLst/>
                    </a:prstGeom>
                    <a:noFill/>
                    <a:ln>
                      <a:noFill/>
                    </a:ln>
                  </pic:spPr>
                </pic:pic>
              </a:graphicData>
            </a:graphic>
          </wp:inline>
        </w:drawing>
      </w:r>
    </w:p>
    <w:p w14:paraId="7B4C4970">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Lo que realiza es que nos muestra todos los productos desde 1100 de id hasta el 2100.</w:t>
      </w:r>
    </w:p>
    <w:p w14:paraId="2993A5BD">
      <w:pPr>
        <w:pStyle w:val="14"/>
        <w:rPr>
          <w:lang w:val="en-US"/>
        </w:rPr>
      </w:pPr>
      <w:permStart w:id="15" w:edGrp="everyone"/>
      <w:r>
        <w:rPr>
          <w:lang w:val="en-US"/>
        </w:rPr>
        <w:t>Answer:____</w:t>
      </w:r>
      <w:permEnd w:id="15"/>
    </w:p>
    <w:p w14:paraId="6EC084F0">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From what type of field can you drill down to related entries?</w:t>
      </w:r>
      <w:bookmarkStart w:id="0" w:name="Còpia_de_permission-for-group%3A96960699"/>
      <w:bookmarkEnd w:id="0"/>
      <w:bookmarkStart w:id="1" w:name="Còpia_de_permission-for-group%253A969606"/>
      <w:bookmarkEnd w:id="1"/>
      <w:permStart w:id="16" w:edGrp="everyone"/>
    </w:p>
    <w:p w14:paraId="63627304">
      <w:pPr>
        <w:pStyle w:val="12"/>
        <w:numPr>
          <w:ilvl w:val="0"/>
          <w:numId w:val="0"/>
        </w:numPr>
        <w:shd w:val="clear" w:color="auto" w:fill="FFFFFF"/>
        <w:spacing w:before="0" w:beforeAutospacing="0" w:after="300" w:afterAutospacing="0" w:line="405" w:lineRule="atLeast"/>
        <w:ind w:left="360" w:leftChars="0"/>
        <w:jc w:val="both"/>
        <w:rPr>
          <w:rFonts w:hint="default" w:ascii="Arial" w:hAnsi="Arial" w:cs="Arial"/>
          <w:color w:val="000000"/>
        </w:rPr>
      </w:pPr>
      <w:r>
        <w:rPr>
          <w:rFonts w:hint="default" w:ascii="Arial" w:hAnsi="Arial" w:cs="Arial"/>
          <w:color w:val="000000"/>
        </w:rPr>
        <w:t>El nombre del tipo es FlowFields.</w:t>
      </w:r>
    </w:p>
    <w:p w14:paraId="24085B4B">
      <w:pPr>
        <w:pStyle w:val="12"/>
        <w:numPr>
          <w:ilvl w:val="0"/>
          <w:numId w:val="0"/>
        </w:numPr>
        <w:shd w:val="clear" w:color="auto" w:fill="FFFFFF"/>
        <w:spacing w:before="0" w:beforeAutospacing="0" w:after="300" w:afterAutospacing="0" w:line="405" w:lineRule="atLeast"/>
        <w:ind w:left="360" w:leftChars="0"/>
        <w:jc w:val="both"/>
        <w:rPr>
          <w:rFonts w:ascii="Arial" w:hAnsi="Arial" w:cs="Arial"/>
          <w:color w:val="000000"/>
          <w:lang w:val="en-US"/>
        </w:rPr>
      </w:pPr>
    </w:p>
    <w:permEnd w:id="16"/>
    <w:p w14:paraId="20316E3D">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is the e-mail address of vendor Mountain Fisheries ?</w:t>
      </w:r>
    </w:p>
    <w:p w14:paraId="1D7D5D31">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6320" cy="5286375"/>
            <wp:effectExtent l="0" t="0" r="10160" b="1905"/>
            <wp:docPr id="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4"/>
                    <pic:cNvPicPr>
                      <a:picLocks noChangeAspect="1"/>
                    </pic:cNvPicPr>
                  </pic:nvPicPr>
                  <pic:blipFill>
                    <a:blip r:embed="rId36"/>
                    <a:stretch>
                      <a:fillRect/>
                    </a:stretch>
                  </pic:blipFill>
                  <pic:spPr>
                    <a:xfrm>
                      <a:off x="0" y="0"/>
                      <a:ext cx="6116320" cy="5286375"/>
                    </a:xfrm>
                    <a:prstGeom prst="rect">
                      <a:avLst/>
                    </a:prstGeom>
                    <a:noFill/>
                    <a:ln>
                      <a:noFill/>
                    </a:ln>
                  </pic:spPr>
                </pic:pic>
              </a:graphicData>
            </a:graphic>
          </wp:inline>
        </w:drawing>
      </w:r>
    </w:p>
    <w:p w14:paraId="33FC1F88">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El correo electrónico es mountain.fisheries@cronuscorp.net.</w:t>
      </w:r>
    </w:p>
    <w:p w14:paraId="2B741EA5">
      <w:pPr>
        <w:pStyle w:val="14"/>
        <w:rPr>
          <w:lang w:val="en-US"/>
        </w:rPr>
      </w:pPr>
      <w:permStart w:id="17" w:edGrp="everyone"/>
      <w:r>
        <w:rPr>
          <w:lang w:val="en-US"/>
        </w:rPr>
        <w:t>Answer:____</w:t>
      </w:r>
      <w:permEnd w:id="17"/>
    </w:p>
    <w:p w14:paraId="04A37933">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What is status of sales order 6003?</w:t>
      </w:r>
    </w:p>
    <w:p w14:paraId="7DC6AD60">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3780" cy="721360"/>
            <wp:effectExtent l="0" t="0" r="12700" b="10160"/>
            <wp:docPr id="2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5"/>
                    <pic:cNvPicPr>
                      <a:picLocks noChangeAspect="1"/>
                    </pic:cNvPicPr>
                  </pic:nvPicPr>
                  <pic:blipFill>
                    <a:blip r:embed="rId37"/>
                    <a:stretch>
                      <a:fillRect/>
                    </a:stretch>
                  </pic:blipFill>
                  <pic:spPr>
                    <a:xfrm>
                      <a:off x="0" y="0"/>
                      <a:ext cx="6113780" cy="721360"/>
                    </a:xfrm>
                    <a:prstGeom prst="rect">
                      <a:avLst/>
                    </a:prstGeom>
                    <a:noFill/>
                    <a:ln>
                      <a:noFill/>
                    </a:ln>
                  </pic:spPr>
                </pic:pic>
              </a:graphicData>
            </a:graphic>
          </wp:inline>
        </w:drawing>
      </w:r>
    </w:p>
    <w:p w14:paraId="16C426A1">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Su estado es el de Lanzado.</w:t>
      </w:r>
    </w:p>
    <w:p w14:paraId="6E77843D">
      <w:pPr>
        <w:pStyle w:val="14"/>
        <w:rPr>
          <w:lang w:val="en-US"/>
        </w:rPr>
      </w:pPr>
      <w:permStart w:id="18" w:edGrp="everyone"/>
      <w:r>
        <w:rPr>
          <w:lang w:val="en-US"/>
        </w:rPr>
        <w:t>Answer:____</w:t>
      </w:r>
      <w:permEnd w:id="18"/>
    </w:p>
    <w:p w14:paraId="3CAA5643">
      <w:pPr>
        <w:pStyle w:val="12"/>
        <w:numPr>
          <w:ilvl w:val="0"/>
          <w:numId w:val="3"/>
        </w:numPr>
        <w:shd w:val="clear" w:color="auto" w:fill="FFFFFF"/>
        <w:spacing w:before="0" w:beforeAutospacing="0" w:after="300" w:afterAutospacing="0" w:line="405" w:lineRule="atLeast"/>
        <w:jc w:val="both"/>
        <w:rPr>
          <w:rFonts w:ascii="Arial" w:hAnsi="Arial" w:cs="Arial"/>
          <w:color w:val="000000"/>
          <w:lang w:val="en-US"/>
        </w:rPr>
      </w:pPr>
      <w:r>
        <w:rPr>
          <w:rFonts w:ascii="Arial" w:hAnsi="Arial" w:cs="Arial"/>
          <w:color w:val="000000"/>
          <w:lang w:val="en-US"/>
        </w:rPr>
        <w:t>Who is purchaser responsible of purchase order no. 104002?</w:t>
      </w:r>
    </w:p>
    <w:p w14:paraId="59A0B5D2">
      <w:pPr>
        <w:pStyle w:val="12"/>
        <w:numPr>
          <w:ilvl w:val="0"/>
          <w:numId w:val="0"/>
        </w:numPr>
        <w:shd w:val="clear" w:color="auto" w:fill="FFFFFF"/>
        <w:spacing w:before="0" w:beforeAutospacing="0" w:after="300" w:afterAutospacing="0" w:line="405" w:lineRule="atLeast"/>
        <w:ind w:left="360" w:leftChars="0"/>
        <w:jc w:val="both"/>
      </w:pPr>
      <w:r>
        <w:drawing>
          <wp:inline distT="0" distB="0" distL="114300" distR="114300">
            <wp:extent cx="6116955" cy="1111250"/>
            <wp:effectExtent l="0" t="0" r="9525" b="1270"/>
            <wp:docPr id="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6"/>
                    <pic:cNvPicPr>
                      <a:picLocks noChangeAspect="1"/>
                    </pic:cNvPicPr>
                  </pic:nvPicPr>
                  <pic:blipFill>
                    <a:blip r:embed="rId38"/>
                    <a:stretch>
                      <a:fillRect/>
                    </a:stretch>
                  </pic:blipFill>
                  <pic:spPr>
                    <a:xfrm>
                      <a:off x="0" y="0"/>
                      <a:ext cx="6116955" cy="1111250"/>
                    </a:xfrm>
                    <a:prstGeom prst="rect">
                      <a:avLst/>
                    </a:prstGeom>
                    <a:noFill/>
                    <a:ln>
                      <a:noFill/>
                    </a:ln>
                  </pic:spPr>
                </pic:pic>
              </a:graphicData>
            </a:graphic>
          </wp:inline>
        </w:drawing>
      </w:r>
    </w:p>
    <w:p w14:paraId="3219D3F7">
      <w:pPr>
        <w:pStyle w:val="12"/>
        <w:numPr>
          <w:ilvl w:val="0"/>
          <w:numId w:val="0"/>
        </w:numPr>
        <w:shd w:val="clear" w:color="auto" w:fill="FFFFFF"/>
        <w:spacing w:before="0" w:beforeAutospacing="0" w:after="300" w:afterAutospacing="0" w:line="405" w:lineRule="atLeast"/>
        <w:ind w:left="360" w:leftChars="0"/>
        <w:jc w:val="both"/>
        <w:rPr>
          <w:rFonts w:hint="default"/>
        </w:rPr>
      </w:pPr>
      <w:r>
        <w:rPr>
          <w:rFonts w:hint="default"/>
        </w:rPr>
        <w:t>El responsable es Sellafrio S.L..</w:t>
      </w:r>
    </w:p>
    <w:p w14:paraId="6B4F019D">
      <w:pPr>
        <w:pStyle w:val="14"/>
        <w:rPr>
          <w:lang w:val="en-US"/>
        </w:rPr>
      </w:pPr>
      <w:r>
        <w:rPr>
          <w:lang w:val="en-US"/>
        </w:rPr>
        <w:t>Answer:___</w:t>
      </w:r>
      <w:permStart w:id="19" w:edGrp="everyone"/>
      <w:r>
        <w:rPr>
          <w:lang w:val="en-US"/>
        </w:rPr>
        <w:t>_</w:t>
      </w:r>
      <w:permEnd w:id="19"/>
    </w:p>
    <w:sectPr>
      <w:headerReference r:id="rId12" w:type="first"/>
      <w:footerReference r:id="rId15" w:type="first"/>
      <w:headerReference r:id="rId10" w:type="default"/>
      <w:footerReference r:id="rId13" w:type="default"/>
      <w:headerReference r:id="rId11" w:type="even"/>
      <w:footerReference r:id="rId14" w:type="even"/>
      <w:pgSz w:w="11906" w:h="16838"/>
      <w:pgMar w:top="1134" w:right="1134" w:bottom="1134" w:left="1134" w:header="720" w:footer="72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000000000000000"/>
    <w:charset w:val="00"/>
    <w:family w:val="auto"/>
    <w:pitch w:val="default"/>
    <w:sig w:usb0="00000000" w:usb1="00000000" w:usb2="00000000" w:usb3="00000000" w:csb0="00000000" w:csb1="00000000"/>
  </w:font>
  <w:font w:name="Tahoma">
    <w:panose1 w:val="020B0604030504040204"/>
    <w:charset w:val="01"/>
    <w:family w:val="swiss"/>
    <w:pitch w:val="default"/>
    <w:sig w:usb0="E1002EFF" w:usb1="C000605B" w:usb2="00000029" w:usb3="00000000" w:csb0="200101FF" w:csb1="20280000"/>
  </w:font>
  <w:font w:name="Cambria">
    <w:panose1 w:val="02040503050406030204"/>
    <w:charset w:val="01"/>
    <w:family w:val="swiss"/>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w:altName w:val="Arial"/>
    <w:panose1 w:val="00000000000000000000"/>
    <w:charset w:val="01"/>
    <w:family w:val="swiss"/>
    <w:pitch w:val="default"/>
    <w:sig w:usb0="00000000" w:usb1="00000000" w:usb2="00000000" w:usb3="00000000" w:csb0="00000000" w:csb1="00000000"/>
  </w:font>
  <w:font w:name="Segoe-Bold">
    <w:altName w:val="Segoe Print"/>
    <w:panose1 w:val="00000000000000000000"/>
    <w:charset w:val="01"/>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F3B10">
    <w:pPr>
      <w:pStyle w:val="13"/>
      <w:ind w:right="360" w:firstLine="0"/>
      <w:rPr>
        <w:lang w:eastAsia="es-ES"/>
      </w:rPr>
    </w:pPr>
    <w:r>
      <w:rPr>
        <w:lang w:eastAsia="es-ES"/>
      </w:rPr>
      <mc:AlternateContent>
        <mc:Choice Requires="wps">
          <w:drawing>
            <wp:anchor distT="19050" distB="19050" distL="19685" distR="19050" simplePos="0" relativeHeight="251659264" behindDoc="1" locked="0" layoutInCell="1" allowOverlap="1">
              <wp:simplePos x="0" y="0"/>
              <wp:positionH relativeFrom="column">
                <wp:posOffset>0</wp:posOffset>
              </wp:positionH>
              <wp:positionV relativeFrom="paragraph">
                <wp:posOffset>-12065</wp:posOffset>
              </wp:positionV>
              <wp:extent cx="5639435" cy="635"/>
              <wp:effectExtent l="19685" t="19050" r="19050" b="19050"/>
              <wp:wrapNone/>
              <wp:docPr id="5" name="Conector recto 23"/>
              <wp:cNvGraphicFramePr/>
              <a:graphic xmlns:a="http://schemas.openxmlformats.org/drawingml/2006/main">
                <a:graphicData uri="http://schemas.microsoft.com/office/word/2010/wordprocessingShape">
                  <wps:wsp>
                    <wps:cNvCnPr/>
                    <wps:spPr>
                      <a:xfrm flipV="1">
                        <a:off x="0" y="0"/>
                        <a:ext cx="5639400" cy="720"/>
                      </a:xfrm>
                      <a:prstGeom prst="line">
                        <a:avLst/>
                      </a:prstGeom>
                      <a:ln w="381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line id="Conector recto 23" o:spid="_x0000_s1026" o:spt="20" style="position:absolute;left:0pt;flip:y;margin-left:0pt;margin-top:-0.95pt;height:0.05pt;width:444.05pt;z-index:-251657216;mso-width-relative:page;mso-height-relative:page;" filled="f" stroked="t" coordsize="21600,21600" o:gfxdata="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K+wqz2AAAAAYBAAAPAAAAAAAAAAEAIAAAACIAAABkcnMvZG93bnJldi54bWxQSwECFAAU&#10;AAAACACHTuJAy4gF67gBAAB3AwAADgAAAAAAAAABACAAAAAnAQAAZHJzL2Uyb0RvYy54bWxQSwUG&#10;AAAAAAYABgBZAQAAUQUAAAAA&#10;">
              <v:fill on="f" focussize="0,0"/>
              <v:stroke weight="3.00472440944882pt" color="#000000" joinstyle="round"/>
              <v:imagedata o:title=""/>
              <o:lock v:ext="edit" aspectratio="f"/>
            </v:line>
          </w:pict>
        </mc:Fallback>
      </mc:AlternateContent>
    </w:r>
    <w:r>
      <w:rPr>
        <w:lang w:eastAsia="es-ES"/>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76835" cy="173990"/>
              <wp:effectExtent l="0" t="0" r="0" b="0"/>
              <wp:wrapSquare wrapText="largest"/>
              <wp:docPr id="6" name="Marco1"/>
              <wp:cNvGraphicFramePr/>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srgbClr val="FFFFFF"/>
                      </a:lnRef>
                      <a:fillRef idx="0">
                        <a:srgbClr val="FFFFFF"/>
                      </a:fillRef>
                      <a:effectRef idx="0">
                        <a:srgbClr val="FFFFFF"/>
                      </a:effectRef>
                      <a:fontRef idx="minor"/>
                    </wps:style>
                    <wps:txbx>
                      <w:txbxContent>
                        <w:p w14:paraId="52A5B669">
                          <w:pPr>
                            <w:pStyle w:val="13"/>
                          </w:pPr>
                          <w:r>
                            <w:rPr>
                              <w:rStyle w:val="5"/>
                              <w:color w:val="000000"/>
                            </w:rPr>
                            <w:fldChar w:fldCharType="begin"/>
                          </w:r>
                          <w:r>
                            <w:rPr>
                              <w:rStyle w:val="5"/>
                              <w:color w:val="000000"/>
                            </w:rPr>
                            <w:instrText xml:space="preserve"> PAGE </w:instrText>
                          </w:r>
                          <w:r>
                            <w:rPr>
                              <w:rStyle w:val="5"/>
                              <w:color w:val="000000"/>
                            </w:rPr>
                            <w:fldChar w:fldCharType="separate"/>
                          </w:r>
                          <w:r>
                            <w:rPr>
                              <w:rStyle w:val="5"/>
                              <w:color w:val="000000"/>
                            </w:rPr>
                            <w:t>1</w:t>
                          </w:r>
                          <w:r>
                            <w:rPr>
                              <w:rStyle w:val="5"/>
                              <w:color w:val="000000"/>
                            </w:rPr>
                            <w:fldChar w:fldCharType="end"/>
                          </w:r>
                        </w:p>
                      </w:txbxContent>
                    </wps:txbx>
                    <wps:bodyPr lIns="0" tIns="0" rIns="0" bIns="0" anchor="t">
                      <a:spAutoFit/>
                    </wps:bodyPr>
                  </wps:wsp>
                </a:graphicData>
              </a:graphic>
            </wp:anchor>
          </w:drawing>
        </mc:Choice>
        <mc:Fallback>
          <w:pict>
            <v:rect id="Marco1" o:spid="_x0000_s1026" o:spt="1" style="position:absolute;left:0pt;margin-top:0.05pt;height:13.7pt;width:6.0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IPs9HDOAAAAAwEAAA8A&#10;AAAAAAAAAQAgAAAAIgAAAGRycy9kb3ducmV2LnhtbFBLAQIUABQAAAAIAIdO4kCs/3dWrwEAAIAD&#10;AAAOAAAAAAAAAAEAIAAAAB0BAABkcnMvZTJvRG9jLnhtbFBLBQYAAAAABgAGAFkBAAA+BQAAAAA=&#10;">
              <v:fill on="f" focussize="0,0"/>
              <v:stroke on="f" weight="0pt"/>
              <v:imagedata o:title=""/>
              <o:lock v:ext="edit" aspectratio="f"/>
              <v:textbox inset="0mm,0mm,0mm,0mm" style="mso-fit-shape-to-text:t;">
                <w:txbxContent>
                  <w:p w14:paraId="52A5B669">
                    <w:pPr>
                      <w:pStyle w:val="13"/>
                    </w:pPr>
                    <w:r>
                      <w:rPr>
                        <w:rStyle w:val="5"/>
                        <w:color w:val="000000"/>
                      </w:rPr>
                      <w:fldChar w:fldCharType="begin"/>
                    </w:r>
                    <w:r>
                      <w:rPr>
                        <w:rStyle w:val="5"/>
                        <w:color w:val="000000"/>
                      </w:rPr>
                      <w:instrText xml:space="preserve"> PAGE </w:instrText>
                    </w:r>
                    <w:r>
                      <w:rPr>
                        <w:rStyle w:val="5"/>
                        <w:color w:val="000000"/>
                      </w:rPr>
                      <w:fldChar w:fldCharType="separate"/>
                    </w:r>
                    <w:r>
                      <w:rPr>
                        <w:rStyle w:val="5"/>
                        <w:color w:val="000000"/>
                      </w:rPr>
                      <w:t>1</w:t>
                    </w:r>
                    <w:r>
                      <w:rPr>
                        <w:rStyle w:val="5"/>
                        <w:color w:val="000000"/>
                      </w:rPr>
                      <w:fldChar w:fldCharType="end"/>
                    </w:r>
                  </w:p>
                </w:txbxContent>
              </v:textbox>
              <w10:wrap type="square" side="largest"/>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976B1">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FA388">
    <w:pPr>
      <w:pStyle w:val="13"/>
      <w:ind w:right="360" w:firstLine="0"/>
      <w:rPr>
        <w:lang w:eastAsia="es-ES"/>
      </w:rPr>
    </w:pPr>
    <w:r>
      <w:rPr>
        <w:lang w:eastAsia="es-ES"/>
      </w:rPr>
      <mc:AlternateContent>
        <mc:Choice Requires="wps">
          <w:drawing>
            <wp:anchor distT="19050" distB="19050" distL="19685" distR="19050" simplePos="0" relativeHeight="251659264" behindDoc="1" locked="0" layoutInCell="1" allowOverlap="1">
              <wp:simplePos x="0" y="0"/>
              <wp:positionH relativeFrom="column">
                <wp:posOffset>0</wp:posOffset>
              </wp:positionH>
              <wp:positionV relativeFrom="paragraph">
                <wp:posOffset>-12065</wp:posOffset>
              </wp:positionV>
              <wp:extent cx="5639435" cy="635"/>
              <wp:effectExtent l="19685" t="19050" r="19050" b="19050"/>
              <wp:wrapNone/>
              <wp:docPr id="7" name="Conector recto 23"/>
              <wp:cNvGraphicFramePr/>
              <a:graphic xmlns:a="http://schemas.openxmlformats.org/drawingml/2006/main">
                <a:graphicData uri="http://schemas.microsoft.com/office/word/2010/wordprocessingShape">
                  <wps:wsp>
                    <wps:cNvCnPr/>
                    <wps:spPr>
                      <a:xfrm flipV="1">
                        <a:off x="0" y="0"/>
                        <a:ext cx="5639400" cy="720"/>
                      </a:xfrm>
                      <a:prstGeom prst="line">
                        <a:avLst/>
                      </a:prstGeom>
                      <a:ln w="381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line id="Conector recto 23" o:spid="_x0000_s1026" o:spt="20" style="position:absolute;left:0pt;flip:y;margin-left:0pt;margin-top:-0.95pt;height:0.05pt;width:444.05pt;z-index:-251657216;mso-width-relative:page;mso-height-relative:page;" filled="f" stroked="t" coordsize="21600,21600" o:gfxdata="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K+wqz2AAAAAYBAAAPAAAAAAAAAAEAIAAAACIAAABkcnMvZG93bnJldi54bWxQSwECFAAU&#10;AAAACACHTuJAiQWYGLgBAAB3AwAADgAAAAAAAAABACAAAAAnAQAAZHJzL2Uyb0RvYy54bWxQSwUG&#10;AAAAAAYABgBZAQAAUQUAAAAA&#10;">
              <v:fill on="f" focussize="0,0"/>
              <v:stroke weight="3.00472440944882pt" color="#000000" joinstyle="round"/>
              <v:imagedata o:title=""/>
              <o:lock v:ext="edit" aspectratio="f"/>
            </v:line>
          </w:pict>
        </mc:Fallback>
      </mc:AlternateContent>
    </w:r>
    <w:r>
      <w:rPr>
        <w:lang w:eastAsia="es-ES"/>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76835" cy="173990"/>
              <wp:effectExtent l="0" t="0" r="0" b="0"/>
              <wp:wrapSquare wrapText="largest"/>
              <wp:docPr id="8" name="Marco1"/>
              <wp:cNvGraphicFramePr/>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srgbClr val="FFFFFF"/>
                      </a:lnRef>
                      <a:fillRef idx="0">
                        <a:srgbClr val="FFFFFF"/>
                      </a:fillRef>
                      <a:effectRef idx="0">
                        <a:srgbClr val="FFFFFF"/>
                      </a:effectRef>
                      <a:fontRef idx="minor"/>
                    </wps:style>
                    <wps:txbx>
                      <w:txbxContent>
                        <w:p w14:paraId="64BF1302">
                          <w:pPr>
                            <w:pStyle w:val="13"/>
                          </w:pPr>
                          <w:r>
                            <w:rPr>
                              <w:rStyle w:val="5"/>
                              <w:color w:val="000000"/>
                            </w:rPr>
                            <w:fldChar w:fldCharType="begin"/>
                          </w:r>
                          <w:r>
                            <w:rPr>
                              <w:rStyle w:val="5"/>
                              <w:color w:val="000000"/>
                            </w:rPr>
                            <w:instrText xml:space="preserve"> PAGE </w:instrText>
                          </w:r>
                          <w:r>
                            <w:rPr>
                              <w:rStyle w:val="5"/>
                              <w:color w:val="000000"/>
                            </w:rPr>
                            <w:fldChar w:fldCharType="separate"/>
                          </w:r>
                          <w:r>
                            <w:rPr>
                              <w:rStyle w:val="5"/>
                              <w:color w:val="000000"/>
                            </w:rPr>
                            <w:t>1</w:t>
                          </w:r>
                          <w:r>
                            <w:rPr>
                              <w:rStyle w:val="5"/>
                              <w:color w:val="000000"/>
                            </w:rPr>
                            <w:fldChar w:fldCharType="end"/>
                          </w:r>
                        </w:p>
                      </w:txbxContent>
                    </wps:txbx>
                    <wps:bodyPr lIns="0" tIns="0" rIns="0" bIns="0" anchor="t">
                      <a:spAutoFit/>
                    </wps:bodyPr>
                  </wps:wsp>
                </a:graphicData>
              </a:graphic>
            </wp:anchor>
          </w:drawing>
        </mc:Choice>
        <mc:Fallback>
          <w:pict>
            <v:rect id="Marco1" o:spid="_x0000_s1026" o:spt="1" style="position:absolute;left:0pt;margin-top:0.05pt;height:13.7pt;width:6.0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IPs9HDOAAAAAwEAAA8A&#10;AAAAAAAAAQAgAAAAIgAAAGRycy9kb3ducmV2LnhtbFBLAQIUABQAAAAIAIdO4kDrqLysrwEAAIAD&#10;AAAOAAAAAAAAAAEAIAAAAB0BAABkcnMvZTJvRG9jLnhtbFBLBQYAAAAABgAGAFkBAAA+BQAAAAA=&#10;">
              <v:fill on="f" focussize="0,0"/>
              <v:stroke on="f" weight="0pt"/>
              <v:imagedata o:title=""/>
              <o:lock v:ext="edit" aspectratio="f"/>
              <v:textbox inset="0mm,0mm,0mm,0mm" style="mso-fit-shape-to-text:t;">
                <w:txbxContent>
                  <w:p w14:paraId="64BF1302">
                    <w:pPr>
                      <w:pStyle w:val="13"/>
                    </w:pPr>
                    <w:r>
                      <w:rPr>
                        <w:rStyle w:val="5"/>
                        <w:color w:val="000000"/>
                      </w:rPr>
                      <w:fldChar w:fldCharType="begin"/>
                    </w:r>
                    <w:r>
                      <w:rPr>
                        <w:rStyle w:val="5"/>
                        <w:color w:val="000000"/>
                      </w:rPr>
                      <w:instrText xml:space="preserve"> PAGE </w:instrText>
                    </w:r>
                    <w:r>
                      <w:rPr>
                        <w:rStyle w:val="5"/>
                        <w:color w:val="000000"/>
                      </w:rPr>
                      <w:fldChar w:fldCharType="separate"/>
                    </w:r>
                    <w:r>
                      <w:rPr>
                        <w:rStyle w:val="5"/>
                        <w:color w:val="000000"/>
                      </w:rPr>
                      <w:t>1</w:t>
                    </w:r>
                    <w:r>
                      <w:rPr>
                        <w:rStyle w:val="5"/>
                        <w:color w:val="000000"/>
                      </w:rPr>
                      <w:fldChar w:fldCharType="end"/>
                    </w:r>
                  </w:p>
                </w:txbxContent>
              </v:textbox>
              <w10:wrap type="square" side="largest"/>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6D839">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D0191">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7C93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346FA">
    <w:pPr>
      <w:jc w:val="center"/>
    </w:pPr>
    <w:r>
      <w:drawing>
        <wp:inline distT="0" distB="0" distL="0" distR="0">
          <wp:extent cx="4908550" cy="897255"/>
          <wp:effectExtent l="0" t="0" r="0" b="0"/>
          <wp:docPr id="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1"/>
                  <pic:cNvPicPr>
                    <a:picLocks noChangeAspect="1" noChangeArrowheads="1"/>
                  </pic:cNvPicPr>
                </pic:nvPicPr>
                <pic:blipFill>
                  <a:blip r:embed="rId1"/>
                  <a:stretch>
                    <a:fillRect/>
                  </a:stretch>
                </pic:blipFill>
                <pic:spPr>
                  <a:xfrm>
                    <a:off x="0" y="0"/>
                    <a:ext cx="4908550" cy="897255"/>
                  </a:xfrm>
                  <a:prstGeom prst="rect">
                    <a:avLst/>
                  </a:prstGeom>
                </pic:spPr>
              </pic:pic>
            </a:graphicData>
          </a:graphic>
        </wp:inline>
      </w:drawing>
    </w:r>
  </w:p>
  <w:p w14:paraId="78E7F751"/>
  <w:p w14:paraId="6B9A77A4">
    <w:pPr>
      <w:rPr>
        <w:rFonts w:hint="default"/>
        <w:lang w:val="es-ES"/>
      </w:rPr>
    </w:pPr>
    <w:r>
      <w:t>Nom:</w:t>
    </w:r>
    <w:r>
      <w:tab/>
    </w:r>
    <w:r>
      <w:rPr>
        <w:rFonts w:hint="default"/>
        <w:lang w:val="es-ES"/>
      </w:rPr>
      <w:t>Badr</w:t>
    </w:r>
    <w:r>
      <w:tab/>
    </w:r>
    <w:r>
      <w:tab/>
    </w:r>
    <w:r>
      <w:tab/>
    </w:r>
    <w:r>
      <w:tab/>
    </w:r>
    <w:r>
      <w:tab/>
    </w:r>
    <w:r>
      <w:tab/>
    </w:r>
    <w:r>
      <w:tab/>
    </w:r>
    <w:r>
      <w:tab/>
    </w:r>
    <w:r>
      <w:rPr>
        <w:rFonts w:hint="default"/>
        <w:lang w:val="es-ES"/>
      </w:rPr>
      <w:t xml:space="preserve">        </w:t>
    </w:r>
    <w:r>
      <w:t>Grup:</w:t>
    </w:r>
    <w:r>
      <w:rPr>
        <w:rFonts w:hint="default"/>
        <w:lang w:val="es-ES"/>
      </w:rPr>
      <w:t>AMS2</w:t>
    </w:r>
  </w:p>
  <w:p w14:paraId="5D296981">
    <w:pPr>
      <w:pStyle w:val="9"/>
      <w:rPr>
        <w:rFonts w:hint="default"/>
        <w:lang w:val="es-ES"/>
      </w:rPr>
    </w:pPr>
    <w:permStart w:id="21" w:edGrp="everyone"/>
    <w:r>
      <w:t>Cognoms:</w:t>
    </w:r>
    <w:r>
      <w:rPr>
        <w:rFonts w:hint="default"/>
        <w:lang w:val="es-ES"/>
      </w:rPr>
      <w:t xml:space="preserve"> Ouabid Azouaoui</w:t>
    </w:r>
    <w:r>
      <w:tab/>
    </w:r>
    <w:r>
      <w:rPr>
        <w:rFonts w:hint="default"/>
        <w:lang w:val="es-ES"/>
      </w:rPr>
      <w:tab/>
    </w:r>
    <w:r>
      <w:t>Data:</w:t>
    </w:r>
    <w:r>
      <w:rPr>
        <w:rFonts w:hint="default"/>
        <w:lang w:val="es-ES"/>
      </w:rPr>
      <w:t>17/12/2024</w:t>
    </w:r>
    <w:permEnd w:id="21"/>
  </w:p>
  <w:p w14:paraId="0DEA81AF">
    <w:pPr>
      <w:pStyle w:val="9"/>
    </w:pPr>
    <w:bookmarkStart w:id="2" w:name="_GoBack"/>
    <w:bookmarkEnd w:id="2"/>
    <w:r>
      <mc:AlternateContent>
        <mc:Choice Requires="wps">
          <w:drawing>
            <wp:anchor distT="19050" distB="19050" distL="19050" distR="19050" simplePos="0" relativeHeight="251659264" behindDoc="1" locked="0" layoutInCell="1" allowOverlap="1">
              <wp:simplePos x="0" y="0"/>
              <wp:positionH relativeFrom="column">
                <wp:posOffset>0</wp:posOffset>
              </wp:positionH>
              <wp:positionV relativeFrom="paragraph">
                <wp:posOffset>79375</wp:posOffset>
              </wp:positionV>
              <wp:extent cx="5639435" cy="635"/>
              <wp:effectExtent l="19050" t="19050" r="19050" b="19050"/>
              <wp:wrapNone/>
              <wp:docPr id="2" name="Conector recto 22"/>
              <wp:cNvGraphicFramePr/>
              <a:graphic xmlns:a="http://schemas.openxmlformats.org/drawingml/2006/main">
                <a:graphicData uri="http://schemas.microsoft.com/office/word/2010/wordprocessingShape">
                  <wps:wsp>
                    <wps:cNvCnPr/>
                    <wps:spPr>
                      <a:xfrm flipV="1">
                        <a:off x="0" y="0"/>
                        <a:ext cx="5639400" cy="720"/>
                      </a:xfrm>
                      <a:prstGeom prst="line">
                        <a:avLst/>
                      </a:prstGeom>
                      <a:ln w="381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line id="Conector recto 22" o:spid="_x0000_s1026" o:spt="20" style="position:absolute;left:0pt;flip:y;margin-left:0pt;margin-top:6.25pt;height:0.05pt;width:444.05pt;z-index:-251657216;mso-width-relative:page;mso-height-relative:page;" filled="f" stroked="t" coordsize="21600,21600" o:gfxdata="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6dw7/XAAAABgEAAA8AAAAAAAAAAQAgAAAAIgAAAGRycy9kb3ducmV2LnhtbFBLAQIUABQA&#10;AAAIAIdO4kAD6bYPuAEAAHcDAAAOAAAAAAAAAAEAIAAAACYBAABkcnMvZTJvRG9jLnhtbFBLBQYA&#10;AAAABgAGAFkBAABQBQAAAAA=&#10;">
              <v:fill on="f" focussize="0,0"/>
              <v:stroke weight="3.00472440944882pt" color="#000000"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436FA">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0525C">
    <w:pPr>
      <w:jc w:val="center"/>
    </w:pPr>
    <w:r>
      <w:drawing>
        <wp:inline distT="0" distB="0" distL="0" distR="0">
          <wp:extent cx="4908550" cy="897255"/>
          <wp:effectExtent l="0" t="0" r="0" b="0"/>
          <wp:docPr id="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1"/>
                  <pic:cNvPicPr>
                    <a:picLocks noChangeAspect="1" noChangeArrowheads="1"/>
                  </pic:cNvPicPr>
                </pic:nvPicPr>
                <pic:blipFill>
                  <a:blip r:embed="rId1"/>
                  <a:stretch>
                    <a:fillRect/>
                  </a:stretch>
                </pic:blipFill>
                <pic:spPr>
                  <a:xfrm>
                    <a:off x="0" y="0"/>
                    <a:ext cx="4908550" cy="897255"/>
                  </a:xfrm>
                  <a:prstGeom prst="rect">
                    <a:avLst/>
                  </a:prstGeom>
                </pic:spPr>
              </pic:pic>
            </a:graphicData>
          </a:graphic>
        </wp:inline>
      </w:drawing>
    </w:r>
  </w:p>
  <w:p w14:paraId="316B88A4"/>
  <w:p w14:paraId="62933043">
    <w:r>
      <w:t>Nom:</w:t>
    </w:r>
    <w:r>
      <w:tab/>
    </w:r>
    <w:r>
      <w:tab/>
    </w:r>
    <w:r>
      <w:tab/>
    </w:r>
    <w:r>
      <w:tab/>
    </w:r>
    <w:r>
      <w:tab/>
    </w:r>
    <w:r>
      <w:tab/>
    </w:r>
    <w:r>
      <w:tab/>
    </w:r>
    <w:r>
      <w:tab/>
    </w:r>
    <w:r>
      <w:tab/>
    </w:r>
    <w:r>
      <w:tab/>
    </w:r>
    <w:r>
      <w:tab/>
    </w:r>
    <w:r>
      <w:t xml:space="preserve"> Grup:</w:t>
    </w:r>
  </w:p>
  <w:p w14:paraId="17280DB2">
    <w:pPr>
      <w:pStyle w:val="9"/>
    </w:pPr>
    <w:permStart w:id="20" w:edGrp="everyone"/>
    <w:r>
      <w:t>Cognoms:</w:t>
    </w:r>
    <w:r>
      <w:tab/>
    </w:r>
    <w:r>
      <w:tab/>
    </w:r>
    <w:r>
      <w:t>Data:</w:t>
    </w:r>
    <w:permEnd w:id="20"/>
  </w:p>
  <w:p w14:paraId="6EB74165">
    <w:pPr>
      <w:pStyle w:val="9"/>
    </w:pPr>
    <w:r>
      <mc:AlternateContent>
        <mc:Choice Requires="wps">
          <w:drawing>
            <wp:anchor distT="19050" distB="19050" distL="19050" distR="19050" simplePos="0" relativeHeight="251659264" behindDoc="1" locked="0" layoutInCell="1" allowOverlap="1">
              <wp:simplePos x="0" y="0"/>
              <wp:positionH relativeFrom="column">
                <wp:posOffset>0</wp:posOffset>
              </wp:positionH>
              <wp:positionV relativeFrom="paragraph">
                <wp:posOffset>79375</wp:posOffset>
              </wp:positionV>
              <wp:extent cx="5639435" cy="635"/>
              <wp:effectExtent l="19050" t="19050" r="19050" b="19050"/>
              <wp:wrapNone/>
              <wp:docPr id="4" name="Conector recto 22"/>
              <wp:cNvGraphicFramePr/>
              <a:graphic xmlns:a="http://schemas.openxmlformats.org/drawingml/2006/main">
                <a:graphicData uri="http://schemas.microsoft.com/office/word/2010/wordprocessingShape">
                  <wps:wsp>
                    <wps:cNvCnPr/>
                    <wps:spPr>
                      <a:xfrm flipV="1">
                        <a:off x="0" y="0"/>
                        <a:ext cx="5639400" cy="720"/>
                      </a:xfrm>
                      <a:prstGeom prst="line">
                        <a:avLst/>
                      </a:prstGeom>
                      <a:ln w="381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line id="Conector recto 22" o:spid="_x0000_s1026" o:spt="20" style="position:absolute;left:0pt;flip:y;margin-left:0pt;margin-top:6.25pt;height:0.05pt;width:444.05pt;z-index:-251657216;mso-width-relative:page;mso-height-relative:page;" filled="f" stroked="t" coordsize="21600,21600" o:gfxdata="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6dw7/XAAAABgEAAA8AAAAAAAAAAQAgAAAAIgAAAGRycy9kb3ducmV2LnhtbFBLAQIUABQA&#10;AAAIAIdO4kCEeGHAuAEAAHcDAAAOAAAAAAAAAAEAIAAAACYBAABkcnMvZTJvRG9jLnhtbFBLBQYA&#10;AAAABgAGAFkBAABQBQAAAAA=&#10;">
              <v:fill on="f" focussize="0,0"/>
              <v:stroke weight="3.00472440944882pt" color="#000000" joinstyle="round"/>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7D13">
    <w:pPr>
      <w:pStyle w:val="9"/>
    </w:pPr>
    <w:r>
      <mc:AlternateContent>
        <mc:Choice Requires="wps">
          <w:drawing>
            <wp:anchor distT="19050" distB="19050" distL="19050" distR="19050" simplePos="0" relativeHeight="251659264" behindDoc="1" locked="0" layoutInCell="1" allowOverlap="1">
              <wp:simplePos x="0" y="0"/>
              <wp:positionH relativeFrom="column">
                <wp:posOffset>0</wp:posOffset>
              </wp:positionH>
              <wp:positionV relativeFrom="paragraph">
                <wp:posOffset>79375</wp:posOffset>
              </wp:positionV>
              <wp:extent cx="5639435" cy="635"/>
              <wp:effectExtent l="19050" t="19050" r="19050" b="19050"/>
              <wp:wrapNone/>
              <wp:docPr id="9" name="Conector recto 22"/>
              <wp:cNvGraphicFramePr/>
              <a:graphic xmlns:a="http://schemas.openxmlformats.org/drawingml/2006/main">
                <a:graphicData uri="http://schemas.microsoft.com/office/word/2010/wordprocessingShape">
                  <wps:wsp>
                    <wps:cNvCnPr/>
                    <wps:spPr>
                      <a:xfrm flipV="1">
                        <a:off x="0" y="0"/>
                        <a:ext cx="5639400" cy="720"/>
                      </a:xfrm>
                      <a:prstGeom prst="line">
                        <a:avLst/>
                      </a:prstGeom>
                      <a:ln w="381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line id="Conector recto 22" o:spid="_x0000_s1026" o:spt="20" style="position:absolute;left:0pt;flip:y;margin-left:0pt;margin-top:6.25pt;height:0.05pt;width:444.05pt;z-index:-251657216;mso-width-relative:page;mso-height-relative:page;" filled="f" stroked="t" coordsize="21600,21600" o:gfxdata="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6dw7/XAAAABgEAAA8AAAAAAAAAAQAgAAAAIgAAAGRycy9kb3ducmV2LnhtbFBLAQIUABQA&#10;AAAIAIdO4kBqm3H9uAEAAHcDAAAOAAAAAAAAAAEAIAAAACYBAABkcnMvZTJvRG9jLnhtbFBLBQYA&#10;AAAABgAGAFkBAABQBQAAAAA=&#10;">
              <v:fill on="f" focussize="0,0"/>
              <v:stroke weight="3.00472440944882pt" color="#000000" joinstyle="round"/>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6ACF0">
    <w:pPr>
      <w:pStyle w:val="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E5380">
    <w:pPr>
      <w:pStyle w:val="9"/>
    </w:pPr>
    <w:r>
      <mc:AlternateContent>
        <mc:Choice Requires="wps">
          <w:drawing>
            <wp:anchor distT="19050" distB="19050" distL="19050" distR="19050" simplePos="0" relativeHeight="251659264" behindDoc="1" locked="0" layoutInCell="1" allowOverlap="1">
              <wp:simplePos x="0" y="0"/>
              <wp:positionH relativeFrom="column">
                <wp:posOffset>0</wp:posOffset>
              </wp:positionH>
              <wp:positionV relativeFrom="paragraph">
                <wp:posOffset>79375</wp:posOffset>
              </wp:positionV>
              <wp:extent cx="5639435" cy="635"/>
              <wp:effectExtent l="19050" t="19050" r="19050" b="19050"/>
              <wp:wrapNone/>
              <wp:docPr id="10" name="Conector recto 22"/>
              <wp:cNvGraphicFramePr/>
              <a:graphic xmlns:a="http://schemas.openxmlformats.org/drawingml/2006/main">
                <a:graphicData uri="http://schemas.microsoft.com/office/word/2010/wordprocessingShape">
                  <wps:wsp>
                    <wps:cNvCnPr/>
                    <wps:spPr>
                      <a:xfrm flipV="1">
                        <a:off x="0" y="0"/>
                        <a:ext cx="5639400" cy="720"/>
                      </a:xfrm>
                      <a:prstGeom prst="line">
                        <a:avLst/>
                      </a:prstGeom>
                      <a:ln w="3816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line id="Conector recto 22" o:spid="_x0000_s1026" o:spt="20" style="position:absolute;left:0pt;flip:y;margin-left:0pt;margin-top:6.25pt;height:0.05pt;width:444.05pt;z-index:-251657216;mso-width-relative:page;mso-height-relative:page;" filled="f" stroked="t" coordsize="21600,21600" o:gfxdata="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p3Dv9cAAAAGAQAADwAAAAAAAAABACAAAAAiAAAAZHJzL2Rvd25yZXYueG1sUEsBAhQAFAAA&#10;AAgAh07iQPx11Hy3AQAAeAMAAA4AAAAAAAAAAQAgAAAAJgEAAGRycy9lMm9Eb2MueG1sUEsFBgAA&#10;AAAGAAYAWQEAAE8FAAAAAA==&#10;">
              <v:fill on="f" focussize="0,0"/>
              <v:stroke weight="3.00472440944882pt" color="#000000"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85BE6"/>
    <w:multiLevelType w:val="multilevel"/>
    <w:tmpl w:val="AFD85BE6"/>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1">
    <w:nsid w:val="027A58B1"/>
    <w:multiLevelType w:val="multilevel"/>
    <w:tmpl w:val="027A58B1"/>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2">
    <w:nsid w:val="2E11EB5F"/>
    <w:multiLevelType w:val="multilevel"/>
    <w:tmpl w:val="2E11EB5F"/>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dit="readOnly" w:enforcement="0"/>
  <w:defaultTabStop w:val="709"/>
  <w:autoHyphenation/>
  <w:footnotePr>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D50E30"/>
    <w:rsid w:val="68E1658E"/>
    <w:rsid w:val="6E68074B"/>
  </w:rsids>
  <m:mathPr>
    <m:brkBin m:val="before"/>
    <m:brkBinSub m:val="--"/>
    <m:smallFrac m:val="0"/>
    <m:dispDef/>
    <m:lMargin m:val="0"/>
    <m:rMargin m:val="0"/>
    <m:defJc m:val="centerGroup"/>
    <m:wrapIndent m:val="1440"/>
    <m:intLim m:val="subSup"/>
    <m:naryLim m:val="undOvr"/>
  </m:mathPr>
  <w:themeFontLang w:val="ca-E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Mang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qFormat="1" w:uiPriority="0" w:semiHidden="0" w:name="header" w:locked="1"/>
    <w:lsdException w:qFormat="1" w:uiPriority="0" w:semiHidden="0" w:name="footer" w:locked="1"/>
    <w:lsdException w:uiPriority="99" w:name="index heading" w:locked="1"/>
    <w:lsdException w:qFormat="1" w:unhideWhenUsed="0" w:uiPriority="0"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iPriority="0"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qFormat="1" w:unhideWhenUsed="0" w:uiPriority="0" w:semiHidden="0"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qFormat="1" w:uiPriority="0"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sdException w:qFormat="1"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qFormat="1"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iPriority="99" w:name="Balloon Text" w:locked="1"/>
    <w:lsdException w:unhideWhenUsed="0" w:uiPriority="59" w:semiHidden="0" w:name="Table Grid" w:locked="1"/>
    <w:lsdException w:uiPriority="99" w:name="Table Theme" w:locked="1"/>
    <w:lsdException w:qFormat="1" w:unhideWhenUsed="0" w:uiPriority="34" w:semiHidden="0" w:name="List Paragraph" w:locked="1"/>
  </w:latentStyles>
  <w:style w:type="paragraph" w:default="1" w:styleId="1">
    <w:name w:val="Normal"/>
    <w:qFormat/>
    <w:uiPriority w:val="0"/>
    <w:pPr>
      <w:widowControl w:val="0"/>
      <w:suppressAutoHyphens/>
      <w:bidi w:val="0"/>
      <w:spacing w:before="0" w:after="0"/>
      <w:jc w:val="left"/>
      <w:textAlignment w:val="baseline"/>
    </w:pPr>
    <w:rPr>
      <w:rFonts w:ascii="Times New Roman" w:hAnsi="Times New Roman" w:eastAsia="SimSun" w:cs="Mangal"/>
      <w:color w:val="auto"/>
      <w:kern w:val="2"/>
      <w:sz w:val="24"/>
      <w:szCs w:val="24"/>
      <w:lang w:val="ca-ES" w:eastAsia="zh-CN" w:bidi="hi-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locked/>
    <w:uiPriority w:val="99"/>
    <w:rPr>
      <w:color w:val="800080" w:themeColor="followedHyperlink"/>
      <w:u w:val="single"/>
    </w:rPr>
  </w:style>
  <w:style w:type="character" w:styleId="5">
    <w:name w:val="page number"/>
    <w:semiHidden/>
    <w:unhideWhenUsed/>
    <w:qFormat/>
    <w:locked/>
    <w:uiPriority w:val="0"/>
    <w:rPr>
      <w:rFonts w:ascii="Times New Roman" w:hAnsi="Times New Roman" w:cs="Times New Roman"/>
      <w:lang w:val="ca-ES" w:eastAsia="zh-CN"/>
    </w:rPr>
  </w:style>
  <w:style w:type="paragraph" w:styleId="6">
    <w:name w:val="caption"/>
    <w:basedOn w:val="7"/>
    <w:qFormat/>
    <w:locked/>
    <w:uiPriority w:val="0"/>
    <w:pPr>
      <w:suppressLineNumbers/>
      <w:spacing w:before="120" w:after="120"/>
    </w:pPr>
    <w:rPr>
      <w:i/>
      <w:iCs/>
    </w:rPr>
  </w:style>
  <w:style w:type="paragraph" w:customStyle="1" w:styleId="7">
    <w:name w:val="Standard"/>
    <w:qFormat/>
    <w:locked/>
    <w:uiPriority w:val="0"/>
    <w:pPr>
      <w:widowControl w:val="0"/>
      <w:suppressAutoHyphens/>
      <w:bidi w:val="0"/>
      <w:spacing w:before="0" w:after="0"/>
      <w:jc w:val="left"/>
      <w:textAlignment w:val="baseline"/>
    </w:pPr>
    <w:rPr>
      <w:rFonts w:ascii="Times New Roman" w:hAnsi="Times New Roman" w:eastAsia="SimSun" w:cs="Mangal"/>
      <w:color w:val="auto"/>
      <w:kern w:val="2"/>
      <w:sz w:val="24"/>
      <w:szCs w:val="24"/>
      <w:lang w:val="ca-ES" w:eastAsia="zh-CN" w:bidi="hi-IN"/>
    </w:rPr>
  </w:style>
  <w:style w:type="paragraph" w:styleId="8">
    <w:name w:val="Balloon Text"/>
    <w:basedOn w:val="1"/>
    <w:link w:val="19"/>
    <w:semiHidden/>
    <w:unhideWhenUsed/>
    <w:qFormat/>
    <w:locked/>
    <w:uiPriority w:val="99"/>
    <w:rPr>
      <w:rFonts w:ascii="Tahoma" w:hAnsi="Tahoma"/>
      <w:sz w:val="16"/>
      <w:szCs w:val="14"/>
    </w:rPr>
  </w:style>
  <w:style w:type="paragraph" w:styleId="9">
    <w:name w:val="header"/>
    <w:basedOn w:val="1"/>
    <w:link w:val="20"/>
    <w:unhideWhenUsed/>
    <w:qFormat/>
    <w:locked/>
    <w:uiPriority w:val="0"/>
    <w:pPr>
      <w:tabs>
        <w:tab w:val="center" w:pos="4252"/>
        <w:tab w:val="right" w:pos="8504"/>
      </w:tabs>
    </w:pPr>
    <w:rPr>
      <w:szCs w:val="21"/>
    </w:rPr>
  </w:style>
  <w:style w:type="paragraph" w:styleId="10">
    <w:name w:val="List"/>
    <w:basedOn w:val="11"/>
    <w:qFormat/>
    <w:locked/>
    <w:uiPriority w:val="0"/>
  </w:style>
  <w:style w:type="paragraph" w:customStyle="1" w:styleId="11">
    <w:name w:val="Text body"/>
    <w:basedOn w:val="7"/>
    <w:qFormat/>
    <w:locked/>
    <w:uiPriority w:val="0"/>
    <w:pPr>
      <w:spacing w:before="0" w:after="120"/>
    </w:pPr>
  </w:style>
  <w:style w:type="paragraph" w:styleId="12">
    <w:name w:val="Normal (Web)"/>
    <w:basedOn w:val="1"/>
    <w:unhideWhenUsed/>
    <w:qFormat/>
    <w:locked/>
    <w:uiPriority w:val="99"/>
    <w:pPr>
      <w:widowControl/>
      <w:suppressAutoHyphens w:val="0"/>
      <w:spacing w:beforeAutospacing="1" w:afterAutospacing="1"/>
      <w:textAlignment w:val="auto"/>
    </w:pPr>
    <w:rPr>
      <w:rFonts w:eastAsia="Times New Roman" w:cs="Times New Roman"/>
      <w:kern w:val="0"/>
      <w:lang w:val="es-ES" w:eastAsia="es-ES" w:bidi="ar-SA"/>
    </w:rPr>
  </w:style>
  <w:style w:type="paragraph" w:styleId="13">
    <w:name w:val="footer"/>
    <w:basedOn w:val="1"/>
    <w:link w:val="21"/>
    <w:unhideWhenUsed/>
    <w:qFormat/>
    <w:locked/>
    <w:uiPriority w:val="0"/>
    <w:pPr>
      <w:tabs>
        <w:tab w:val="center" w:pos="4252"/>
        <w:tab w:val="right" w:pos="8504"/>
      </w:tabs>
    </w:pPr>
    <w:rPr>
      <w:szCs w:val="21"/>
    </w:rPr>
  </w:style>
  <w:style w:type="paragraph" w:styleId="14">
    <w:name w:val="Subtitle"/>
    <w:basedOn w:val="1"/>
    <w:next w:val="1"/>
    <w:link w:val="24"/>
    <w:qFormat/>
    <w:uiPriority w:val="11"/>
    <w:rPr>
      <w:rFonts w:asciiTheme="majorHAnsi" w:hAnsiTheme="majorHAnsi" w:eastAsiaTheme="majorEastAsia"/>
      <w:i/>
      <w:iCs/>
      <w:color w:val="4F81BD" w:themeColor="accent1"/>
      <w:spacing w:val="15"/>
      <w:szCs w:val="21"/>
    </w:rPr>
  </w:style>
  <w:style w:type="paragraph" w:styleId="15">
    <w:name w:val="Body Text"/>
    <w:basedOn w:val="1"/>
    <w:link w:val="22"/>
    <w:semiHidden/>
    <w:unhideWhenUsed/>
    <w:qFormat/>
    <w:locked/>
    <w:uiPriority w:val="0"/>
    <w:pPr>
      <w:suppressAutoHyphens w:val="0"/>
      <w:spacing w:before="0" w:after="120"/>
      <w:textAlignment w:val="auto"/>
    </w:pPr>
    <w:rPr>
      <w:rFonts w:eastAsia="Times New Roman" w:cs="Times New Roman"/>
      <w:kern w:val="0"/>
      <w:lang w:eastAsia="es-ES" w:bidi="ar-SA"/>
    </w:rPr>
  </w:style>
  <w:style w:type="paragraph" w:styleId="16">
    <w:name w:val="Title"/>
    <w:basedOn w:val="1"/>
    <w:next w:val="1"/>
    <w:link w:val="23"/>
    <w:qFormat/>
    <w:locked/>
    <w:uiPriority w:val="10"/>
    <w:pPr>
      <w:pBdr>
        <w:bottom w:val="single" w:color="4F81BD" w:sz="8" w:space="4"/>
      </w:pBdr>
      <w:spacing w:before="0" w:after="300"/>
      <w:contextualSpacing/>
    </w:pPr>
    <w:rPr>
      <w:rFonts w:asciiTheme="majorHAnsi" w:hAnsiTheme="majorHAnsi" w:eastAsiaTheme="majorEastAsia"/>
      <w:color w:val="17365D" w:themeColor="text2" w:themeShade="BF"/>
      <w:spacing w:val="5"/>
      <w:kern w:val="2"/>
      <w:sz w:val="52"/>
      <w:szCs w:val="47"/>
    </w:rPr>
  </w:style>
  <w:style w:type="character" w:customStyle="1" w:styleId="17">
    <w:name w:val="Símbolos de numeración"/>
    <w:qFormat/>
    <w:locked/>
    <w:uiPriority w:val="0"/>
  </w:style>
  <w:style w:type="character" w:customStyle="1" w:styleId="18">
    <w:name w:val="Enlace de Internet"/>
    <w:unhideWhenUsed/>
    <w:qFormat/>
    <w:locked/>
    <w:uiPriority w:val="99"/>
    <w:rPr>
      <w:color w:val="0000FF"/>
      <w:u w:val="single"/>
    </w:rPr>
  </w:style>
  <w:style w:type="character" w:customStyle="1" w:styleId="19">
    <w:name w:val="Texto de globo Car"/>
    <w:link w:val="8"/>
    <w:semiHidden/>
    <w:qFormat/>
    <w:uiPriority w:val="99"/>
    <w:rPr>
      <w:rFonts w:ascii="Tahoma" w:hAnsi="Tahoma"/>
      <w:sz w:val="16"/>
      <w:szCs w:val="14"/>
    </w:rPr>
  </w:style>
  <w:style w:type="character" w:customStyle="1" w:styleId="20">
    <w:name w:val="Encabezado Car"/>
    <w:basedOn w:val="2"/>
    <w:link w:val="9"/>
    <w:qFormat/>
    <w:uiPriority w:val="0"/>
    <w:rPr>
      <w:kern w:val="2"/>
      <w:sz w:val="24"/>
      <w:szCs w:val="21"/>
      <w:lang w:eastAsia="zh-CN" w:bidi="hi-IN"/>
    </w:rPr>
  </w:style>
  <w:style w:type="character" w:customStyle="1" w:styleId="21">
    <w:name w:val="Pie de página Car"/>
    <w:basedOn w:val="2"/>
    <w:link w:val="13"/>
    <w:qFormat/>
    <w:uiPriority w:val="0"/>
    <w:rPr>
      <w:kern w:val="2"/>
      <w:sz w:val="24"/>
      <w:szCs w:val="21"/>
      <w:lang w:eastAsia="zh-CN" w:bidi="hi-IN"/>
    </w:rPr>
  </w:style>
  <w:style w:type="character" w:customStyle="1" w:styleId="22">
    <w:name w:val="Texto independiente Car"/>
    <w:basedOn w:val="2"/>
    <w:link w:val="15"/>
    <w:semiHidden/>
    <w:qFormat/>
    <w:uiPriority w:val="0"/>
    <w:rPr>
      <w:rFonts w:eastAsia="Times New Roman" w:cs="Times New Roman"/>
      <w:sz w:val="24"/>
      <w:szCs w:val="24"/>
      <w:lang w:eastAsia="es-ES"/>
    </w:rPr>
  </w:style>
  <w:style w:type="character" w:customStyle="1" w:styleId="23">
    <w:name w:val="Título Car"/>
    <w:basedOn w:val="2"/>
    <w:link w:val="16"/>
    <w:qFormat/>
    <w:uiPriority w:val="10"/>
    <w:rPr>
      <w:rFonts w:asciiTheme="majorHAnsi" w:hAnsiTheme="majorHAnsi" w:eastAsiaTheme="majorEastAsia"/>
      <w:color w:val="17365D" w:themeColor="text2" w:themeShade="BF"/>
      <w:spacing w:val="5"/>
      <w:kern w:val="2"/>
      <w:sz w:val="52"/>
      <w:szCs w:val="47"/>
      <w:lang w:eastAsia="zh-CN" w:bidi="hi-IN"/>
    </w:rPr>
  </w:style>
  <w:style w:type="character" w:customStyle="1" w:styleId="24">
    <w:name w:val="Subtítulo Car"/>
    <w:basedOn w:val="2"/>
    <w:link w:val="14"/>
    <w:qFormat/>
    <w:uiPriority w:val="11"/>
    <w:rPr>
      <w:rFonts w:asciiTheme="majorHAnsi" w:hAnsiTheme="majorHAnsi" w:eastAsiaTheme="majorEastAsia"/>
      <w:i/>
      <w:iCs/>
      <w:color w:val="4F81BD" w:themeColor="accent1"/>
      <w:spacing w:val="15"/>
      <w:kern w:val="2"/>
      <w:sz w:val="24"/>
      <w:szCs w:val="21"/>
      <w:lang w:eastAsia="zh-CN" w:bidi="hi-IN"/>
    </w:rPr>
  </w:style>
  <w:style w:type="paragraph" w:customStyle="1" w:styleId="25">
    <w:name w:val="Encapçalament"/>
    <w:basedOn w:val="1"/>
    <w:next w:val="15"/>
    <w:qFormat/>
    <w:uiPriority w:val="0"/>
    <w:pPr>
      <w:keepNext/>
      <w:spacing w:before="240" w:after="120"/>
    </w:pPr>
    <w:rPr>
      <w:rFonts w:ascii="Arial" w:hAnsi="Arial" w:eastAsia="Microsoft YaHei" w:cs="Arial"/>
      <w:sz w:val="28"/>
      <w:szCs w:val="28"/>
    </w:rPr>
  </w:style>
  <w:style w:type="paragraph" w:customStyle="1" w:styleId="26">
    <w:name w:val="Índex"/>
    <w:basedOn w:val="1"/>
    <w:qFormat/>
    <w:uiPriority w:val="0"/>
    <w:pPr>
      <w:suppressLineNumbers/>
    </w:pPr>
    <w:rPr>
      <w:rFonts w:ascii="Arial" w:hAnsi="Arial" w:cs="Arial"/>
    </w:rPr>
  </w:style>
  <w:style w:type="paragraph" w:customStyle="1" w:styleId="27">
    <w:name w:val="Título1"/>
    <w:basedOn w:val="7"/>
    <w:next w:val="15"/>
    <w:qFormat/>
    <w:locked/>
    <w:uiPriority w:val="0"/>
    <w:pPr>
      <w:keepNext/>
      <w:spacing w:before="240" w:after="120"/>
    </w:pPr>
    <w:rPr>
      <w:rFonts w:ascii="Arial" w:hAnsi="Arial" w:eastAsia="Microsoft YaHei"/>
      <w:sz w:val="28"/>
      <w:szCs w:val="28"/>
    </w:rPr>
  </w:style>
  <w:style w:type="paragraph" w:customStyle="1" w:styleId="28">
    <w:name w:val="Índice"/>
    <w:basedOn w:val="7"/>
    <w:qFormat/>
    <w:locked/>
    <w:uiPriority w:val="0"/>
    <w:pPr>
      <w:suppressLineNumbers/>
    </w:pPr>
  </w:style>
  <w:style w:type="paragraph" w:customStyle="1" w:styleId="29">
    <w:name w:val="Contenido de la tabla"/>
    <w:basedOn w:val="7"/>
    <w:qFormat/>
    <w:locked/>
    <w:uiPriority w:val="0"/>
    <w:pPr>
      <w:suppressLineNumbers/>
    </w:pPr>
  </w:style>
  <w:style w:type="paragraph" w:customStyle="1" w:styleId="30">
    <w:name w:val="Título de la tabla"/>
    <w:basedOn w:val="29"/>
    <w:qFormat/>
    <w:locked/>
    <w:uiPriority w:val="0"/>
    <w:pPr>
      <w:jc w:val="center"/>
    </w:pPr>
    <w:rPr>
      <w:b/>
      <w:bCs/>
    </w:rPr>
  </w:style>
  <w:style w:type="paragraph" w:styleId="31">
    <w:name w:val="List Paragraph"/>
    <w:basedOn w:val="1"/>
    <w:qFormat/>
    <w:locked/>
    <w:uiPriority w:val="34"/>
    <w:pPr>
      <w:spacing w:before="0" w:after="0"/>
      <w:ind w:left="720" w:firstLine="0"/>
      <w:contextualSpacing/>
    </w:pPr>
    <w:rPr>
      <w:szCs w:val="21"/>
    </w:rPr>
  </w:style>
  <w:style w:type="paragraph" w:customStyle="1" w:styleId="32">
    <w:name w:val="Header and Footer"/>
    <w:basedOn w:val="1"/>
    <w:qFormat/>
    <w:uiPriority w:val="0"/>
  </w:style>
  <w:style w:type="paragraph" w:customStyle="1" w:styleId="33">
    <w:name w:val="Default"/>
    <w:qFormat/>
    <w:locked/>
    <w:uiPriority w:val="0"/>
    <w:pPr>
      <w:widowControl/>
      <w:suppressAutoHyphens/>
      <w:bidi w:val="0"/>
      <w:spacing w:before="0" w:after="0"/>
      <w:jc w:val="left"/>
    </w:pPr>
    <w:rPr>
      <w:rFonts w:ascii="Segoe" w:hAnsi="Segoe" w:eastAsia="SimSun" w:cs="Segoe"/>
      <w:color w:val="000000"/>
      <w:kern w:val="0"/>
      <w:sz w:val="24"/>
      <w:szCs w:val="24"/>
      <w:lang w:val="es-ES" w:eastAsia="ca-ES" w:bidi="ar-SA"/>
    </w:rPr>
  </w:style>
  <w:style w:type="paragraph" w:customStyle="1" w:styleId="34">
    <w:name w:val="Contenido del marco"/>
    <w:basedOn w:val="1"/>
    <w:qFormat/>
    <w:uiPriority w:val="0"/>
  </w:style>
  <w:style w:type="paragraph" w:customStyle="1" w:styleId="35">
    <w:name w:val="Contingut del marc"/>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1.xml"/><Relationship Id="rId39" Type="http://schemas.openxmlformats.org/officeDocument/2006/relationships/customXml" Target="../customXml/item1.xml"/><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Esteve Terradas</Company>
  <Pages>13</Pages>
  <Words>689</Words>
  <Characters>3545</Characters>
  <Paragraphs>79</Paragraphs>
  <TotalTime>173</TotalTime>
  <ScaleCrop>false</ScaleCrop>
  <LinksUpToDate>false</LinksUpToDate>
  <CharactersWithSpaces>4163</CharactersWithSpaces>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2015-09-21T18:27:00Z</dcterms:created>
  <dc:creator>Angel</dc:creator>
  <cp:lastModifiedBy>B. yank</cp:lastModifiedBy>
  <dcterms:modified xsi:type="dcterms:W3CDTF">2024-12-17T17:11:04Z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KSOProductBuildVer">
    <vt:lpwstr>3082-12.2.0.19307</vt:lpwstr>
  </property>
  <property fmtid="{D5CDD505-2E9C-101B-9397-08002B2CF9AE}" pid="7" name="ICV">
    <vt:lpwstr>41E3887121304B588078CEA8A4C0D016_12</vt:lpwstr>
  </property>
</Properties>
</file>