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r>
      <w:proofErr w:type="spellStart"/>
      <w:r>
        <w:t>Kleo</w:t>
      </w:r>
      <w:proofErr w:type="spellEnd"/>
      <w:r>
        <w:t xml:space="preserve"> </w:t>
      </w:r>
      <w:proofErr w:type="spellStart"/>
      <w:r>
        <w:t>Bano</w:t>
      </w:r>
      <w:proofErr w:type="spellEnd"/>
      <w:r>
        <w:t xml:space="preserve">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247D304D" w:rsidR="001839F0" w:rsidRDefault="001839F0">
      <w:r w:rsidRPr="001839F0">
        <w:t>The study</w:t>
      </w:r>
      <w:r w:rsidR="00CF0B79">
        <w:t xml:space="preserve"> methods</w:t>
      </w:r>
      <w:r w:rsidRPr="001839F0">
        <w:t xml:space="preserve">: </w:t>
      </w:r>
    </w:p>
    <w:p w14:paraId="2C49EC4C" w14:textId="27F2F12F"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 xml:space="preserve">We will calculate branch lengths for each algorithm and compare trees. We </w:t>
      </w:r>
      <w:r w:rsidR="00CF0B79">
        <w:t xml:space="preserve">used distance matrices and </w:t>
      </w:r>
      <w:proofErr w:type="spellStart"/>
      <w:r w:rsidR="00CF0B79">
        <w:t>BioPython</w:t>
      </w:r>
      <w:proofErr w:type="spellEnd"/>
      <w:r w:rsidR="00CF0B79">
        <w:t xml:space="preserve"> library to get</w:t>
      </w:r>
      <w:r>
        <w:t xml:space="preserve">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41A78AAC" w:rsidR="0041334D" w:rsidRDefault="0041334D">
      <w:r>
        <w:t>Library packages:</w:t>
      </w:r>
      <w:r w:rsidR="00353353">
        <w:t xml:space="preserve"> </w:t>
      </w:r>
      <w:proofErr w:type="spellStart"/>
      <w:r w:rsidR="00353353">
        <w:t>BioJava</w:t>
      </w:r>
      <w:proofErr w:type="spellEnd"/>
      <w:r w:rsidR="00D2613C">
        <w:t xml:space="preserve">, </w:t>
      </w:r>
      <w:proofErr w:type="spellStart"/>
      <w:r w:rsidR="00BB76C2">
        <w:t>Biopython</w:t>
      </w:r>
      <w:proofErr w:type="spellEnd"/>
      <w:r w:rsidR="00BB76C2">
        <w:t xml:space="preserve">, </w:t>
      </w:r>
      <w:r w:rsidR="00D2613C">
        <w:t>Matplotlib</w:t>
      </w:r>
      <w:r w:rsidR="002F2E31">
        <w:t>, ETE</w:t>
      </w:r>
      <w:r w:rsidR="00BB76C2">
        <w:t xml:space="preserve"> </w:t>
      </w:r>
    </w:p>
    <w:p w14:paraId="0BF42012" w14:textId="77777777" w:rsidR="00B624DD" w:rsidRDefault="00B624DD"/>
    <w:p w14:paraId="1CD69538" w14:textId="5C1AD96E" w:rsidR="00B27427" w:rsidRDefault="00122B92">
      <w:r>
        <w:t xml:space="preserve">Hours: Liz- 8hours, </w:t>
      </w:r>
      <w:proofErr w:type="spellStart"/>
      <w:r>
        <w:t>Kleo</w:t>
      </w:r>
      <w:proofErr w:type="spellEnd"/>
      <w:r>
        <w:t>- 12hours, Chris-12 hours, Roberto- 8hours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30250D5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005D6275">
        <w:rPr>
          <w:rFonts w:ascii="Calibri" w:eastAsia="Calibri" w:hAnsi="Calibri" w:cs="Times New Roman"/>
        </w:rPr>
        <w:t>, presentation designing</w:t>
      </w:r>
      <w:r w:rsidRPr="00B624DD">
        <w:rPr>
          <w:rFonts w:ascii="Calibri" w:eastAsia="Calibri" w:hAnsi="Calibri" w:cs="Times New Roman"/>
        </w:rPr>
        <w:t xml:space="preserve"> 25</w:t>
      </w:r>
      <w:r w:rsidR="005A1868">
        <w:rPr>
          <w:rFonts w:ascii="Calibri" w:eastAsia="Calibri" w:hAnsi="Calibri" w:cs="Times New Roman"/>
        </w:rPr>
        <w:t xml:space="preserve"> </w:t>
      </w:r>
      <w:r w:rsidRPr="00B624DD">
        <w:rPr>
          <w:rFonts w:ascii="Calibri" w:eastAsia="Calibri" w:hAnsi="Calibri" w:cs="Times New Roman"/>
        </w:rPr>
        <w:t>%</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r>
      <w:proofErr w:type="spellStart"/>
      <w:r w:rsidRPr="00B624DD">
        <w:rPr>
          <w:rFonts w:ascii="Calibri" w:eastAsia="Calibri" w:hAnsi="Calibri" w:cs="Times New Roman"/>
        </w:rPr>
        <w:t>Kleo</w:t>
      </w:r>
      <w:proofErr w:type="spellEnd"/>
      <w:r w:rsidRPr="00B624DD">
        <w:rPr>
          <w:rFonts w:ascii="Calibri" w:eastAsia="Calibri" w:hAnsi="Calibri" w:cs="Times New Roman"/>
        </w:rPr>
        <w:t xml:space="preserve">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5AA8DEF4" w14:textId="69185456" w:rsidR="0041334D" w:rsidRDefault="00B624DD" w:rsidP="00BB76C2">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005D6275">
        <w:rPr>
          <w:rFonts w:ascii="Calibri" w:eastAsia="Calibri" w:hAnsi="Calibri" w:cs="Times New Roman"/>
        </w:rPr>
        <w:t>, presentation designing</w:t>
      </w:r>
      <w:r w:rsidRPr="00B624DD">
        <w:rPr>
          <w:rFonts w:ascii="Calibri" w:eastAsia="Calibri" w:hAnsi="Calibri" w:cs="Times New Roman"/>
        </w:rPr>
        <w:t xml:space="preserve"> 25 %</w:t>
      </w:r>
    </w:p>
    <w:p w14:paraId="482A4A38" w14:textId="77777777" w:rsidR="0041334D" w:rsidRDefault="0041334D" w:rsidP="0041334D">
      <w:pPr>
        <w:rPr>
          <w:rFonts w:ascii="Calibri" w:eastAsia="Calibri" w:hAnsi="Calibri" w:cs="Times New Roman"/>
        </w:rPr>
      </w:pPr>
    </w:p>
    <w:p w14:paraId="21CECD6A" w14:textId="53F7B209" w:rsidR="0041334D" w:rsidRDefault="0041334D" w:rsidP="0041334D">
      <w:pPr>
        <w:rPr>
          <w:rFonts w:ascii="Calibri" w:eastAsia="Calibri" w:hAnsi="Calibri" w:cs="Times New Roman"/>
        </w:rPr>
      </w:pPr>
      <w:r>
        <w:rPr>
          <w:rFonts w:ascii="Calibri" w:eastAsia="Calibri" w:hAnsi="Calibri" w:cs="Times New Roman"/>
        </w:rPr>
        <w:t>Initial data</w:t>
      </w:r>
      <w:r w:rsidR="00BB76C2">
        <w:rPr>
          <w:rFonts w:ascii="Calibri" w:eastAsia="Calibri" w:hAnsi="Calibri" w:cs="Times New Roman"/>
        </w:rPr>
        <w:t xml:space="preserve"> (same from proposal)</w:t>
      </w:r>
      <w:r>
        <w:rPr>
          <w:rFonts w:ascii="Calibri" w:eastAsia="Calibri" w:hAnsi="Calibri" w:cs="Times New Roman"/>
        </w:rPr>
        <w:t>:</w:t>
      </w:r>
    </w:p>
    <w:tbl>
      <w:tblPr>
        <w:tblStyle w:val="PlainTable3"/>
        <w:tblW w:w="0" w:type="auto"/>
        <w:tblLook w:val="04A0" w:firstRow="1" w:lastRow="0" w:firstColumn="1" w:lastColumn="0" w:noHBand="0" w:noVBand="1"/>
      </w:tblPr>
      <w:tblGrid>
        <w:gridCol w:w="2768"/>
        <w:gridCol w:w="1549"/>
        <w:gridCol w:w="1543"/>
        <w:gridCol w:w="1788"/>
        <w:gridCol w:w="1712"/>
      </w:tblGrid>
      <w:tr w:rsidR="002E2586" w:rsidRPr="002E2586" w14:paraId="29D926F0" w14:textId="77777777" w:rsidTr="002F3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1D32475" w14:textId="77777777" w:rsidR="002E2586" w:rsidRPr="002E2586" w:rsidRDefault="002E2586" w:rsidP="002E2586">
            <w:r w:rsidRPr="002E2586">
              <w:t>Pw file</w:t>
            </w:r>
          </w:p>
        </w:tc>
        <w:tc>
          <w:tcPr>
            <w:tcW w:w="1870" w:type="dxa"/>
          </w:tcPr>
          <w:p w14:paraId="5C2A64F5"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Score</w:t>
            </w:r>
          </w:p>
        </w:tc>
        <w:tc>
          <w:tcPr>
            <w:tcW w:w="1870" w:type="dxa"/>
          </w:tcPr>
          <w:p w14:paraId="616FFDA4"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Matches</w:t>
            </w:r>
          </w:p>
        </w:tc>
        <w:tc>
          <w:tcPr>
            <w:tcW w:w="1870" w:type="dxa"/>
          </w:tcPr>
          <w:p w14:paraId="2062795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Substitutions</w:t>
            </w:r>
          </w:p>
        </w:tc>
        <w:tc>
          <w:tcPr>
            <w:tcW w:w="1870" w:type="dxa"/>
          </w:tcPr>
          <w:p w14:paraId="7CD59C4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Indels(gaps)</w:t>
            </w:r>
          </w:p>
        </w:tc>
      </w:tr>
      <w:tr w:rsidR="002E2586" w:rsidRPr="002E2586" w14:paraId="6680F67C"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B78242" w14:textId="77777777" w:rsidR="002E2586" w:rsidRPr="002E2586" w:rsidRDefault="002E2586" w:rsidP="002E2586">
            <w:r w:rsidRPr="002E2586">
              <w:t>sars2.alpha.sing.maf</w:t>
            </w:r>
          </w:p>
        </w:tc>
        <w:tc>
          <w:tcPr>
            <w:tcW w:w="1870" w:type="dxa"/>
          </w:tcPr>
          <w:p w14:paraId="3D0CD2E0"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2,811,044</w:t>
            </w:r>
          </w:p>
        </w:tc>
        <w:tc>
          <w:tcPr>
            <w:tcW w:w="1870" w:type="dxa"/>
          </w:tcPr>
          <w:p w14:paraId="3002BE5B"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29,808</w:t>
            </w:r>
          </w:p>
        </w:tc>
        <w:tc>
          <w:tcPr>
            <w:tcW w:w="1870" w:type="dxa"/>
          </w:tcPr>
          <w:p w14:paraId="744D80DF"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31</w:t>
            </w:r>
          </w:p>
        </w:tc>
        <w:tc>
          <w:tcPr>
            <w:tcW w:w="1870" w:type="dxa"/>
          </w:tcPr>
          <w:p w14:paraId="5C55E6B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10</w:t>
            </w:r>
          </w:p>
        </w:tc>
      </w:tr>
      <w:tr w:rsidR="002E2586" w:rsidRPr="002E2586" w14:paraId="41C6FAE4"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7C7CE47C" w14:textId="77777777" w:rsidR="002E2586" w:rsidRPr="002E2586" w:rsidRDefault="002E2586" w:rsidP="002E2586">
            <w:r w:rsidRPr="002E2586">
              <w:t>sars2.beta.sing.maf</w:t>
            </w:r>
          </w:p>
        </w:tc>
        <w:tc>
          <w:tcPr>
            <w:tcW w:w="1870" w:type="dxa"/>
          </w:tcPr>
          <w:p w14:paraId="5E56696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2,842,956</w:t>
            </w:r>
          </w:p>
        </w:tc>
        <w:tc>
          <w:tcPr>
            <w:tcW w:w="1870" w:type="dxa"/>
          </w:tcPr>
          <w:p w14:paraId="34164DB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29,819</w:t>
            </w:r>
          </w:p>
        </w:tc>
        <w:tc>
          <w:tcPr>
            <w:tcW w:w="1870" w:type="dxa"/>
          </w:tcPr>
          <w:p w14:paraId="56B123C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26</w:t>
            </w:r>
          </w:p>
        </w:tc>
        <w:tc>
          <w:tcPr>
            <w:tcW w:w="1870" w:type="dxa"/>
          </w:tcPr>
          <w:p w14:paraId="64B65425"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18</w:t>
            </w:r>
          </w:p>
        </w:tc>
      </w:tr>
      <w:tr w:rsidR="002E2586" w:rsidRPr="002E2586" w14:paraId="443EB4A6"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93C271" w14:textId="77777777" w:rsidR="002E2586" w:rsidRPr="002E2586" w:rsidRDefault="002E2586" w:rsidP="002E2586">
            <w:r w:rsidRPr="002E2586">
              <w:t>sars2.delta.sing.maf</w:t>
            </w:r>
          </w:p>
        </w:tc>
        <w:tc>
          <w:tcPr>
            <w:tcW w:w="1870" w:type="dxa"/>
          </w:tcPr>
          <w:p w14:paraId="049712B7"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2,839,244</w:t>
            </w:r>
          </w:p>
        </w:tc>
        <w:tc>
          <w:tcPr>
            <w:tcW w:w="1870" w:type="dxa"/>
          </w:tcPr>
          <w:p w14:paraId="32B5A9A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29,761</w:t>
            </w:r>
          </w:p>
        </w:tc>
        <w:tc>
          <w:tcPr>
            <w:tcW w:w="1870" w:type="dxa"/>
          </w:tcPr>
          <w:p w14:paraId="7E3A6E31"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33</w:t>
            </w:r>
          </w:p>
        </w:tc>
        <w:tc>
          <w:tcPr>
            <w:tcW w:w="1870" w:type="dxa"/>
          </w:tcPr>
          <w:p w14:paraId="22A237AD"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0</w:t>
            </w:r>
          </w:p>
        </w:tc>
      </w:tr>
      <w:tr w:rsidR="002E2586" w:rsidRPr="002E2586" w14:paraId="0BA8579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34A5251D" w14:textId="77777777" w:rsidR="002E2586" w:rsidRPr="002E2586" w:rsidRDefault="002E2586" w:rsidP="002E2586">
            <w:r w:rsidRPr="002E2586">
              <w:t>sars2.gamma.sing.maf</w:t>
            </w:r>
          </w:p>
        </w:tc>
        <w:tc>
          <w:tcPr>
            <w:tcW w:w="1870" w:type="dxa"/>
          </w:tcPr>
          <w:p w14:paraId="3E8D971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2,836,621</w:t>
            </w:r>
          </w:p>
        </w:tc>
        <w:tc>
          <w:tcPr>
            <w:tcW w:w="1870" w:type="dxa"/>
          </w:tcPr>
          <w:p w14:paraId="58EA00C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29,767</w:t>
            </w:r>
          </w:p>
        </w:tc>
        <w:tc>
          <w:tcPr>
            <w:tcW w:w="1870" w:type="dxa"/>
          </w:tcPr>
          <w:p w14:paraId="242BDD2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35</w:t>
            </w:r>
          </w:p>
        </w:tc>
        <w:tc>
          <w:tcPr>
            <w:tcW w:w="1870" w:type="dxa"/>
          </w:tcPr>
          <w:p w14:paraId="41D10B3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13</w:t>
            </w:r>
          </w:p>
        </w:tc>
      </w:tr>
      <w:tr w:rsidR="002E2586" w:rsidRPr="002E2586" w14:paraId="7AEA6833"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33D839" w14:textId="77777777" w:rsidR="002E2586" w:rsidRPr="002E2586" w:rsidRDefault="002E2586" w:rsidP="002E2586">
            <w:r w:rsidRPr="002E2586">
              <w:t>sars2.omicron.sing.maf</w:t>
            </w:r>
          </w:p>
        </w:tc>
        <w:tc>
          <w:tcPr>
            <w:tcW w:w="1870" w:type="dxa"/>
          </w:tcPr>
          <w:p w14:paraId="63FAE34A"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2,837,255</w:t>
            </w:r>
          </w:p>
        </w:tc>
        <w:tc>
          <w:tcPr>
            <w:tcW w:w="1870" w:type="dxa"/>
          </w:tcPr>
          <w:p w14:paraId="2AEE6CE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29,828</w:t>
            </w:r>
          </w:p>
        </w:tc>
        <w:tc>
          <w:tcPr>
            <w:tcW w:w="1870" w:type="dxa"/>
          </w:tcPr>
          <w:p w14:paraId="17D44CF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39</w:t>
            </w:r>
          </w:p>
        </w:tc>
        <w:tc>
          <w:tcPr>
            <w:tcW w:w="1870" w:type="dxa"/>
          </w:tcPr>
          <w:p w14:paraId="46991C9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36</w:t>
            </w:r>
          </w:p>
        </w:tc>
      </w:tr>
      <w:tr w:rsidR="002E2586" w:rsidRPr="002E2586" w14:paraId="4D0DEED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0DAC7832" w14:textId="77777777" w:rsidR="002E2586" w:rsidRPr="002E2586" w:rsidRDefault="002E2586" w:rsidP="002E2586">
            <w:r w:rsidRPr="002E2586">
              <w:t>sars2.sars.sing.maf</w:t>
            </w:r>
          </w:p>
        </w:tc>
        <w:tc>
          <w:tcPr>
            <w:tcW w:w="1870" w:type="dxa"/>
          </w:tcPr>
          <w:p w14:paraId="2C8BDFD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1,589,514</w:t>
            </w:r>
          </w:p>
        </w:tc>
        <w:tc>
          <w:tcPr>
            <w:tcW w:w="1870" w:type="dxa"/>
          </w:tcPr>
          <w:p w14:paraId="0D1643F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23,749</w:t>
            </w:r>
          </w:p>
        </w:tc>
        <w:tc>
          <w:tcPr>
            <w:tcW w:w="1870" w:type="dxa"/>
          </w:tcPr>
          <w:p w14:paraId="2A3A6247"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5,860</w:t>
            </w:r>
          </w:p>
        </w:tc>
        <w:tc>
          <w:tcPr>
            <w:tcW w:w="1870" w:type="dxa"/>
          </w:tcPr>
          <w:p w14:paraId="1CD907D3"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369</w:t>
            </w:r>
          </w:p>
        </w:tc>
      </w:tr>
    </w:tbl>
    <w:p w14:paraId="4FE0DB7B" w14:textId="3956B056" w:rsidR="0041334D" w:rsidRDefault="0041334D"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5210AE99"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84DF730" w14:textId="77777777" w:rsidR="002E2586" w:rsidRPr="002E2586" w:rsidRDefault="002E2586" w:rsidP="002E2586">
            <w:pPr>
              <w:jc w:val="center"/>
              <w:rPr>
                <w:b/>
                <w:bCs/>
                <w:sz w:val="28"/>
                <w:szCs w:val="28"/>
              </w:rPr>
            </w:pPr>
            <w:bookmarkStart w:id="4" w:name="_Hlk151988461"/>
            <w:r w:rsidRPr="002E2586">
              <w:rPr>
                <w:b/>
                <w:bCs/>
                <w:sz w:val="28"/>
                <w:szCs w:val="28"/>
              </w:rPr>
              <w:t>Distance matrix based on score</w:t>
            </w:r>
          </w:p>
        </w:tc>
      </w:tr>
      <w:tr w:rsidR="002E2586" w:rsidRPr="002E2586" w14:paraId="26E6B6F7"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5070C54" w14:textId="77777777" w:rsidR="002E2586" w:rsidRPr="002E2586" w:rsidRDefault="002E2586" w:rsidP="002E2586"/>
        </w:tc>
        <w:tc>
          <w:tcPr>
            <w:tcW w:w="1335" w:type="dxa"/>
            <w:tcBorders>
              <w:top w:val="nil"/>
            </w:tcBorders>
          </w:tcPr>
          <w:p w14:paraId="5A70F0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39BA92E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45A2E70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1587124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9D5E45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1DA6E688"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46BEB9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C05E71C" w14:textId="77777777" w:rsidR="002E2586" w:rsidRPr="002E2586" w:rsidRDefault="002E2586" w:rsidP="002E2586">
            <w:pPr>
              <w:rPr>
                <w:b/>
                <w:bCs/>
              </w:rPr>
            </w:pPr>
            <w:r w:rsidRPr="002E2586">
              <w:rPr>
                <w:b/>
                <w:bCs/>
              </w:rPr>
              <w:t>alpha</w:t>
            </w:r>
          </w:p>
        </w:tc>
        <w:tc>
          <w:tcPr>
            <w:tcW w:w="1335" w:type="dxa"/>
          </w:tcPr>
          <w:p w14:paraId="0980250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418F06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31,912</w:t>
            </w:r>
          </w:p>
        </w:tc>
        <w:tc>
          <w:tcPr>
            <w:tcW w:w="1336" w:type="dxa"/>
          </w:tcPr>
          <w:p w14:paraId="1BCC8DF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116F2D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25,577</w:t>
            </w:r>
          </w:p>
        </w:tc>
        <w:tc>
          <w:tcPr>
            <w:tcW w:w="1336" w:type="dxa"/>
          </w:tcPr>
          <w:p w14:paraId="712009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2,611</w:t>
            </w:r>
          </w:p>
        </w:tc>
        <w:tc>
          <w:tcPr>
            <w:tcW w:w="1336" w:type="dxa"/>
          </w:tcPr>
          <w:p w14:paraId="752926B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1,221,530</w:t>
            </w:r>
          </w:p>
        </w:tc>
      </w:tr>
      <w:tr w:rsidR="002E2586" w:rsidRPr="002E2586" w14:paraId="6663C1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DD9BC8A" w14:textId="77777777" w:rsidR="002E2586" w:rsidRPr="002E2586" w:rsidRDefault="002E2586" w:rsidP="002E2586">
            <w:pPr>
              <w:rPr>
                <w:b/>
                <w:bCs/>
              </w:rPr>
            </w:pPr>
            <w:r w:rsidRPr="002E2586">
              <w:rPr>
                <w:b/>
                <w:bCs/>
              </w:rPr>
              <w:t>beta</w:t>
            </w:r>
          </w:p>
        </w:tc>
        <w:tc>
          <w:tcPr>
            <w:tcW w:w="1335" w:type="dxa"/>
          </w:tcPr>
          <w:p w14:paraId="4522C3D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31,912</w:t>
            </w:r>
          </w:p>
        </w:tc>
        <w:tc>
          <w:tcPr>
            <w:tcW w:w="1336" w:type="dxa"/>
          </w:tcPr>
          <w:p w14:paraId="61C0C4E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3B4FE1E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3,712</w:t>
            </w:r>
          </w:p>
        </w:tc>
        <w:tc>
          <w:tcPr>
            <w:tcW w:w="1336" w:type="dxa"/>
          </w:tcPr>
          <w:p w14:paraId="02998BD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5797ABA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5,701</w:t>
            </w:r>
          </w:p>
        </w:tc>
        <w:tc>
          <w:tcPr>
            <w:tcW w:w="1336" w:type="dxa"/>
          </w:tcPr>
          <w:p w14:paraId="70A0DDA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r>
      <w:tr w:rsidR="002E2586" w:rsidRPr="002E2586" w14:paraId="0B8958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FDA5BD" w14:textId="77777777" w:rsidR="002E2586" w:rsidRPr="002E2586" w:rsidRDefault="002E2586" w:rsidP="002E2586">
            <w:pPr>
              <w:rPr>
                <w:b/>
                <w:bCs/>
              </w:rPr>
            </w:pPr>
            <w:r w:rsidRPr="002E2586">
              <w:rPr>
                <w:b/>
                <w:bCs/>
              </w:rPr>
              <w:t>delta</w:t>
            </w:r>
          </w:p>
        </w:tc>
        <w:tc>
          <w:tcPr>
            <w:tcW w:w="1335" w:type="dxa"/>
          </w:tcPr>
          <w:p w14:paraId="6CCC09C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6AA08B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3,712</w:t>
            </w:r>
          </w:p>
        </w:tc>
        <w:tc>
          <w:tcPr>
            <w:tcW w:w="1336" w:type="dxa"/>
          </w:tcPr>
          <w:p w14:paraId="2C086D3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A5249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2,623</w:t>
            </w:r>
          </w:p>
        </w:tc>
        <w:tc>
          <w:tcPr>
            <w:tcW w:w="1336" w:type="dxa"/>
          </w:tcPr>
          <w:p w14:paraId="21E00C0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2B3AD85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1,249,730</w:t>
            </w:r>
          </w:p>
        </w:tc>
      </w:tr>
      <w:tr w:rsidR="002E2586" w:rsidRPr="002E2586" w14:paraId="1FBA31D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F14B50A" w14:textId="77777777" w:rsidR="002E2586" w:rsidRPr="002E2586" w:rsidRDefault="002E2586" w:rsidP="002E2586">
            <w:pPr>
              <w:rPr>
                <w:b/>
                <w:bCs/>
              </w:rPr>
            </w:pPr>
            <w:r w:rsidRPr="002E2586">
              <w:rPr>
                <w:b/>
                <w:bCs/>
              </w:rPr>
              <w:t>gamma</w:t>
            </w:r>
          </w:p>
        </w:tc>
        <w:tc>
          <w:tcPr>
            <w:tcW w:w="1335" w:type="dxa"/>
          </w:tcPr>
          <w:p w14:paraId="4871FD4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25,577</w:t>
            </w:r>
          </w:p>
        </w:tc>
        <w:tc>
          <w:tcPr>
            <w:tcW w:w="1336" w:type="dxa"/>
          </w:tcPr>
          <w:p w14:paraId="580D581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12F8598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2,623</w:t>
            </w:r>
          </w:p>
        </w:tc>
        <w:tc>
          <w:tcPr>
            <w:tcW w:w="1336" w:type="dxa"/>
          </w:tcPr>
          <w:p w14:paraId="5C8F18E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A809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634</w:t>
            </w:r>
          </w:p>
        </w:tc>
        <w:tc>
          <w:tcPr>
            <w:tcW w:w="1336" w:type="dxa"/>
          </w:tcPr>
          <w:p w14:paraId="25E365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r>
      <w:tr w:rsidR="002E2586" w:rsidRPr="002E2586" w14:paraId="0A80554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164052" w14:textId="77777777" w:rsidR="002E2586" w:rsidRPr="002E2586" w:rsidRDefault="002E2586" w:rsidP="002E2586">
            <w:pPr>
              <w:rPr>
                <w:b/>
                <w:bCs/>
              </w:rPr>
            </w:pPr>
            <w:r w:rsidRPr="002E2586">
              <w:rPr>
                <w:b/>
                <w:bCs/>
              </w:rPr>
              <w:t>omicron</w:t>
            </w:r>
          </w:p>
        </w:tc>
        <w:tc>
          <w:tcPr>
            <w:tcW w:w="1335" w:type="dxa"/>
          </w:tcPr>
          <w:p w14:paraId="01AE6D5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26,211</w:t>
            </w:r>
          </w:p>
        </w:tc>
        <w:tc>
          <w:tcPr>
            <w:tcW w:w="1336" w:type="dxa"/>
          </w:tcPr>
          <w:p w14:paraId="1BA6985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5,701</w:t>
            </w:r>
          </w:p>
        </w:tc>
        <w:tc>
          <w:tcPr>
            <w:tcW w:w="1336" w:type="dxa"/>
          </w:tcPr>
          <w:p w14:paraId="612F691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72DEC7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634</w:t>
            </w:r>
          </w:p>
        </w:tc>
        <w:tc>
          <w:tcPr>
            <w:tcW w:w="1336" w:type="dxa"/>
          </w:tcPr>
          <w:p w14:paraId="6789426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7C5635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1,247,741</w:t>
            </w:r>
          </w:p>
        </w:tc>
      </w:tr>
      <w:tr w:rsidR="002E2586" w:rsidRPr="002E2586" w14:paraId="6AD00EB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78551EE5" w14:textId="77777777" w:rsidR="002E2586" w:rsidRPr="002E2586" w:rsidRDefault="002E2586" w:rsidP="002E2586">
            <w:pPr>
              <w:rPr>
                <w:b/>
                <w:bCs/>
              </w:rPr>
            </w:pPr>
            <w:proofErr w:type="spellStart"/>
            <w:r w:rsidRPr="002E2586">
              <w:rPr>
                <w:b/>
                <w:bCs/>
              </w:rPr>
              <w:t>sars</w:t>
            </w:r>
            <w:proofErr w:type="spellEnd"/>
          </w:p>
        </w:tc>
        <w:tc>
          <w:tcPr>
            <w:tcW w:w="1335" w:type="dxa"/>
          </w:tcPr>
          <w:p w14:paraId="748F32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1,221,530</w:t>
            </w:r>
          </w:p>
        </w:tc>
        <w:tc>
          <w:tcPr>
            <w:tcW w:w="1336" w:type="dxa"/>
          </w:tcPr>
          <w:p w14:paraId="3497D78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c>
          <w:tcPr>
            <w:tcW w:w="1336" w:type="dxa"/>
          </w:tcPr>
          <w:p w14:paraId="40338D2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1,249,730</w:t>
            </w:r>
          </w:p>
        </w:tc>
        <w:tc>
          <w:tcPr>
            <w:tcW w:w="1336" w:type="dxa"/>
          </w:tcPr>
          <w:p w14:paraId="14BA5B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c>
          <w:tcPr>
            <w:tcW w:w="1336" w:type="dxa"/>
          </w:tcPr>
          <w:p w14:paraId="4C5B94C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1,247,741</w:t>
            </w:r>
          </w:p>
        </w:tc>
        <w:tc>
          <w:tcPr>
            <w:tcW w:w="1336" w:type="dxa"/>
          </w:tcPr>
          <w:p w14:paraId="7068429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bookmarkEnd w:id="4"/>
    </w:tbl>
    <w:p w14:paraId="183A9AC5"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15AE7564"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B2A6D43" w14:textId="77777777" w:rsidR="002E2586" w:rsidRPr="002E2586" w:rsidRDefault="002E2586" w:rsidP="002E2586">
            <w:pPr>
              <w:jc w:val="center"/>
              <w:rPr>
                <w:b/>
                <w:bCs/>
                <w:sz w:val="28"/>
                <w:szCs w:val="28"/>
              </w:rPr>
            </w:pPr>
            <w:r w:rsidRPr="002E2586">
              <w:rPr>
                <w:b/>
                <w:bCs/>
                <w:sz w:val="28"/>
                <w:szCs w:val="28"/>
              </w:rPr>
              <w:t xml:space="preserve">Distance matrix based on matches to </w:t>
            </w:r>
            <w:proofErr w:type="spellStart"/>
            <w:r w:rsidRPr="002E2586">
              <w:rPr>
                <w:b/>
                <w:bCs/>
                <w:sz w:val="28"/>
                <w:szCs w:val="28"/>
              </w:rPr>
              <w:t>sars</w:t>
            </w:r>
            <w:proofErr w:type="spellEnd"/>
            <w:r w:rsidRPr="002E2586">
              <w:rPr>
                <w:b/>
                <w:bCs/>
                <w:sz w:val="28"/>
                <w:szCs w:val="28"/>
              </w:rPr>
              <w:t xml:space="preserve"> 2</w:t>
            </w:r>
          </w:p>
        </w:tc>
      </w:tr>
      <w:tr w:rsidR="002E2586" w:rsidRPr="002E2586" w14:paraId="7BA9D33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0DA2CD5" w14:textId="77777777" w:rsidR="002E2586" w:rsidRPr="002E2586" w:rsidRDefault="002E2586" w:rsidP="002E2586"/>
        </w:tc>
        <w:tc>
          <w:tcPr>
            <w:tcW w:w="1335" w:type="dxa"/>
            <w:tcBorders>
              <w:top w:val="nil"/>
            </w:tcBorders>
          </w:tcPr>
          <w:p w14:paraId="2CF6C75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124B086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38E84E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6D8C725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400A91A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7083644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37C487D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1A1C96" w14:textId="77777777" w:rsidR="002E2586" w:rsidRPr="002E2586" w:rsidRDefault="002E2586" w:rsidP="002E2586">
            <w:pPr>
              <w:rPr>
                <w:b/>
                <w:bCs/>
              </w:rPr>
            </w:pPr>
            <w:r w:rsidRPr="002E2586">
              <w:rPr>
                <w:b/>
                <w:bCs/>
              </w:rPr>
              <w:t>alpha</w:t>
            </w:r>
          </w:p>
        </w:tc>
        <w:tc>
          <w:tcPr>
            <w:tcW w:w="1335" w:type="dxa"/>
          </w:tcPr>
          <w:p w14:paraId="2DC7745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7C7233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w:t>
            </w:r>
          </w:p>
        </w:tc>
        <w:tc>
          <w:tcPr>
            <w:tcW w:w="1336" w:type="dxa"/>
          </w:tcPr>
          <w:p w14:paraId="0D9FE2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49B204D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41</w:t>
            </w:r>
          </w:p>
        </w:tc>
        <w:tc>
          <w:tcPr>
            <w:tcW w:w="1336" w:type="dxa"/>
          </w:tcPr>
          <w:p w14:paraId="4D6FAC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50285EA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6,059</w:t>
            </w:r>
          </w:p>
        </w:tc>
      </w:tr>
      <w:tr w:rsidR="002E2586" w:rsidRPr="002E2586" w14:paraId="2957FA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99BDBB0" w14:textId="77777777" w:rsidR="002E2586" w:rsidRPr="002E2586" w:rsidRDefault="002E2586" w:rsidP="002E2586">
            <w:pPr>
              <w:rPr>
                <w:b/>
                <w:bCs/>
              </w:rPr>
            </w:pPr>
            <w:r w:rsidRPr="002E2586">
              <w:rPr>
                <w:b/>
                <w:bCs/>
              </w:rPr>
              <w:t>beta</w:t>
            </w:r>
          </w:p>
        </w:tc>
        <w:tc>
          <w:tcPr>
            <w:tcW w:w="1335" w:type="dxa"/>
          </w:tcPr>
          <w:p w14:paraId="3B47923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w:t>
            </w:r>
          </w:p>
        </w:tc>
        <w:tc>
          <w:tcPr>
            <w:tcW w:w="1336" w:type="dxa"/>
          </w:tcPr>
          <w:p w14:paraId="43C1AA1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7FBB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58</w:t>
            </w:r>
          </w:p>
        </w:tc>
        <w:tc>
          <w:tcPr>
            <w:tcW w:w="1336" w:type="dxa"/>
          </w:tcPr>
          <w:p w14:paraId="02708BE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32B2D5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9</w:t>
            </w:r>
          </w:p>
        </w:tc>
        <w:tc>
          <w:tcPr>
            <w:tcW w:w="1336" w:type="dxa"/>
          </w:tcPr>
          <w:p w14:paraId="11B6B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r>
      <w:tr w:rsidR="002E2586" w:rsidRPr="002E2586" w14:paraId="520B2EA2"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F27C702" w14:textId="77777777" w:rsidR="002E2586" w:rsidRPr="002E2586" w:rsidRDefault="002E2586" w:rsidP="002E2586">
            <w:pPr>
              <w:rPr>
                <w:b/>
                <w:bCs/>
              </w:rPr>
            </w:pPr>
            <w:r w:rsidRPr="002E2586">
              <w:rPr>
                <w:b/>
                <w:bCs/>
              </w:rPr>
              <w:t>delta</w:t>
            </w:r>
          </w:p>
        </w:tc>
        <w:tc>
          <w:tcPr>
            <w:tcW w:w="1335" w:type="dxa"/>
          </w:tcPr>
          <w:p w14:paraId="240A713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3FA539F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58</w:t>
            </w:r>
          </w:p>
        </w:tc>
        <w:tc>
          <w:tcPr>
            <w:tcW w:w="1336" w:type="dxa"/>
          </w:tcPr>
          <w:p w14:paraId="40AEB3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9202A6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w:t>
            </w:r>
          </w:p>
        </w:tc>
        <w:tc>
          <w:tcPr>
            <w:tcW w:w="1336" w:type="dxa"/>
          </w:tcPr>
          <w:p w14:paraId="3208283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7DFC45B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6,012</w:t>
            </w:r>
          </w:p>
        </w:tc>
      </w:tr>
      <w:tr w:rsidR="002E2586" w:rsidRPr="002E2586" w14:paraId="3BF14A4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208DCB0" w14:textId="77777777" w:rsidR="002E2586" w:rsidRPr="002E2586" w:rsidRDefault="002E2586" w:rsidP="002E2586">
            <w:pPr>
              <w:rPr>
                <w:b/>
                <w:bCs/>
              </w:rPr>
            </w:pPr>
            <w:r w:rsidRPr="002E2586">
              <w:rPr>
                <w:b/>
                <w:bCs/>
              </w:rPr>
              <w:t>gamma</w:t>
            </w:r>
          </w:p>
        </w:tc>
        <w:tc>
          <w:tcPr>
            <w:tcW w:w="1335" w:type="dxa"/>
          </w:tcPr>
          <w:p w14:paraId="79070BA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41</w:t>
            </w:r>
          </w:p>
        </w:tc>
        <w:tc>
          <w:tcPr>
            <w:tcW w:w="1336" w:type="dxa"/>
          </w:tcPr>
          <w:p w14:paraId="1E55E21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5FCFC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w:t>
            </w:r>
          </w:p>
        </w:tc>
        <w:tc>
          <w:tcPr>
            <w:tcW w:w="1336" w:type="dxa"/>
          </w:tcPr>
          <w:p w14:paraId="40D2F99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E05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61</w:t>
            </w:r>
          </w:p>
        </w:tc>
        <w:tc>
          <w:tcPr>
            <w:tcW w:w="1336" w:type="dxa"/>
          </w:tcPr>
          <w:p w14:paraId="2CDD2C1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r>
      <w:tr w:rsidR="002E2586" w:rsidRPr="002E2586" w14:paraId="073E7E3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2BBF437" w14:textId="77777777" w:rsidR="002E2586" w:rsidRPr="002E2586" w:rsidRDefault="002E2586" w:rsidP="002E2586">
            <w:pPr>
              <w:rPr>
                <w:b/>
                <w:bCs/>
              </w:rPr>
            </w:pPr>
            <w:r w:rsidRPr="002E2586">
              <w:rPr>
                <w:b/>
                <w:bCs/>
              </w:rPr>
              <w:t>omicron</w:t>
            </w:r>
          </w:p>
        </w:tc>
        <w:tc>
          <w:tcPr>
            <w:tcW w:w="1335" w:type="dxa"/>
          </w:tcPr>
          <w:p w14:paraId="6F94BB1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37D97A4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9</w:t>
            </w:r>
          </w:p>
        </w:tc>
        <w:tc>
          <w:tcPr>
            <w:tcW w:w="1336" w:type="dxa"/>
          </w:tcPr>
          <w:p w14:paraId="2D33EB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3BEBD4A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61</w:t>
            </w:r>
          </w:p>
        </w:tc>
        <w:tc>
          <w:tcPr>
            <w:tcW w:w="1336" w:type="dxa"/>
          </w:tcPr>
          <w:p w14:paraId="614AB97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AB9715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6,079</w:t>
            </w:r>
          </w:p>
        </w:tc>
      </w:tr>
      <w:tr w:rsidR="002E2586" w:rsidRPr="002E2586" w14:paraId="3313911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37CA268" w14:textId="77777777" w:rsidR="002E2586" w:rsidRPr="002E2586" w:rsidRDefault="002E2586" w:rsidP="002E2586">
            <w:pPr>
              <w:rPr>
                <w:b/>
                <w:bCs/>
              </w:rPr>
            </w:pPr>
            <w:proofErr w:type="spellStart"/>
            <w:r w:rsidRPr="002E2586">
              <w:rPr>
                <w:b/>
                <w:bCs/>
              </w:rPr>
              <w:t>sars</w:t>
            </w:r>
            <w:proofErr w:type="spellEnd"/>
          </w:p>
        </w:tc>
        <w:tc>
          <w:tcPr>
            <w:tcW w:w="1335" w:type="dxa"/>
          </w:tcPr>
          <w:p w14:paraId="5F6F19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6,059</w:t>
            </w:r>
          </w:p>
        </w:tc>
        <w:tc>
          <w:tcPr>
            <w:tcW w:w="1336" w:type="dxa"/>
          </w:tcPr>
          <w:p w14:paraId="4432BD7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c>
          <w:tcPr>
            <w:tcW w:w="1336" w:type="dxa"/>
          </w:tcPr>
          <w:p w14:paraId="699B2FE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6,012</w:t>
            </w:r>
          </w:p>
        </w:tc>
        <w:tc>
          <w:tcPr>
            <w:tcW w:w="1336" w:type="dxa"/>
          </w:tcPr>
          <w:p w14:paraId="0189C1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c>
          <w:tcPr>
            <w:tcW w:w="1336" w:type="dxa"/>
          </w:tcPr>
          <w:p w14:paraId="1CD2479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6,079</w:t>
            </w:r>
          </w:p>
        </w:tc>
        <w:tc>
          <w:tcPr>
            <w:tcW w:w="1336" w:type="dxa"/>
          </w:tcPr>
          <w:p w14:paraId="4A1217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r w:rsidR="002E2586" w:rsidRPr="002E2586" w14:paraId="06B320DD"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3AD7DFD7" w14:textId="77777777" w:rsidR="002E2586" w:rsidRPr="002E2586" w:rsidRDefault="002E2586" w:rsidP="002E2586">
            <w:pPr>
              <w:jc w:val="center"/>
              <w:rPr>
                <w:b/>
                <w:bCs/>
                <w:sz w:val="28"/>
                <w:szCs w:val="28"/>
              </w:rPr>
            </w:pPr>
            <w:r w:rsidRPr="002E2586">
              <w:rPr>
                <w:b/>
                <w:bCs/>
                <w:sz w:val="28"/>
                <w:szCs w:val="28"/>
              </w:rPr>
              <w:t>Distance matrix using substitution rate</w:t>
            </w:r>
          </w:p>
        </w:tc>
      </w:tr>
      <w:tr w:rsidR="002E2586" w:rsidRPr="002E2586" w14:paraId="762BDA8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1006506" w14:textId="77777777" w:rsidR="002E2586" w:rsidRPr="002E2586" w:rsidRDefault="002E2586" w:rsidP="002E2586"/>
        </w:tc>
        <w:tc>
          <w:tcPr>
            <w:tcW w:w="1335" w:type="dxa"/>
            <w:tcBorders>
              <w:top w:val="nil"/>
            </w:tcBorders>
          </w:tcPr>
          <w:p w14:paraId="27306D8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07E5849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0B1B89F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A879F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FF20C6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03D3FA0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76D13E2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6C1E4E" w14:textId="77777777" w:rsidR="002E2586" w:rsidRPr="002E2586" w:rsidRDefault="002E2586" w:rsidP="002E2586">
            <w:pPr>
              <w:rPr>
                <w:b/>
                <w:bCs/>
              </w:rPr>
            </w:pPr>
            <w:r w:rsidRPr="002E2586">
              <w:rPr>
                <w:b/>
                <w:bCs/>
              </w:rPr>
              <w:t>alpha</w:t>
            </w:r>
          </w:p>
        </w:tc>
        <w:tc>
          <w:tcPr>
            <w:tcW w:w="1335" w:type="dxa"/>
          </w:tcPr>
          <w:p w14:paraId="4DD34A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3DCF01B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1.68 X 10</w:t>
            </w:r>
            <w:r w:rsidRPr="002E2586">
              <w:rPr>
                <w:vertAlign w:val="superscript"/>
              </w:rPr>
              <w:t>-4</w:t>
            </w:r>
          </w:p>
        </w:tc>
        <w:tc>
          <w:tcPr>
            <w:tcW w:w="1336" w:type="dxa"/>
          </w:tcPr>
          <w:p w14:paraId="4981B8C0"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10996D7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1.36 X 10</w:t>
            </w:r>
            <w:r w:rsidRPr="002E2586">
              <w:rPr>
                <w:vertAlign w:val="superscript"/>
              </w:rPr>
              <w:t>-4</w:t>
            </w:r>
          </w:p>
        </w:tc>
        <w:tc>
          <w:tcPr>
            <w:tcW w:w="1336" w:type="dxa"/>
          </w:tcPr>
          <w:p w14:paraId="69099EF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3125163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0A363F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44B1F29" w14:textId="77777777" w:rsidR="002E2586" w:rsidRPr="002E2586" w:rsidRDefault="002E2586" w:rsidP="002E2586">
            <w:pPr>
              <w:rPr>
                <w:b/>
                <w:bCs/>
              </w:rPr>
            </w:pPr>
            <w:r w:rsidRPr="002E2586">
              <w:rPr>
                <w:b/>
                <w:bCs/>
              </w:rPr>
              <w:t>beta</w:t>
            </w:r>
          </w:p>
        </w:tc>
        <w:tc>
          <w:tcPr>
            <w:tcW w:w="1335" w:type="dxa"/>
          </w:tcPr>
          <w:p w14:paraId="60F7476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1.68 X 10</w:t>
            </w:r>
            <w:r w:rsidRPr="002E2586">
              <w:rPr>
                <w:vertAlign w:val="superscript"/>
              </w:rPr>
              <w:t>-4</w:t>
            </w:r>
          </w:p>
        </w:tc>
        <w:tc>
          <w:tcPr>
            <w:tcW w:w="1336" w:type="dxa"/>
          </w:tcPr>
          <w:p w14:paraId="097C11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A65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2.36 X 10</w:t>
            </w:r>
            <w:r w:rsidRPr="002E2586">
              <w:rPr>
                <w:vertAlign w:val="superscript"/>
              </w:rPr>
              <w:t>-4</w:t>
            </w:r>
          </w:p>
        </w:tc>
        <w:tc>
          <w:tcPr>
            <w:tcW w:w="1336" w:type="dxa"/>
          </w:tcPr>
          <w:p w14:paraId="5EF833A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72E38D3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4.35 X 10</w:t>
            </w:r>
            <w:r w:rsidRPr="002E2586">
              <w:rPr>
                <w:vertAlign w:val="superscript"/>
              </w:rPr>
              <w:t>-4</w:t>
            </w:r>
            <w:r w:rsidRPr="002E2586">
              <w:t xml:space="preserve"> </w:t>
            </w:r>
          </w:p>
        </w:tc>
        <w:tc>
          <w:tcPr>
            <w:tcW w:w="1336" w:type="dxa"/>
          </w:tcPr>
          <w:p w14:paraId="1EADBCF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2B7F931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E2EABB9" w14:textId="77777777" w:rsidR="002E2586" w:rsidRPr="002E2586" w:rsidRDefault="002E2586" w:rsidP="002E2586">
            <w:pPr>
              <w:rPr>
                <w:b/>
                <w:bCs/>
              </w:rPr>
            </w:pPr>
            <w:r w:rsidRPr="002E2586">
              <w:rPr>
                <w:b/>
                <w:bCs/>
              </w:rPr>
              <w:t>delta</w:t>
            </w:r>
          </w:p>
        </w:tc>
        <w:tc>
          <w:tcPr>
            <w:tcW w:w="1335" w:type="dxa"/>
          </w:tcPr>
          <w:p w14:paraId="3F7EC81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7DCE62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2.36 X 10</w:t>
            </w:r>
            <w:r w:rsidRPr="002E2586">
              <w:rPr>
                <w:vertAlign w:val="superscript"/>
              </w:rPr>
              <w:t>-4</w:t>
            </w:r>
          </w:p>
        </w:tc>
        <w:tc>
          <w:tcPr>
            <w:tcW w:w="1336" w:type="dxa"/>
          </w:tcPr>
          <w:p w14:paraId="7192D02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2848318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 X 10</w:t>
            </w:r>
            <w:r w:rsidRPr="002E2586">
              <w:rPr>
                <w:vertAlign w:val="superscript"/>
              </w:rPr>
              <w:t>-5</w:t>
            </w:r>
          </w:p>
        </w:tc>
        <w:tc>
          <w:tcPr>
            <w:tcW w:w="1336" w:type="dxa"/>
          </w:tcPr>
          <w:p w14:paraId="74A0B4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5449BA5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659AA671"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839FB18" w14:textId="77777777" w:rsidR="002E2586" w:rsidRPr="002E2586" w:rsidRDefault="002E2586" w:rsidP="002E2586">
            <w:pPr>
              <w:rPr>
                <w:b/>
                <w:bCs/>
              </w:rPr>
            </w:pPr>
            <w:r w:rsidRPr="002E2586">
              <w:rPr>
                <w:b/>
                <w:bCs/>
              </w:rPr>
              <w:t>gamma</w:t>
            </w:r>
          </w:p>
        </w:tc>
        <w:tc>
          <w:tcPr>
            <w:tcW w:w="1335" w:type="dxa"/>
          </w:tcPr>
          <w:p w14:paraId="4362B49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1.36 X 10</w:t>
            </w:r>
            <w:r w:rsidRPr="002E2586">
              <w:rPr>
                <w:vertAlign w:val="superscript"/>
              </w:rPr>
              <w:t>-4</w:t>
            </w:r>
          </w:p>
        </w:tc>
        <w:tc>
          <w:tcPr>
            <w:tcW w:w="1336" w:type="dxa"/>
          </w:tcPr>
          <w:p w14:paraId="3CB6DBC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4E1A096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6.7 X 10</w:t>
            </w:r>
            <w:r w:rsidRPr="002E2586">
              <w:rPr>
                <w:vertAlign w:val="superscript"/>
              </w:rPr>
              <w:t>-5</w:t>
            </w:r>
          </w:p>
        </w:tc>
        <w:tc>
          <w:tcPr>
            <w:tcW w:w="1336" w:type="dxa"/>
          </w:tcPr>
          <w:p w14:paraId="57E6AEE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47D06D2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1.31 X 10</w:t>
            </w:r>
            <w:r w:rsidRPr="002E2586">
              <w:rPr>
                <w:vertAlign w:val="superscript"/>
              </w:rPr>
              <w:t>-4</w:t>
            </w:r>
          </w:p>
        </w:tc>
        <w:tc>
          <w:tcPr>
            <w:tcW w:w="1336" w:type="dxa"/>
          </w:tcPr>
          <w:p w14:paraId="21F8ECA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08DA450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8F0219A" w14:textId="77777777" w:rsidR="002E2586" w:rsidRPr="002E2586" w:rsidRDefault="002E2586" w:rsidP="002E2586">
            <w:pPr>
              <w:rPr>
                <w:b/>
                <w:bCs/>
              </w:rPr>
            </w:pPr>
            <w:r w:rsidRPr="002E2586">
              <w:rPr>
                <w:b/>
                <w:bCs/>
              </w:rPr>
              <w:t>omicron</w:t>
            </w:r>
          </w:p>
        </w:tc>
        <w:tc>
          <w:tcPr>
            <w:tcW w:w="1335" w:type="dxa"/>
          </w:tcPr>
          <w:p w14:paraId="2F4608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2CAE005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4.35 X 10</w:t>
            </w:r>
            <w:r w:rsidRPr="002E2586">
              <w:rPr>
                <w:vertAlign w:val="superscript"/>
              </w:rPr>
              <w:t>-4</w:t>
            </w:r>
          </w:p>
        </w:tc>
        <w:tc>
          <w:tcPr>
            <w:tcW w:w="1336" w:type="dxa"/>
          </w:tcPr>
          <w:p w14:paraId="2A4F7A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462B727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1.31 X 10</w:t>
            </w:r>
            <w:r w:rsidRPr="002E2586">
              <w:rPr>
                <w:vertAlign w:val="superscript"/>
              </w:rPr>
              <w:t>-4</w:t>
            </w:r>
          </w:p>
        </w:tc>
        <w:tc>
          <w:tcPr>
            <w:tcW w:w="1336" w:type="dxa"/>
          </w:tcPr>
          <w:p w14:paraId="0BD445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698AB1F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260598F4"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3896A70F" w14:textId="77777777" w:rsidR="002E2586" w:rsidRPr="002E2586" w:rsidRDefault="002E2586" w:rsidP="002E2586">
            <w:pPr>
              <w:rPr>
                <w:b/>
                <w:bCs/>
              </w:rPr>
            </w:pPr>
            <w:proofErr w:type="spellStart"/>
            <w:r w:rsidRPr="002E2586">
              <w:rPr>
                <w:b/>
                <w:bCs/>
              </w:rPr>
              <w:t>sars</w:t>
            </w:r>
            <w:proofErr w:type="spellEnd"/>
          </w:p>
        </w:tc>
        <w:tc>
          <w:tcPr>
            <w:tcW w:w="1335" w:type="dxa"/>
          </w:tcPr>
          <w:p w14:paraId="0693C6E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6E42B80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09AC72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CD6D8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792EC70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2962B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37830BB3" w14:textId="3861A610" w:rsidR="0041334D" w:rsidRDefault="0041334D" w:rsidP="0041334D"/>
    <w:p w14:paraId="41AB80D9"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74BFF157"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6AE88194" w14:textId="77777777" w:rsidR="002E2586" w:rsidRPr="002E2586" w:rsidRDefault="002E2586" w:rsidP="002E2586">
            <w:pPr>
              <w:jc w:val="center"/>
              <w:rPr>
                <w:b/>
                <w:bCs/>
                <w:sz w:val="28"/>
                <w:szCs w:val="28"/>
              </w:rPr>
            </w:pPr>
            <w:r w:rsidRPr="002E2586">
              <w:rPr>
                <w:b/>
                <w:bCs/>
                <w:sz w:val="28"/>
                <w:szCs w:val="28"/>
              </w:rPr>
              <w:t>Distance matrix using gap rates</w:t>
            </w:r>
          </w:p>
        </w:tc>
      </w:tr>
      <w:tr w:rsidR="002E2586" w:rsidRPr="002E2586" w14:paraId="6FD7764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29A8A13" w14:textId="77777777" w:rsidR="002E2586" w:rsidRPr="002E2586" w:rsidRDefault="002E2586" w:rsidP="002E2586"/>
        </w:tc>
        <w:tc>
          <w:tcPr>
            <w:tcW w:w="1335" w:type="dxa"/>
            <w:tcBorders>
              <w:top w:val="nil"/>
            </w:tcBorders>
          </w:tcPr>
          <w:p w14:paraId="7DAFAAE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573D56D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73A2424"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C895A5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C5B663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596E198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048B430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E0D716" w14:textId="77777777" w:rsidR="002E2586" w:rsidRPr="002E2586" w:rsidRDefault="002E2586" w:rsidP="002E2586">
            <w:pPr>
              <w:rPr>
                <w:b/>
                <w:bCs/>
              </w:rPr>
            </w:pPr>
            <w:r w:rsidRPr="002E2586">
              <w:rPr>
                <w:b/>
                <w:bCs/>
              </w:rPr>
              <w:t>alpha</w:t>
            </w:r>
          </w:p>
        </w:tc>
        <w:tc>
          <w:tcPr>
            <w:tcW w:w="1335" w:type="dxa"/>
          </w:tcPr>
          <w:p w14:paraId="47A82C7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9BE203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2.68 X 10</w:t>
            </w:r>
            <w:r w:rsidRPr="002E2586">
              <w:rPr>
                <w:vertAlign w:val="superscript"/>
              </w:rPr>
              <w:t>-4</w:t>
            </w:r>
          </w:p>
        </w:tc>
        <w:tc>
          <w:tcPr>
            <w:tcW w:w="1336" w:type="dxa"/>
          </w:tcPr>
          <w:p w14:paraId="2DE732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996B09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1.01 X 10</w:t>
            </w:r>
            <w:r w:rsidRPr="002E2586">
              <w:rPr>
                <w:vertAlign w:val="superscript"/>
              </w:rPr>
              <w:t>-4</w:t>
            </w:r>
          </w:p>
        </w:tc>
        <w:tc>
          <w:tcPr>
            <w:tcW w:w="1336" w:type="dxa"/>
          </w:tcPr>
          <w:p w14:paraId="45021B3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7CDB4F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-2</w:t>
            </w:r>
          </w:p>
        </w:tc>
      </w:tr>
      <w:tr w:rsidR="002E2586" w:rsidRPr="002E2586" w14:paraId="29CDD3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D977EDE" w14:textId="77777777" w:rsidR="002E2586" w:rsidRPr="002E2586" w:rsidRDefault="002E2586" w:rsidP="002E2586">
            <w:pPr>
              <w:rPr>
                <w:b/>
                <w:bCs/>
              </w:rPr>
            </w:pPr>
            <w:r w:rsidRPr="002E2586">
              <w:rPr>
                <w:b/>
                <w:bCs/>
              </w:rPr>
              <w:t>beta</w:t>
            </w:r>
          </w:p>
        </w:tc>
        <w:tc>
          <w:tcPr>
            <w:tcW w:w="1335" w:type="dxa"/>
          </w:tcPr>
          <w:p w14:paraId="67EAF9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2.68 X 10</w:t>
            </w:r>
            <w:r w:rsidRPr="002E2586">
              <w:rPr>
                <w:vertAlign w:val="superscript"/>
              </w:rPr>
              <w:t>-4</w:t>
            </w:r>
          </w:p>
        </w:tc>
        <w:tc>
          <w:tcPr>
            <w:tcW w:w="1336" w:type="dxa"/>
          </w:tcPr>
          <w:p w14:paraId="3C689D4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465CFB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6.03 X 10</w:t>
            </w:r>
            <w:r w:rsidRPr="002E2586">
              <w:rPr>
                <w:vertAlign w:val="superscript"/>
              </w:rPr>
              <w:t>-4</w:t>
            </w:r>
          </w:p>
        </w:tc>
        <w:tc>
          <w:tcPr>
            <w:tcW w:w="1336" w:type="dxa"/>
          </w:tcPr>
          <w:p w14:paraId="20DF223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2B302CF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 X 10</w:t>
            </w:r>
            <w:r w:rsidRPr="002E2586">
              <w:rPr>
                <w:vertAlign w:val="superscript"/>
              </w:rPr>
              <w:t>-4</w:t>
            </w:r>
          </w:p>
        </w:tc>
        <w:tc>
          <w:tcPr>
            <w:tcW w:w="1336" w:type="dxa"/>
          </w:tcPr>
          <w:p w14:paraId="7239ADC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r>
      <w:tr w:rsidR="002E2586" w:rsidRPr="002E2586" w14:paraId="1F0CE4E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2D9A82" w14:textId="77777777" w:rsidR="002E2586" w:rsidRPr="002E2586" w:rsidRDefault="002E2586" w:rsidP="002E2586">
            <w:pPr>
              <w:rPr>
                <w:b/>
                <w:bCs/>
              </w:rPr>
            </w:pPr>
            <w:r w:rsidRPr="002E2586">
              <w:rPr>
                <w:b/>
                <w:bCs/>
              </w:rPr>
              <w:t>delta</w:t>
            </w:r>
          </w:p>
        </w:tc>
        <w:tc>
          <w:tcPr>
            <w:tcW w:w="1335" w:type="dxa"/>
          </w:tcPr>
          <w:p w14:paraId="688D54C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0FA31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6.03 X 10</w:t>
            </w:r>
            <w:r w:rsidRPr="002E2586">
              <w:rPr>
                <w:vertAlign w:val="superscript"/>
              </w:rPr>
              <w:t>-4</w:t>
            </w:r>
          </w:p>
        </w:tc>
        <w:tc>
          <w:tcPr>
            <w:tcW w:w="1336" w:type="dxa"/>
          </w:tcPr>
          <w:p w14:paraId="693D983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B053C0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4.36 X 10</w:t>
            </w:r>
            <w:r w:rsidRPr="002E2586">
              <w:rPr>
                <w:vertAlign w:val="superscript"/>
              </w:rPr>
              <w:t>-4</w:t>
            </w:r>
          </w:p>
        </w:tc>
        <w:tc>
          <w:tcPr>
            <w:tcW w:w="1336" w:type="dxa"/>
          </w:tcPr>
          <w:p w14:paraId="12DD1F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47FF0FC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1.23 X 10</w:t>
            </w:r>
            <w:r w:rsidRPr="002E2586">
              <w:rPr>
                <w:vertAlign w:val="superscript"/>
              </w:rPr>
              <w:t>-2</w:t>
            </w:r>
          </w:p>
        </w:tc>
      </w:tr>
      <w:tr w:rsidR="002E2586" w:rsidRPr="002E2586" w14:paraId="0D05304E"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CB6B182" w14:textId="77777777" w:rsidR="002E2586" w:rsidRPr="002E2586" w:rsidRDefault="002E2586" w:rsidP="002E2586">
            <w:pPr>
              <w:rPr>
                <w:b/>
                <w:bCs/>
              </w:rPr>
            </w:pPr>
            <w:r w:rsidRPr="002E2586">
              <w:rPr>
                <w:b/>
                <w:bCs/>
              </w:rPr>
              <w:t>gamma</w:t>
            </w:r>
          </w:p>
        </w:tc>
        <w:tc>
          <w:tcPr>
            <w:tcW w:w="1335" w:type="dxa"/>
          </w:tcPr>
          <w:p w14:paraId="17C4B38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1.01 X 10</w:t>
            </w:r>
            <w:r w:rsidRPr="002E2586">
              <w:rPr>
                <w:vertAlign w:val="superscript"/>
              </w:rPr>
              <w:t>-4</w:t>
            </w:r>
          </w:p>
        </w:tc>
        <w:tc>
          <w:tcPr>
            <w:tcW w:w="1336" w:type="dxa"/>
          </w:tcPr>
          <w:p w14:paraId="7027F9B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48A3B9B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4.36 X 10</w:t>
            </w:r>
            <w:r w:rsidRPr="002E2586">
              <w:rPr>
                <w:vertAlign w:val="superscript"/>
              </w:rPr>
              <w:t>-4</w:t>
            </w:r>
          </w:p>
        </w:tc>
        <w:tc>
          <w:tcPr>
            <w:tcW w:w="1336" w:type="dxa"/>
          </w:tcPr>
          <w:p w14:paraId="4C19AD5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01B3A4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7.68 X 10</w:t>
            </w:r>
            <w:r w:rsidRPr="002E2586">
              <w:rPr>
                <w:vertAlign w:val="superscript"/>
              </w:rPr>
              <w:t>-4</w:t>
            </w:r>
          </w:p>
        </w:tc>
        <w:tc>
          <w:tcPr>
            <w:tcW w:w="1336" w:type="dxa"/>
          </w:tcPr>
          <w:p w14:paraId="7F9833B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r>
      <w:tr w:rsidR="002E2586" w:rsidRPr="002E2586" w14:paraId="3C1A078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1AC9A0" w14:textId="77777777" w:rsidR="002E2586" w:rsidRPr="002E2586" w:rsidRDefault="002E2586" w:rsidP="002E2586">
            <w:pPr>
              <w:rPr>
                <w:b/>
                <w:bCs/>
              </w:rPr>
            </w:pPr>
            <w:r w:rsidRPr="002E2586">
              <w:rPr>
                <w:b/>
                <w:bCs/>
              </w:rPr>
              <w:t>omicron</w:t>
            </w:r>
          </w:p>
        </w:tc>
        <w:tc>
          <w:tcPr>
            <w:tcW w:w="1335" w:type="dxa"/>
          </w:tcPr>
          <w:p w14:paraId="6DB5B5D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6F0D2A0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 X 10</w:t>
            </w:r>
            <w:r w:rsidRPr="002E2586">
              <w:rPr>
                <w:vertAlign w:val="superscript"/>
              </w:rPr>
              <w:t>-4</w:t>
            </w:r>
          </w:p>
        </w:tc>
        <w:tc>
          <w:tcPr>
            <w:tcW w:w="1336" w:type="dxa"/>
          </w:tcPr>
          <w:p w14:paraId="6713432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690461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7.68 X 10</w:t>
            </w:r>
            <w:r w:rsidRPr="002E2586">
              <w:rPr>
                <w:vertAlign w:val="superscript"/>
              </w:rPr>
              <w:t>-4</w:t>
            </w:r>
          </w:p>
        </w:tc>
        <w:tc>
          <w:tcPr>
            <w:tcW w:w="1336" w:type="dxa"/>
          </w:tcPr>
          <w:p w14:paraId="68148B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7275C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1.11 X 10</w:t>
            </w:r>
            <w:r w:rsidRPr="002E2586">
              <w:rPr>
                <w:vertAlign w:val="superscript"/>
              </w:rPr>
              <w:t>-2</w:t>
            </w:r>
          </w:p>
        </w:tc>
      </w:tr>
      <w:tr w:rsidR="002E2586" w:rsidRPr="002E2586" w14:paraId="20839A2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D9E8028" w14:textId="77777777" w:rsidR="002E2586" w:rsidRPr="002E2586" w:rsidRDefault="002E2586" w:rsidP="002E2586">
            <w:pPr>
              <w:rPr>
                <w:b/>
                <w:bCs/>
              </w:rPr>
            </w:pPr>
            <w:proofErr w:type="spellStart"/>
            <w:r w:rsidRPr="002E2586">
              <w:rPr>
                <w:b/>
                <w:bCs/>
              </w:rPr>
              <w:t>sars</w:t>
            </w:r>
            <w:proofErr w:type="spellEnd"/>
          </w:p>
        </w:tc>
        <w:tc>
          <w:tcPr>
            <w:tcW w:w="1335" w:type="dxa"/>
          </w:tcPr>
          <w:p w14:paraId="54A7636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1.20 X 10</w:t>
            </w:r>
            <w:r w:rsidRPr="002E2586">
              <w:rPr>
                <w:vertAlign w:val="superscript"/>
              </w:rPr>
              <w:t>-2</w:t>
            </w:r>
          </w:p>
        </w:tc>
        <w:tc>
          <w:tcPr>
            <w:tcW w:w="1336" w:type="dxa"/>
          </w:tcPr>
          <w:p w14:paraId="349C93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c>
          <w:tcPr>
            <w:tcW w:w="1336" w:type="dxa"/>
          </w:tcPr>
          <w:p w14:paraId="75C6E06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1.23 X 10</w:t>
            </w:r>
            <w:r w:rsidRPr="002E2586">
              <w:rPr>
                <w:vertAlign w:val="superscript"/>
              </w:rPr>
              <w:t>-2</w:t>
            </w:r>
          </w:p>
        </w:tc>
        <w:tc>
          <w:tcPr>
            <w:tcW w:w="1336" w:type="dxa"/>
          </w:tcPr>
          <w:p w14:paraId="699B3B4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c>
          <w:tcPr>
            <w:tcW w:w="1336" w:type="dxa"/>
          </w:tcPr>
          <w:p w14:paraId="033D589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1.11 X 10</w:t>
            </w:r>
            <w:r w:rsidRPr="002E2586">
              <w:rPr>
                <w:vertAlign w:val="superscript"/>
              </w:rPr>
              <w:t>-2</w:t>
            </w:r>
          </w:p>
        </w:tc>
        <w:tc>
          <w:tcPr>
            <w:tcW w:w="1336" w:type="dxa"/>
          </w:tcPr>
          <w:p w14:paraId="637BD41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63BB1F61" w14:textId="77777777" w:rsidR="0041334D" w:rsidRDefault="0041334D" w:rsidP="0041334D"/>
    <w:p w14:paraId="023FB18C" w14:textId="77777777" w:rsidR="00797C1E" w:rsidRDefault="00797C1E" w:rsidP="0041334D"/>
    <w:p w14:paraId="4C9CDDA7" w14:textId="61C2153E" w:rsidR="00797C1E" w:rsidRDefault="00C9721D" w:rsidP="0041334D">
      <w:r>
        <w:t>Distance matrix</w:t>
      </w:r>
      <w:r w:rsidR="00CF0B79">
        <w:t xml:space="preserve"> analysis</w:t>
      </w:r>
      <w:r>
        <w:t>:</w:t>
      </w:r>
    </w:p>
    <w:p w14:paraId="7C563B2B" w14:textId="2E1B500C" w:rsidR="002E2586" w:rsidRDefault="009F06F7" w:rsidP="0041334D">
      <w:r>
        <w:t xml:space="preserve">There are 4 different distance matrices above that show how closely related SARS-COV-2 variants and </w:t>
      </w:r>
      <w:proofErr w:type="spellStart"/>
      <w:r>
        <w:t>sars</w:t>
      </w:r>
      <w:proofErr w:type="spellEnd"/>
      <w:r>
        <w:t xml:space="preserve"> are to one another. Comparing the data from all different matrices shows the substantial differences between SARS-COV-2 variants and </w:t>
      </w:r>
      <w:proofErr w:type="spellStart"/>
      <w:r>
        <w:t>sars</w:t>
      </w:r>
      <w:proofErr w:type="spellEnd"/>
      <w:r>
        <w:t>. The variants differences to each other vary within a smaller range of numbers, suggesting some variants are more closely related than others.</w:t>
      </w:r>
      <w:r w:rsidR="00B412F8">
        <w:t xml:space="preserve"> This is useful in determining precautions to use against each variant.</w:t>
      </w:r>
    </w:p>
    <w:p w14:paraId="23E97D85" w14:textId="77777777" w:rsidR="002E2586" w:rsidRDefault="002E2586" w:rsidP="0041334D"/>
    <w:p w14:paraId="27539F38" w14:textId="77777777" w:rsidR="002E2586" w:rsidRDefault="002E2586" w:rsidP="0041334D"/>
    <w:p w14:paraId="6C504FEC" w14:textId="267A1601" w:rsidR="0041334D" w:rsidRDefault="004E07F3" w:rsidP="0041334D">
      <w:r>
        <w:t>Substitution rate</w:t>
      </w:r>
      <w:r w:rsidR="00CF0B79">
        <w:t xml:space="preserve"> analysis</w:t>
      </w:r>
      <w:r w:rsidR="0041334D">
        <w:t>:</w:t>
      </w:r>
    </w:p>
    <w:p w14:paraId="46937718" w14:textId="78F83BCF" w:rsidR="00797C1E" w:rsidRDefault="00B67CA1" w:rsidP="0041334D">
      <w:r>
        <w:t>Comparing the wildtype SARS-COV-2 genome to SARS-COV-2 variants and SARS-like genome</w:t>
      </w:r>
      <w:r w:rsidR="00FA033C">
        <w:t xml:space="preserve"> </w:t>
      </w:r>
      <w:proofErr w:type="spellStart"/>
      <w:r w:rsidR="00FA033C">
        <w:t>sars</w:t>
      </w:r>
      <w:proofErr w:type="spellEnd"/>
      <w:r w:rsidR="008035A5">
        <w:t>,</w:t>
      </w:r>
      <w:r w:rsidR="00FA033C">
        <w:t xml:space="preserve"> shows how the substitution rate is substantially greater for </w:t>
      </w:r>
      <w:proofErr w:type="spellStart"/>
      <w:r w:rsidR="00FA033C">
        <w:t>sars</w:t>
      </w:r>
      <w:proofErr w:type="spellEnd"/>
      <w:r w:rsidR="00FA033C">
        <w:t xml:space="preserve"> than any of the variants.</w:t>
      </w:r>
      <w:r w:rsidR="00D42929">
        <w:t xml:space="preserve"> </w:t>
      </w:r>
      <w:r w:rsidR="006745A5">
        <w:t>Also, the</w:t>
      </w:r>
      <w:r w:rsidR="00D42929">
        <w:t xml:space="preserve"> substitution rates comparing </w:t>
      </w:r>
      <w:proofErr w:type="spellStart"/>
      <w:r w:rsidR="00D42929">
        <w:t>sars</w:t>
      </w:r>
      <w:proofErr w:type="spellEnd"/>
      <w:r w:rsidR="00D42929">
        <w:t xml:space="preserve"> to variants are </w:t>
      </w:r>
      <w:r w:rsidR="006745A5">
        <w:t>within a ~0.002 margin</w:t>
      </w:r>
      <w:r w:rsidR="00D42929">
        <w:t xml:space="preserve"> to </w:t>
      </w:r>
      <w:r w:rsidR="006745A5">
        <w:t xml:space="preserve">the substitution rate of </w:t>
      </w:r>
      <w:proofErr w:type="spellStart"/>
      <w:r w:rsidR="006745A5">
        <w:t>sars</w:t>
      </w:r>
      <w:proofErr w:type="spellEnd"/>
      <w:r w:rsidR="006745A5">
        <w:t xml:space="preserve">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0191B987" w:rsidR="0041334D" w:rsidRDefault="006745A5" w:rsidP="0041334D">
      <w:r>
        <w:t>are not considered variants of</w:t>
      </w:r>
      <w:r w:rsidR="009F520B">
        <w:t xml:space="preserve"> SARS-like genome</w:t>
      </w:r>
      <w:r>
        <w:t xml:space="preserve"> </w:t>
      </w:r>
      <w:proofErr w:type="spellStart"/>
      <w:r>
        <w:t>sars</w:t>
      </w:r>
      <w:proofErr w:type="spellEnd"/>
      <w:r>
        <w:t>.</w:t>
      </w:r>
    </w:p>
    <w:p w14:paraId="7C69F3CC" w14:textId="4E5F9840" w:rsidR="00797C1E" w:rsidRDefault="00750273" w:rsidP="0041334D">
      <w:r>
        <w:rPr>
          <w:noProof/>
        </w:rPr>
        <w:lastRenderedPageBreak/>
        <w:drawing>
          <wp:anchor distT="0" distB="0" distL="114300" distR="114300" simplePos="0" relativeHeight="251659264" behindDoc="0" locked="0" layoutInCell="1" allowOverlap="1" wp14:anchorId="04BEF5C0" wp14:editId="4DB08D18">
            <wp:simplePos x="0" y="0"/>
            <wp:positionH relativeFrom="margin">
              <wp:align>center</wp:align>
            </wp:positionH>
            <wp:positionV relativeFrom="paragraph">
              <wp:posOffset>220980</wp:posOffset>
            </wp:positionV>
            <wp:extent cx="6429375" cy="2838450"/>
            <wp:effectExtent l="0" t="0" r="9525" b="0"/>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37DC2D9" w14:textId="4460B946" w:rsidR="00797C1E" w:rsidRDefault="00750273" w:rsidP="0041334D">
      <w:r>
        <w:rPr>
          <w:noProof/>
        </w:rPr>
        <w:drawing>
          <wp:anchor distT="0" distB="0" distL="114300" distR="114300" simplePos="0" relativeHeight="251663360" behindDoc="0" locked="0" layoutInCell="1" allowOverlap="1" wp14:anchorId="49824258" wp14:editId="74E65D82">
            <wp:simplePos x="0" y="0"/>
            <wp:positionH relativeFrom="margin">
              <wp:align>center</wp:align>
            </wp:positionH>
            <wp:positionV relativeFrom="paragraph">
              <wp:posOffset>3082290</wp:posOffset>
            </wp:positionV>
            <wp:extent cx="6457950" cy="2981325"/>
            <wp:effectExtent l="0" t="0" r="0" b="9525"/>
            <wp:wrapSquare wrapText="bothSides"/>
            <wp:docPr id="1856456819" name="Chart 18564568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43DCA0D" w14:textId="232716B3" w:rsidR="00D6265E" w:rsidRDefault="00D6265E" w:rsidP="00D6265E">
      <w:pPr>
        <w:rPr>
          <w:noProof/>
        </w:rPr>
      </w:pPr>
    </w:p>
    <w:p w14:paraId="52AC0C0E" w14:textId="77777777" w:rsidR="002E2586" w:rsidRDefault="002E2586" w:rsidP="00D6265E">
      <w:pPr>
        <w:rPr>
          <w:noProof/>
        </w:rPr>
      </w:pPr>
    </w:p>
    <w:p w14:paraId="08311AA5" w14:textId="77777777" w:rsidR="002E2586" w:rsidRDefault="002E2586" w:rsidP="00D6265E">
      <w:pPr>
        <w:rPr>
          <w:noProof/>
        </w:rPr>
      </w:pPr>
    </w:p>
    <w:p w14:paraId="58FD736C" w14:textId="4293402D" w:rsidR="00DB7E23" w:rsidRDefault="00DB7E23" w:rsidP="00D6265E">
      <w:pPr>
        <w:rPr>
          <w:noProof/>
        </w:rPr>
      </w:pPr>
      <w:r>
        <w:rPr>
          <w:noProof/>
        </w:rPr>
        <w:t>Phylogenetic tree</w:t>
      </w:r>
      <w:r w:rsidR="00CF0B79">
        <w:rPr>
          <w:noProof/>
        </w:rPr>
        <w:t xml:space="preserve"> analysis</w:t>
      </w:r>
      <w:r>
        <w:rPr>
          <w:noProof/>
        </w:rPr>
        <w:t>:</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w:t>
      </w:r>
      <w:r w:rsidR="008035A5">
        <w:rPr>
          <w:noProof/>
        </w:rPr>
        <w:lastRenderedPageBreak/>
        <w:t>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272D12B4" w14:textId="47CBEDBE" w:rsidR="00CF0B79"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53622D98" w14:textId="77777777" w:rsidR="00CF0B79" w:rsidRDefault="00CF0B79" w:rsidP="00D6265E">
      <w:pPr>
        <w:tabs>
          <w:tab w:val="left" w:pos="900"/>
        </w:tabs>
      </w:pPr>
    </w:p>
    <w:p w14:paraId="10571D3D" w14:textId="72FE5EF2" w:rsidR="00D6265E" w:rsidRDefault="00706CDA" w:rsidP="00D6265E">
      <w:pPr>
        <w:tabs>
          <w:tab w:val="left" w:pos="900"/>
        </w:tabs>
      </w:pPr>
      <w:r>
        <w:t>SARS-COV-2 variant tree</w:t>
      </w:r>
      <w:r w:rsidR="00CF0B79">
        <w:t xml:space="preserve"> analysis</w:t>
      </w:r>
      <w:r>
        <w:t>:</w:t>
      </w:r>
    </w:p>
    <w:p w14:paraId="4BD6A0E9" w14:textId="381F56DF" w:rsidR="00706CDA" w:rsidRDefault="00BB76C2" w:rsidP="00D6265E">
      <w:pPr>
        <w:tabs>
          <w:tab w:val="left" w:pos="900"/>
        </w:tabs>
      </w:pPr>
      <w:r>
        <w:rPr>
          <w:noProof/>
        </w:rPr>
        <w:lastRenderedPageBreak/>
        <w:drawing>
          <wp:anchor distT="0" distB="0" distL="114300" distR="114300" simplePos="0" relativeHeight="251661312" behindDoc="0" locked="0" layoutInCell="1" allowOverlap="1" wp14:anchorId="6A0C7CA0" wp14:editId="259C6ABD">
            <wp:simplePos x="0" y="0"/>
            <wp:positionH relativeFrom="margin">
              <wp:posOffset>-762000</wp:posOffset>
            </wp:positionH>
            <wp:positionV relativeFrom="paragraph">
              <wp:posOffset>1033145</wp:posOffset>
            </wp:positionV>
            <wp:extent cx="7458075" cy="4933950"/>
            <wp:effectExtent l="0" t="0" r="0" b="635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r w:rsidR="00706CDA">
        <w:t xml:space="preserve">Looking at </w:t>
      </w:r>
      <w:r w:rsidR="00D66FE0">
        <w:t>the tree below that removes omicron variants from the equation can give a better look at how the SARS-COV-2 variants relate to one another.</w:t>
      </w:r>
      <w:r w:rsidR="009E2F33">
        <w:t xml:space="preserve"> </w:t>
      </w:r>
      <w:r w:rsidR="00DD3CBC">
        <w:t>Epsilon shows the least amount of evolutionary change and eta shows the greatest when comparing only SARS-COV-2 variants.</w:t>
      </w:r>
      <w:r w:rsidR="009E2F33">
        <w:t xml:space="preserve"> </w:t>
      </w:r>
      <w:r>
        <w:t xml:space="preserve">This is determined by considering the branch length. The longer the branch length the more </w:t>
      </w:r>
      <w:r w:rsidR="00BB182F">
        <w:t>distant</w:t>
      </w:r>
      <w:r>
        <w:t xml:space="preserve"> an evolutionary relationship.</w:t>
      </w:r>
    </w:p>
    <w:p w14:paraId="24A0BD35" w14:textId="4FB0D3E9" w:rsidR="00BB76C2" w:rsidRDefault="00BB76C2" w:rsidP="00D6265E">
      <w:pPr>
        <w:tabs>
          <w:tab w:val="left" w:pos="900"/>
        </w:tabs>
      </w:pPr>
    </w:p>
    <w:p w14:paraId="6AFF0EF1" w14:textId="77777777" w:rsidR="0017083E" w:rsidRDefault="0017083E" w:rsidP="00D6265E">
      <w:pPr>
        <w:tabs>
          <w:tab w:val="left" w:pos="900"/>
        </w:tabs>
      </w:pPr>
    </w:p>
    <w:p w14:paraId="063AF835" w14:textId="77777777" w:rsidR="0017083E" w:rsidRDefault="0017083E" w:rsidP="00D6265E">
      <w:pPr>
        <w:tabs>
          <w:tab w:val="left" w:pos="900"/>
        </w:tabs>
      </w:pPr>
    </w:p>
    <w:p w14:paraId="79732BF0" w14:textId="0AAB6D44" w:rsidR="0017083E" w:rsidRDefault="0017083E" w:rsidP="00D6265E">
      <w:pPr>
        <w:tabs>
          <w:tab w:val="left" w:pos="900"/>
        </w:tabs>
      </w:pPr>
      <w:r>
        <w:t>UPGMA Trees</w:t>
      </w:r>
      <w:r w:rsidR="00CF0B79">
        <w:t xml:space="preserve"> analysis</w:t>
      </w:r>
      <w:r>
        <w:t>:</w:t>
      </w:r>
    </w:p>
    <w:p w14:paraId="58D746ED" w14:textId="68DAAA22" w:rsidR="0017083E" w:rsidRDefault="00963057" w:rsidP="00D6265E">
      <w:pPr>
        <w:tabs>
          <w:tab w:val="left" w:pos="900"/>
        </w:tabs>
      </w:pPr>
      <w:r>
        <w:t>These trees are distance-based trees in which leaves that share the same root have the same distance.</w:t>
      </w:r>
      <w:r w:rsidR="00F46A65">
        <w:t xml:space="preserve"> The mutation rate is considered a constant throughout the entire tree, which is why the SARS-COV-2 variants branch distances are much more uniform than in the Parsimony </w:t>
      </w:r>
      <w:r w:rsidR="00F46A65">
        <w:lastRenderedPageBreak/>
        <w:t>branches.</w:t>
      </w:r>
      <w:r w:rsidR="0049019F">
        <w:t xml:space="preserve"> UPGMA trees are less reliable than other trees because of the mutation rate considered as constant.</w:t>
      </w:r>
      <w:r w:rsidR="00C60E99">
        <w:rPr>
          <w:noProof/>
        </w:rPr>
        <w:drawing>
          <wp:anchor distT="0" distB="0" distL="114300" distR="114300" simplePos="0" relativeHeight="251664384" behindDoc="1" locked="0" layoutInCell="1" allowOverlap="1" wp14:anchorId="3E751C17" wp14:editId="490DDA13">
            <wp:simplePos x="0" y="0"/>
            <wp:positionH relativeFrom="margin">
              <wp:posOffset>-657225</wp:posOffset>
            </wp:positionH>
            <wp:positionV relativeFrom="margin">
              <wp:posOffset>3057525</wp:posOffset>
            </wp:positionV>
            <wp:extent cx="7353300" cy="5581650"/>
            <wp:effectExtent l="0" t="0" r="0" b="0"/>
            <wp:wrapSquare wrapText="bothSides"/>
            <wp:docPr id="232419263" name="Picture 1" descr="A black and white image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19263" name="Picture 1" descr="A black and white image of a tr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3300" cy="5581650"/>
                    </a:xfrm>
                    <a:prstGeom prst="rect">
                      <a:avLst/>
                    </a:prstGeom>
                  </pic:spPr>
                </pic:pic>
              </a:graphicData>
            </a:graphic>
            <wp14:sizeRelH relativeFrom="margin">
              <wp14:pctWidth>0</wp14:pctWidth>
            </wp14:sizeRelH>
            <wp14:sizeRelV relativeFrom="margin">
              <wp14:pctHeight>0</wp14:pctHeight>
            </wp14:sizeRelV>
          </wp:anchor>
        </w:drawing>
      </w:r>
    </w:p>
    <w:p w14:paraId="12D18D09" w14:textId="2550E032" w:rsidR="0017083E" w:rsidRDefault="0017083E" w:rsidP="00D6265E">
      <w:pPr>
        <w:tabs>
          <w:tab w:val="left" w:pos="900"/>
        </w:tabs>
      </w:pPr>
      <w:r>
        <w:rPr>
          <w:noProof/>
        </w:rPr>
        <w:lastRenderedPageBreak/>
        <w:drawing>
          <wp:anchor distT="0" distB="0" distL="114300" distR="114300" simplePos="0" relativeHeight="251666432" behindDoc="0" locked="0" layoutInCell="1" allowOverlap="1" wp14:anchorId="4262E3D0" wp14:editId="137008F1">
            <wp:simplePos x="0" y="0"/>
            <wp:positionH relativeFrom="margin">
              <wp:posOffset>-695325</wp:posOffset>
            </wp:positionH>
            <wp:positionV relativeFrom="page">
              <wp:posOffset>5153025</wp:posOffset>
            </wp:positionV>
            <wp:extent cx="7410450" cy="4762500"/>
            <wp:effectExtent l="0" t="0" r="0" b="0"/>
            <wp:wrapSquare wrapText="bothSides"/>
            <wp:docPr id="108964271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2713" name="Picture 3"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0450" cy="4762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7F6056D" wp14:editId="2AB59709">
            <wp:simplePos x="0" y="0"/>
            <wp:positionH relativeFrom="margin">
              <wp:align>center</wp:align>
            </wp:positionH>
            <wp:positionV relativeFrom="margin">
              <wp:posOffset>-867410</wp:posOffset>
            </wp:positionV>
            <wp:extent cx="7410450" cy="5019675"/>
            <wp:effectExtent l="0" t="0" r="0" b="9525"/>
            <wp:wrapSquare wrapText="bothSides"/>
            <wp:docPr id="1834190761" name="Picture 2"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90761" name="Picture 2" descr="A black and white image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10450" cy="5019675"/>
                    </a:xfrm>
                    <a:prstGeom prst="rect">
                      <a:avLst/>
                    </a:prstGeom>
                  </pic:spPr>
                </pic:pic>
              </a:graphicData>
            </a:graphic>
            <wp14:sizeRelH relativeFrom="margin">
              <wp14:pctWidth>0</wp14:pctWidth>
            </wp14:sizeRelH>
            <wp14:sizeRelV relativeFrom="margin">
              <wp14:pctHeight>0</wp14:pctHeight>
            </wp14:sizeRelV>
          </wp:anchor>
        </w:drawing>
      </w:r>
    </w:p>
    <w:p w14:paraId="35502F2E" w14:textId="1F62ED14" w:rsidR="0017083E" w:rsidRDefault="00C60E99" w:rsidP="00D6265E">
      <w:pPr>
        <w:tabs>
          <w:tab w:val="left" w:pos="900"/>
        </w:tabs>
      </w:pPr>
      <w:r>
        <w:rPr>
          <w:noProof/>
        </w:rPr>
        <w:lastRenderedPageBreak/>
        <w:drawing>
          <wp:anchor distT="0" distB="0" distL="114300" distR="114300" simplePos="0" relativeHeight="251667456" behindDoc="0" locked="0" layoutInCell="1" allowOverlap="1" wp14:anchorId="312DC945" wp14:editId="47B0FACB">
            <wp:simplePos x="0" y="0"/>
            <wp:positionH relativeFrom="page">
              <wp:align>left</wp:align>
            </wp:positionH>
            <wp:positionV relativeFrom="page">
              <wp:posOffset>47625</wp:posOffset>
            </wp:positionV>
            <wp:extent cx="7715250" cy="4543425"/>
            <wp:effectExtent l="0" t="0" r="0" b="0"/>
            <wp:wrapSquare wrapText="bothSides"/>
            <wp:docPr id="38129763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97634" name="Picture 4"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15250" cy="4543425"/>
                    </a:xfrm>
                    <a:prstGeom prst="rect">
                      <a:avLst/>
                    </a:prstGeom>
                  </pic:spPr>
                </pic:pic>
              </a:graphicData>
            </a:graphic>
            <wp14:sizeRelH relativeFrom="margin">
              <wp14:pctWidth>0</wp14:pctWidth>
            </wp14:sizeRelH>
            <wp14:sizeRelV relativeFrom="margin">
              <wp14:pctHeight>0</wp14:pctHeight>
            </wp14:sizeRelV>
          </wp:anchor>
        </w:drawing>
      </w:r>
    </w:p>
    <w:p w14:paraId="0820594F" w14:textId="2C571F1A" w:rsidR="0017083E" w:rsidRDefault="0017083E" w:rsidP="00D6265E">
      <w:pPr>
        <w:tabs>
          <w:tab w:val="left" w:pos="900"/>
        </w:tabs>
      </w:pPr>
    </w:p>
    <w:p w14:paraId="3BEBC995" w14:textId="77777777" w:rsidR="00C60E99" w:rsidRDefault="00C60E99" w:rsidP="00D6265E">
      <w:pPr>
        <w:tabs>
          <w:tab w:val="left" w:pos="900"/>
        </w:tabs>
      </w:pPr>
    </w:p>
    <w:p w14:paraId="47ED9197" w14:textId="1CA59186" w:rsidR="00C60E99" w:rsidRDefault="00401622" w:rsidP="00D6265E">
      <w:pPr>
        <w:tabs>
          <w:tab w:val="left" w:pos="900"/>
        </w:tabs>
      </w:pPr>
      <w:r>
        <w:t>Parsimony trees</w:t>
      </w:r>
      <w:r w:rsidR="00CF0B79">
        <w:t xml:space="preserve"> analysis</w:t>
      </w:r>
      <w:r>
        <w:t>:</w:t>
      </w:r>
    </w:p>
    <w:p w14:paraId="6DDBFC36" w14:textId="67AD47E6" w:rsidR="00401622" w:rsidRDefault="00963057" w:rsidP="00D6265E">
      <w:pPr>
        <w:tabs>
          <w:tab w:val="left" w:pos="900"/>
        </w:tabs>
      </w:pPr>
      <w:r>
        <w:t>These trees are character-based trees that seek the lowest number of mutations possible for the simplest trees.</w:t>
      </w:r>
      <w:r w:rsidR="009F799D">
        <w:t xml:space="preserve"> Parsimony trees on their own give an incomplete picture because of reliance on one method of analysis, but when it is </w:t>
      </w:r>
      <w:proofErr w:type="gramStart"/>
      <w:r w:rsidR="009F799D">
        <w:t>similar to</w:t>
      </w:r>
      <w:proofErr w:type="gramEnd"/>
      <w:r w:rsidR="009F799D">
        <w:t xml:space="preserve"> other methods it gives a more complete picture of reliance.</w:t>
      </w:r>
      <w:r w:rsidR="00CF0B79">
        <w:t xml:space="preserve"> These parsimony trees look </w:t>
      </w:r>
      <w:proofErr w:type="gramStart"/>
      <w:r w:rsidR="00CF0B79">
        <w:t>similar to</w:t>
      </w:r>
      <w:proofErr w:type="gramEnd"/>
      <w:r w:rsidR="00CF0B79">
        <w:t xml:space="preserve"> the UPGMA trees because the algorithm for parsimony uses UPGMA as a base to start. Additionally, the parsimony trees used Fitch’s </w:t>
      </w:r>
      <w:proofErr w:type="spellStart"/>
      <w:r w:rsidR="00CF0B79">
        <w:t>algorthim</w:t>
      </w:r>
      <w:proofErr w:type="spellEnd"/>
      <w:r w:rsidR="00CF0B79">
        <w:t xml:space="preserve"> for simplicity as </w:t>
      </w:r>
      <w:proofErr w:type="spellStart"/>
      <w:r w:rsidR="00CF0B79">
        <w:t>Sankoff’s</w:t>
      </w:r>
      <w:proofErr w:type="spellEnd"/>
      <w:r w:rsidR="00CF0B79">
        <w:t xml:space="preserve"> algorithm is more complicated and takes additional time to complete. </w:t>
      </w:r>
    </w:p>
    <w:p w14:paraId="66A16B06" w14:textId="77777777" w:rsidR="00401622" w:rsidRDefault="00401622" w:rsidP="00D6265E">
      <w:pPr>
        <w:tabs>
          <w:tab w:val="left" w:pos="900"/>
        </w:tabs>
      </w:pPr>
    </w:p>
    <w:p w14:paraId="2C5B9E13" w14:textId="5DBD8CD2" w:rsidR="00401622" w:rsidRDefault="00963057" w:rsidP="00D6265E">
      <w:pPr>
        <w:tabs>
          <w:tab w:val="left" w:pos="900"/>
        </w:tabs>
      </w:pPr>
      <w:r>
        <w:rPr>
          <w:noProof/>
        </w:rPr>
        <w:lastRenderedPageBreak/>
        <w:drawing>
          <wp:anchor distT="0" distB="0" distL="114300" distR="114300" simplePos="0" relativeHeight="251668480" behindDoc="0" locked="0" layoutInCell="1" allowOverlap="1" wp14:anchorId="34BFBE95" wp14:editId="4BD041AF">
            <wp:simplePos x="0" y="0"/>
            <wp:positionH relativeFrom="page">
              <wp:align>left</wp:align>
            </wp:positionH>
            <wp:positionV relativeFrom="page">
              <wp:posOffset>28575</wp:posOffset>
            </wp:positionV>
            <wp:extent cx="7677150" cy="4752975"/>
            <wp:effectExtent l="0" t="0" r="0" b="9525"/>
            <wp:wrapSquare wrapText="bothSides"/>
            <wp:docPr id="1102674977" name="Picture 5"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74977" name="Picture 5" descr="A white background with black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77150" cy="4752975"/>
                    </a:xfrm>
                    <a:prstGeom prst="rect">
                      <a:avLst/>
                    </a:prstGeom>
                  </pic:spPr>
                </pic:pic>
              </a:graphicData>
            </a:graphic>
            <wp14:sizeRelH relativeFrom="margin">
              <wp14:pctWidth>0</wp14:pctWidth>
            </wp14:sizeRelH>
            <wp14:sizeRelV relativeFrom="margin">
              <wp14:pctHeight>0</wp14:pctHeight>
            </wp14:sizeRelV>
          </wp:anchor>
        </w:drawing>
      </w:r>
      <w:r w:rsidR="00401622">
        <w:rPr>
          <w:noProof/>
        </w:rPr>
        <w:drawing>
          <wp:anchor distT="0" distB="0" distL="114300" distR="114300" simplePos="0" relativeHeight="251669504" behindDoc="0" locked="0" layoutInCell="1" allowOverlap="1" wp14:anchorId="7452FC02" wp14:editId="451E7447">
            <wp:simplePos x="0" y="0"/>
            <wp:positionH relativeFrom="page">
              <wp:align>left</wp:align>
            </wp:positionH>
            <wp:positionV relativeFrom="page">
              <wp:posOffset>4761865</wp:posOffset>
            </wp:positionV>
            <wp:extent cx="7724775" cy="5076825"/>
            <wp:effectExtent l="0" t="0" r="9525" b="9525"/>
            <wp:wrapSquare wrapText="bothSides"/>
            <wp:docPr id="41654568" name="Picture 6"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568" name="Picture 6" descr="A computer screen shot of a computer cod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24775" cy="5076825"/>
                    </a:xfrm>
                    <a:prstGeom prst="rect">
                      <a:avLst/>
                    </a:prstGeom>
                  </pic:spPr>
                </pic:pic>
              </a:graphicData>
            </a:graphic>
            <wp14:sizeRelH relativeFrom="margin">
              <wp14:pctWidth>0</wp14:pctWidth>
            </wp14:sizeRelH>
            <wp14:sizeRelV relativeFrom="margin">
              <wp14:pctHeight>0</wp14:pctHeight>
            </wp14:sizeRelV>
          </wp:anchor>
        </w:drawing>
      </w:r>
    </w:p>
    <w:p w14:paraId="1C783E8E" w14:textId="5062750E" w:rsidR="00401622" w:rsidRDefault="00401622" w:rsidP="00D6265E">
      <w:pPr>
        <w:tabs>
          <w:tab w:val="left" w:pos="900"/>
        </w:tabs>
      </w:pPr>
      <w:r>
        <w:rPr>
          <w:noProof/>
        </w:rPr>
        <w:lastRenderedPageBreak/>
        <w:drawing>
          <wp:anchor distT="0" distB="0" distL="114300" distR="114300" simplePos="0" relativeHeight="251671552" behindDoc="0" locked="0" layoutInCell="1" allowOverlap="1" wp14:anchorId="3C7F2E30" wp14:editId="728E1B9D">
            <wp:simplePos x="0" y="0"/>
            <wp:positionH relativeFrom="page">
              <wp:align>left</wp:align>
            </wp:positionH>
            <wp:positionV relativeFrom="page">
              <wp:posOffset>4848225</wp:posOffset>
            </wp:positionV>
            <wp:extent cx="7696200" cy="4981575"/>
            <wp:effectExtent l="0" t="0" r="0" b="9525"/>
            <wp:wrapSquare wrapText="bothSides"/>
            <wp:docPr id="2120108785" name="Picture 8"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8785" name="Picture 8" descr="A white paper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96200" cy="4981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10936E8" wp14:editId="1F8954FC">
            <wp:simplePos x="0" y="0"/>
            <wp:positionH relativeFrom="page">
              <wp:posOffset>-9525</wp:posOffset>
            </wp:positionH>
            <wp:positionV relativeFrom="page">
              <wp:posOffset>46990</wp:posOffset>
            </wp:positionV>
            <wp:extent cx="7772400" cy="4791075"/>
            <wp:effectExtent l="0" t="0" r="0" b="9525"/>
            <wp:wrapSquare wrapText="bothSides"/>
            <wp:docPr id="199752977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9770" name="Picture 7" descr="A computer screen shot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72400" cy="4791075"/>
                    </a:xfrm>
                    <a:prstGeom prst="rect">
                      <a:avLst/>
                    </a:prstGeom>
                  </pic:spPr>
                </pic:pic>
              </a:graphicData>
            </a:graphic>
            <wp14:sizeRelH relativeFrom="margin">
              <wp14:pctWidth>0</wp14:pctWidth>
            </wp14:sizeRelH>
            <wp14:sizeRelV relativeFrom="margin">
              <wp14:pctHeight>0</wp14:pctHeight>
            </wp14:sizeRelV>
          </wp:anchor>
        </w:drawing>
      </w:r>
    </w:p>
    <w:p w14:paraId="1510B1E3" w14:textId="36689341" w:rsidR="00401622" w:rsidRDefault="00401622" w:rsidP="00D6265E">
      <w:pPr>
        <w:tabs>
          <w:tab w:val="left" w:pos="900"/>
        </w:tabs>
      </w:pPr>
      <w:r>
        <w:lastRenderedPageBreak/>
        <w:t>Neighbor-Joining</w:t>
      </w:r>
      <w:r w:rsidR="00347EDE">
        <w:t xml:space="preserve"> trees</w:t>
      </w:r>
      <w:r w:rsidR="00CF0B79">
        <w:t xml:space="preserve"> analysis</w:t>
      </w:r>
      <w:r>
        <w:t>:</w:t>
      </w:r>
    </w:p>
    <w:p w14:paraId="0E1CB016" w14:textId="66263744" w:rsidR="00183E60" w:rsidRDefault="00347EDE" w:rsidP="00D6265E">
      <w:pPr>
        <w:tabs>
          <w:tab w:val="left" w:pos="900"/>
        </w:tabs>
      </w:pPr>
      <w:r>
        <w:t>These trees are distance-based trees that find a pair of leaves close to each other and far from other leaves.</w:t>
      </w:r>
      <w:r w:rsidR="00F46A65">
        <w:t xml:space="preserve"> This creates an unrooted tree</w:t>
      </w:r>
      <w:r w:rsidR="00555341">
        <w:t xml:space="preserve"> and considers variations on mutation rates, which make it more reliable than trees like UPGMA.</w:t>
      </w:r>
      <w:r w:rsidR="00CF0B79">
        <w:t xml:space="preserve"> As you can see with these trees </w:t>
      </w:r>
      <w:proofErr w:type="spellStart"/>
      <w:r w:rsidR="00CF0B79">
        <w:t>too</w:t>
      </w:r>
      <w:proofErr w:type="spellEnd"/>
      <w:r w:rsidR="00CF0B79">
        <w:t xml:space="preserve"> the </w:t>
      </w:r>
      <w:proofErr w:type="spellStart"/>
      <w:r w:rsidR="00CF0B79">
        <w:t>omnicron</w:t>
      </w:r>
      <w:proofErr w:type="spellEnd"/>
      <w:r w:rsidR="00CF0B79">
        <w:t xml:space="preserve"> variants seem to have their own branch and </w:t>
      </w:r>
      <w:proofErr w:type="spellStart"/>
      <w:r w:rsidR="00CF0B79">
        <w:t>a re</w:t>
      </w:r>
      <w:proofErr w:type="spellEnd"/>
      <w:r w:rsidR="00CF0B79">
        <w:t xml:space="preserve"> more closely related to each other than any other variant. </w:t>
      </w:r>
    </w:p>
    <w:p w14:paraId="61AC06DC" w14:textId="48C579A0" w:rsidR="00183E60" w:rsidRDefault="00183E60" w:rsidP="00D6265E">
      <w:pPr>
        <w:tabs>
          <w:tab w:val="left" w:pos="900"/>
        </w:tabs>
      </w:pPr>
      <w:r>
        <w:rPr>
          <w:noProof/>
        </w:rPr>
        <w:drawing>
          <wp:anchor distT="0" distB="0" distL="114300" distR="114300" simplePos="0" relativeHeight="251672576" behindDoc="0" locked="0" layoutInCell="1" allowOverlap="1" wp14:anchorId="18EC67F1" wp14:editId="69A3424A">
            <wp:simplePos x="0" y="0"/>
            <wp:positionH relativeFrom="margin">
              <wp:posOffset>-762000</wp:posOffset>
            </wp:positionH>
            <wp:positionV relativeFrom="page">
              <wp:posOffset>3390900</wp:posOffset>
            </wp:positionV>
            <wp:extent cx="7324725" cy="5772150"/>
            <wp:effectExtent l="0" t="0" r="9525" b="0"/>
            <wp:wrapSquare wrapText="bothSides"/>
            <wp:docPr id="1008963128" name="Picture 9" descr="A circular pattern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3128" name="Picture 9" descr="A circular pattern of black and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24725" cy="5772150"/>
                    </a:xfrm>
                    <a:prstGeom prst="rect">
                      <a:avLst/>
                    </a:prstGeom>
                  </pic:spPr>
                </pic:pic>
              </a:graphicData>
            </a:graphic>
            <wp14:sizeRelH relativeFrom="margin">
              <wp14:pctWidth>0</wp14:pctWidth>
            </wp14:sizeRelH>
          </wp:anchor>
        </w:drawing>
      </w:r>
    </w:p>
    <w:p w14:paraId="75058E78" w14:textId="3E7A7071" w:rsidR="00183E60" w:rsidRDefault="00183E60" w:rsidP="00D6265E">
      <w:pPr>
        <w:tabs>
          <w:tab w:val="left" w:pos="900"/>
        </w:tabs>
      </w:pPr>
      <w:r>
        <w:rPr>
          <w:noProof/>
        </w:rPr>
        <w:lastRenderedPageBreak/>
        <w:drawing>
          <wp:anchor distT="0" distB="0" distL="114300" distR="114300" simplePos="0" relativeHeight="251673600" behindDoc="0" locked="0" layoutInCell="1" allowOverlap="1" wp14:anchorId="3A842EE9" wp14:editId="30B9982E">
            <wp:simplePos x="0" y="0"/>
            <wp:positionH relativeFrom="margin">
              <wp:posOffset>28575</wp:posOffset>
            </wp:positionH>
            <wp:positionV relativeFrom="margin">
              <wp:align>top</wp:align>
            </wp:positionV>
            <wp:extent cx="5943600" cy="6484620"/>
            <wp:effectExtent l="0" t="0" r="0" b="0"/>
            <wp:wrapSquare wrapText="bothSides"/>
            <wp:docPr id="1229589581" name="Picture 10" descr="A spiral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89581" name="Picture 10" descr="A spiral of black and whit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6484620"/>
                    </a:xfrm>
                    <a:prstGeom prst="rect">
                      <a:avLst/>
                    </a:prstGeom>
                  </pic:spPr>
                </pic:pic>
              </a:graphicData>
            </a:graphic>
            <wp14:sizeRelH relativeFrom="margin">
              <wp14:pctWidth>0</wp14:pctWidth>
            </wp14:sizeRelH>
            <wp14:sizeRelV relativeFrom="margin">
              <wp14:pctHeight>0</wp14:pctHeight>
            </wp14:sizeRelV>
          </wp:anchor>
        </w:drawing>
      </w:r>
    </w:p>
    <w:p w14:paraId="51516140" w14:textId="6A395528" w:rsidR="00183E60" w:rsidRDefault="00183E60" w:rsidP="00D6265E">
      <w:pPr>
        <w:tabs>
          <w:tab w:val="left" w:pos="900"/>
        </w:tabs>
      </w:pPr>
    </w:p>
    <w:p w14:paraId="16737804" w14:textId="0BE3D54C" w:rsidR="00183E60" w:rsidRDefault="00183E60">
      <w:r>
        <w:br w:type="page"/>
      </w:r>
    </w:p>
    <w:p w14:paraId="0E5B51EF" w14:textId="425D4255" w:rsidR="00183E60" w:rsidRDefault="00183E60">
      <w:r>
        <w:rPr>
          <w:noProof/>
        </w:rPr>
        <w:lastRenderedPageBreak/>
        <w:drawing>
          <wp:inline distT="0" distB="0" distL="0" distR="0" wp14:anchorId="0EC68781" wp14:editId="05F1BDA4">
            <wp:extent cx="5822184" cy="6655377"/>
            <wp:effectExtent l="0" t="0" r="7620" b="0"/>
            <wp:docPr id="213881030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10308"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2184" cy="6655377"/>
                    </a:xfrm>
                    <a:prstGeom prst="rect">
                      <a:avLst/>
                    </a:prstGeom>
                  </pic:spPr>
                </pic:pic>
              </a:graphicData>
            </a:graphic>
          </wp:inline>
        </w:drawing>
      </w:r>
    </w:p>
    <w:p w14:paraId="46249E8F" w14:textId="567793C5" w:rsidR="00401622" w:rsidRDefault="00401622" w:rsidP="00D6265E">
      <w:pPr>
        <w:tabs>
          <w:tab w:val="left" w:pos="900"/>
        </w:tabs>
      </w:pPr>
    </w:p>
    <w:p w14:paraId="279C6DB3" w14:textId="77777777" w:rsidR="00183E60" w:rsidRDefault="00183E60" w:rsidP="00D6265E">
      <w:pPr>
        <w:tabs>
          <w:tab w:val="left" w:pos="900"/>
        </w:tabs>
      </w:pPr>
    </w:p>
    <w:p w14:paraId="4076805A" w14:textId="77777777" w:rsidR="00183E60" w:rsidRDefault="00183E60" w:rsidP="00D6265E">
      <w:pPr>
        <w:tabs>
          <w:tab w:val="left" w:pos="900"/>
        </w:tabs>
      </w:pPr>
    </w:p>
    <w:p w14:paraId="7814DF83" w14:textId="77777777" w:rsidR="00183E60" w:rsidRDefault="00183E60" w:rsidP="00D6265E">
      <w:pPr>
        <w:tabs>
          <w:tab w:val="left" w:pos="900"/>
        </w:tabs>
      </w:pPr>
    </w:p>
    <w:p w14:paraId="609B69F0" w14:textId="77777777" w:rsidR="00183E60" w:rsidRDefault="00183E60" w:rsidP="00D6265E">
      <w:pPr>
        <w:tabs>
          <w:tab w:val="left" w:pos="900"/>
        </w:tabs>
      </w:pPr>
    </w:p>
    <w:p w14:paraId="286E5B50" w14:textId="77777777" w:rsidR="00183E60" w:rsidRDefault="00183E60" w:rsidP="00D6265E">
      <w:pPr>
        <w:tabs>
          <w:tab w:val="left" w:pos="900"/>
        </w:tabs>
      </w:pPr>
    </w:p>
    <w:p w14:paraId="3B69B328" w14:textId="77777777" w:rsidR="00183E60" w:rsidRDefault="00183E60" w:rsidP="00D6265E">
      <w:pPr>
        <w:tabs>
          <w:tab w:val="left" w:pos="900"/>
        </w:tabs>
      </w:pPr>
    </w:p>
    <w:p w14:paraId="7919B1D4" w14:textId="77777777" w:rsidR="00183E60" w:rsidRDefault="00183E60" w:rsidP="00D6265E">
      <w:pPr>
        <w:tabs>
          <w:tab w:val="left" w:pos="900"/>
        </w:tabs>
      </w:pPr>
    </w:p>
    <w:p w14:paraId="38B53F71" w14:textId="3809356C" w:rsidR="00183E60" w:rsidRPr="00D6265E" w:rsidRDefault="00183E60" w:rsidP="00D6265E">
      <w:pPr>
        <w:tabs>
          <w:tab w:val="left" w:pos="900"/>
        </w:tabs>
      </w:pPr>
      <w:r>
        <w:rPr>
          <w:noProof/>
        </w:rPr>
        <w:lastRenderedPageBreak/>
        <w:drawing>
          <wp:inline distT="0" distB="0" distL="0" distR="0" wp14:anchorId="545347C0" wp14:editId="4C806F50">
            <wp:extent cx="5943600" cy="5688965"/>
            <wp:effectExtent l="0" t="0" r="0" b="6985"/>
            <wp:docPr id="1231847984" name="Picture 12" descr="A diagram of a su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47984" name="Picture 12" descr="A diagram of a su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5688965"/>
                    </a:xfrm>
                    <a:prstGeom prst="rect">
                      <a:avLst/>
                    </a:prstGeom>
                  </pic:spPr>
                </pic:pic>
              </a:graphicData>
            </a:graphic>
          </wp:inline>
        </w:drawing>
      </w:r>
    </w:p>
    <w:sectPr w:rsidR="00183E60"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07AF3"/>
    <w:rsid w:val="000145D8"/>
    <w:rsid w:val="00077C42"/>
    <w:rsid w:val="00080BC0"/>
    <w:rsid w:val="000E0FB5"/>
    <w:rsid w:val="00122B92"/>
    <w:rsid w:val="00167574"/>
    <w:rsid w:val="0017083E"/>
    <w:rsid w:val="00175D6C"/>
    <w:rsid w:val="001839F0"/>
    <w:rsid w:val="00183E60"/>
    <w:rsid w:val="00191329"/>
    <w:rsid w:val="001D43DA"/>
    <w:rsid w:val="002E2586"/>
    <w:rsid w:val="002E7E90"/>
    <w:rsid w:val="002F2E31"/>
    <w:rsid w:val="00335AF0"/>
    <w:rsid w:val="0034717A"/>
    <w:rsid w:val="00347EDE"/>
    <w:rsid w:val="00353353"/>
    <w:rsid w:val="00362226"/>
    <w:rsid w:val="00376EEC"/>
    <w:rsid w:val="003D71D9"/>
    <w:rsid w:val="00401622"/>
    <w:rsid w:val="0041334D"/>
    <w:rsid w:val="00426020"/>
    <w:rsid w:val="00465340"/>
    <w:rsid w:val="00487D8D"/>
    <w:rsid w:val="0049019F"/>
    <w:rsid w:val="004E07F3"/>
    <w:rsid w:val="00502715"/>
    <w:rsid w:val="00545538"/>
    <w:rsid w:val="00555341"/>
    <w:rsid w:val="0058033F"/>
    <w:rsid w:val="0059706C"/>
    <w:rsid w:val="005A170E"/>
    <w:rsid w:val="005A1868"/>
    <w:rsid w:val="005D6275"/>
    <w:rsid w:val="005D6E3E"/>
    <w:rsid w:val="00612E63"/>
    <w:rsid w:val="00662C5E"/>
    <w:rsid w:val="006745A5"/>
    <w:rsid w:val="006853F9"/>
    <w:rsid w:val="006B38F2"/>
    <w:rsid w:val="00706CDA"/>
    <w:rsid w:val="00750273"/>
    <w:rsid w:val="00773D7E"/>
    <w:rsid w:val="00797C1E"/>
    <w:rsid w:val="008035A5"/>
    <w:rsid w:val="00805709"/>
    <w:rsid w:val="00823EAE"/>
    <w:rsid w:val="00844A1F"/>
    <w:rsid w:val="00963057"/>
    <w:rsid w:val="009E2F33"/>
    <w:rsid w:val="009F06F7"/>
    <w:rsid w:val="009F520B"/>
    <w:rsid w:val="009F799D"/>
    <w:rsid w:val="00A21083"/>
    <w:rsid w:val="00A45DDD"/>
    <w:rsid w:val="00A75048"/>
    <w:rsid w:val="00A85622"/>
    <w:rsid w:val="00AB70F5"/>
    <w:rsid w:val="00AB75A0"/>
    <w:rsid w:val="00B27427"/>
    <w:rsid w:val="00B412F8"/>
    <w:rsid w:val="00B624DD"/>
    <w:rsid w:val="00B67CA1"/>
    <w:rsid w:val="00B71FB0"/>
    <w:rsid w:val="00B82214"/>
    <w:rsid w:val="00B95BD0"/>
    <w:rsid w:val="00BB182F"/>
    <w:rsid w:val="00BB76C2"/>
    <w:rsid w:val="00BC1D03"/>
    <w:rsid w:val="00C2477E"/>
    <w:rsid w:val="00C25BC8"/>
    <w:rsid w:val="00C60E99"/>
    <w:rsid w:val="00C9721D"/>
    <w:rsid w:val="00CE1F69"/>
    <w:rsid w:val="00CF0B79"/>
    <w:rsid w:val="00D2613C"/>
    <w:rsid w:val="00D42929"/>
    <w:rsid w:val="00D6265E"/>
    <w:rsid w:val="00D66FE0"/>
    <w:rsid w:val="00DA6D9C"/>
    <w:rsid w:val="00DB7E23"/>
    <w:rsid w:val="00DC1DD4"/>
    <w:rsid w:val="00DD3CBC"/>
    <w:rsid w:val="00F46A65"/>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E2586"/>
    <w:rPr>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2E2586"/>
    <w:rPr>
      <w:kern w:val="2"/>
      <w:sz w:val="22"/>
      <w:szCs w:val="2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a:t>
            </a:r>
          </a:p>
        </c:rich>
      </c:tx>
      <c:layout>
        <c:manualLayout>
          <c:xMode val="edge"/>
          <c:yMode val="edge"/>
          <c:x val="0.14808888888888888"/>
          <c:y val="2.684563758389261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1.039E-3</c:v>
                </c:pt>
                <c:pt idx="1">
                  <c:v>8.7100000000000003E-4</c:v>
                </c:pt>
                <c:pt idx="2">
                  <c:v>1.108E-3</c:v>
                </c:pt>
                <c:pt idx="3">
                  <c:v>1.1739999999999999E-3</c:v>
                </c:pt>
                <c:pt idx="4">
                  <c:v>1.3060000000000001E-3</c:v>
                </c:pt>
              </c:numCache>
            </c:numRef>
          </c:val>
          <c:extLst>
            <c:ext xmlns:c16="http://schemas.microsoft.com/office/drawing/2014/chart" uri="{C3380CC4-5D6E-409C-BE32-E72D297353CC}">
              <c16:uniqueId val="{00000000-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0.19687399999999999</c:v>
                </c:pt>
                <c:pt idx="1">
                  <c:v>0.19704199999999999</c:v>
                </c:pt>
                <c:pt idx="2">
                  <c:v>0.19680500000000001</c:v>
                </c:pt>
                <c:pt idx="3">
                  <c:v>0.196738</c:v>
                </c:pt>
                <c:pt idx="4">
                  <c:v>0.196607</c:v>
                </c:pt>
              </c:numCache>
            </c:numRef>
          </c:val>
          <c:extLst>
            <c:ext xmlns:c16="http://schemas.microsoft.com/office/drawing/2014/chart" uri="{C3380CC4-5D6E-409C-BE32-E72D297353CC}">
              <c16:uniqueId val="{00000000-4575-458C-8A4E-50929F784780}"/>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4D4F2-394D-4239-BC25-C4CC88F8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9155</TotalTime>
  <Pages>15</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Elizabeth Wyman</cp:lastModifiedBy>
  <cp:revision>56</cp:revision>
  <dcterms:created xsi:type="dcterms:W3CDTF">2023-11-20T00:31:00Z</dcterms:created>
  <dcterms:modified xsi:type="dcterms:W3CDTF">2023-12-08T18:16:00Z</dcterms:modified>
</cp:coreProperties>
</file>