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9AD67" w14:textId="77777777" w:rsidR="0088108C" w:rsidRPr="0088108C" w:rsidRDefault="0088108C" w:rsidP="0088108C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32"/>
          <w:szCs w:val="32"/>
          <w:lang w:eastAsia="id-ID"/>
        </w:rPr>
        <w:t xml:space="preserve">Tugas 3: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32"/>
          <w:szCs w:val="32"/>
          <w:lang w:eastAsia="id-ID"/>
        </w:rPr>
        <w:t>Reinforcement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32"/>
          <w:szCs w:val="32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32"/>
          <w:szCs w:val="32"/>
          <w:lang w:eastAsia="id-ID"/>
        </w:rPr>
        <w:t>Learning</w:t>
      </w:r>
      <w:proofErr w:type="spellEnd"/>
    </w:p>
    <w:p w14:paraId="173E2D93" w14:textId="77777777" w:rsidR="0088108C" w:rsidRPr="0088108C" w:rsidRDefault="0088108C" w:rsidP="00881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47671C1F" w14:textId="77777777" w:rsidR="0088108C" w:rsidRPr="0088108C" w:rsidRDefault="0088108C" w:rsidP="008810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Menurut kami,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Reinforcement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Learning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berpotensi untuk dipakai dalam membuat aplikasi. Aplikasi ini bisa menyarankan, apakah seseorang sebaiknya pergi ke suatu tempat yang spesifik atau tidak.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Reinforcement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learning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ini nantinya akan dalam suatu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environment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aplikasi. Di dalam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environtment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tersebut,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akan diberi data-data berdasarkan kejadian nyata yang sebelumnya terjadi untuk melatih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dalam menentukan persentase kemungkinan terjangkit COVID dalam region tertentu dan dalam kurun waktu tertentu sebagai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outputnya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.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Dataset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bisa diambil dari lembaga-lembaga kesehatan, lembaga-lembaga survei, dan sebagainya.  Sebagai contoh, The New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York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Times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merilis peta persebaran COVID,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dimana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peta ini dapat mengelompokkan daerah berdasarkan tingkat kerawanan, tingkat kematian, total kasus, dan lainnya. Media ini juga merilis data jumlah kasus, jumlah orang yang dirawat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dirumah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sakit, jumlah tes yang dilakukan, dan jumlah kematian per harinya. Ini bisa menjadi pasokan data, parameter untuk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training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59AEA22F" w14:textId="77777777" w:rsidR="0088108C" w:rsidRPr="0088108C" w:rsidRDefault="0088108C" w:rsidP="008810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Ditetapkan beberapa faktor untuk menjadi pertimbangan model. Persentase terjangkitnya masyarakat dipengaruhi oleh beberapa faktor,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diantaranya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: tingkat kepercayaan masyarakat terhadap adanya COVID, tingkat pemakaian masker, tingkat ketertiban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social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distancing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, keramaian, kepadatan penduduk, adanya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event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spesifik (natal, pemilu, lebaran, nyepi). Idealnya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juga memiliki kemampuan mengakses berita dari luar, lalu mampu  menentukan apakah berita-berita tertentu bisa menjadi faktor tambahan menggunakan NLP. Dari data-data tersebut, model akan membuat korelasi antara faktor-faktor yang ada.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akan mempertimbangkan apakah kombinasi dari beberapa faktor ini bisa menyebabkan naik atau turunnya jumlah orang yang terinfeksi. Jika benar, maka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akan diberi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reward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dan jika salah akan diberi penalti pengurangan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reward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. Besar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reward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dan penalti ditentukan oleh persentase benar atau salahnya tebakan dari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. Kemudian setelah menjalani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training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, maka akan diterapkan di lingkungan asli dengan pemakaian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user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1B90C582" w14:textId="77777777" w:rsidR="0088108C" w:rsidRPr="0088108C" w:rsidRDefault="0088108C" w:rsidP="008810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Dalam pemakaiannya,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user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akan memberikan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input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kemana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dan kapan ia akan pergi.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akan melakukan kalkulasi dan memberikan persentase seberapa rawan lingkungannya. Aplikasi lalu akan menyarankan tindakan yang perlu diambil oleh pengguna, pergi atau tidak. Sebagai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input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tambahan, maka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agent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akan menerima informasi secara real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time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, apabila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user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mengikuti rekomendasi program atau tidak dan apakah mereka terjangkit atau tidak.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Rewardnya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adalah persentase orang yang mengikuti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recommendation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yang tidak terkena virus. Pengurangan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reward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diterapkan jika orang yang mengikuti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recommendation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(untuk pergi) terkena virus.</w:t>
      </w:r>
    </w:p>
    <w:p w14:paraId="1BF5DD4D" w14:textId="77777777" w:rsidR="0088108C" w:rsidRPr="0088108C" w:rsidRDefault="0088108C" w:rsidP="0088108C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Sebagai manusia, menentukan seberapa yakin kita akan terhindar atau tertular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covid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saat bepergian adalah hal yang sangat susah. Maka dari itu program ini dapat membantu masyarakat untuk memahami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resiko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paparan COVID dengan lebih akurat. Masyarakat dapat mempertimbangkan ulang sebelum mereka pergi ke suatu tempat. Dengan demikian, persebaran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covid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dapat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diminimalisir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</w:t>
      </w:r>
    </w:p>
    <w:p w14:paraId="42379AFB" w14:textId="6877D55C" w:rsidR="0088108C" w:rsidRDefault="0088108C" w:rsidP="008810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5841198A" w14:textId="547DAB48" w:rsidR="0088108C" w:rsidRDefault="0088108C" w:rsidP="008810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420D56D" w14:textId="2AA8A27F" w:rsidR="0088108C" w:rsidRDefault="0088108C" w:rsidP="008810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226EAB32" w14:textId="77777777" w:rsidR="0088108C" w:rsidRPr="0088108C" w:rsidRDefault="0088108C" w:rsidP="008810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6A415803" w14:textId="77777777" w:rsidR="0088108C" w:rsidRPr="0088108C" w:rsidRDefault="0088108C" w:rsidP="0088108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lastRenderedPageBreak/>
        <w:t>Referensi:</w:t>
      </w:r>
    </w:p>
    <w:p w14:paraId="67DA5A35" w14:textId="77777777" w:rsidR="0088108C" w:rsidRPr="0088108C" w:rsidRDefault="0088108C" w:rsidP="00881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3EC38B68" w14:textId="77777777" w:rsidR="0088108C" w:rsidRPr="0088108C" w:rsidRDefault="0088108C" w:rsidP="0088108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The New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York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Times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 “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Coronavirus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in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the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U.S.: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Latest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Map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and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Case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Count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”. Terakhir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update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11 Juni 2021.</w:t>
      </w:r>
    </w:p>
    <w:p w14:paraId="6EC7DAB0" w14:textId="77777777" w:rsidR="0088108C" w:rsidRPr="0088108C" w:rsidRDefault="0088108C" w:rsidP="0088108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hyperlink r:id="rId4" w:history="1">
        <w:r w:rsidRPr="0088108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id-ID"/>
          </w:rPr>
          <w:t>https://www.nytimes.com/interactive/2021/us/covid-cases.html</w:t>
        </w:r>
      </w:hyperlink>
    </w:p>
    <w:p w14:paraId="041D7DD7" w14:textId="77777777" w:rsidR="0088108C" w:rsidRPr="0088108C" w:rsidRDefault="0088108C" w:rsidP="008810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</w:p>
    <w:p w14:paraId="7A7143CB" w14:textId="77777777" w:rsidR="0088108C" w:rsidRPr="0088108C" w:rsidRDefault="0088108C" w:rsidP="0088108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deepsense.ai. “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What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is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reinforcement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learning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? A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complete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 xml:space="preserve"> </w:t>
      </w:r>
      <w:proofErr w:type="spellStart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guide</w:t>
      </w:r>
      <w:proofErr w:type="spellEnd"/>
      <w:r w:rsidRPr="0088108C">
        <w:rPr>
          <w:rFonts w:ascii="Times New Roman" w:eastAsia="Times New Roman" w:hAnsi="Times New Roman" w:cs="Times New Roman"/>
          <w:color w:val="000000"/>
          <w:sz w:val="24"/>
          <w:szCs w:val="24"/>
          <w:lang w:eastAsia="id-ID"/>
        </w:rPr>
        <w:t>.” Di akses 11 Juni 2021.</w:t>
      </w:r>
    </w:p>
    <w:p w14:paraId="6642C6C5" w14:textId="77777777" w:rsidR="0088108C" w:rsidRPr="0088108C" w:rsidRDefault="0088108C" w:rsidP="0088108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hyperlink r:id="rId5" w:history="1">
        <w:r w:rsidRPr="0088108C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id-ID"/>
          </w:rPr>
          <w:t>https://deepsense.ai/what-is-reinforcement-learning-the-complete-guide/</w:t>
        </w:r>
      </w:hyperlink>
    </w:p>
    <w:p w14:paraId="06594D5B" w14:textId="77777777" w:rsidR="00CD32CA" w:rsidRDefault="00CD32CA"/>
    <w:sectPr w:rsidR="00CD32CA" w:rsidSect="00EE2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8C"/>
    <w:rsid w:val="0088108C"/>
    <w:rsid w:val="00CD32CA"/>
    <w:rsid w:val="00EE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BB93"/>
  <w15:chartTrackingRefBased/>
  <w15:docId w15:val="{1CD934A5-D694-4951-A265-719D3F50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Hyperlink">
    <w:name w:val="Hyperlink"/>
    <w:basedOn w:val="FontParagrafDefault"/>
    <w:uiPriority w:val="99"/>
    <w:semiHidden/>
    <w:unhideWhenUsed/>
    <w:rsid w:val="008810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epsense.ai/what-is-reinforcement-learning-the-complete-guide/" TargetMode="External"/><Relationship Id="rId4" Type="http://schemas.openxmlformats.org/officeDocument/2006/relationships/hyperlink" Target="https://www.nytimes.com/interactive/2021/us/covid-cas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Vincent</dc:creator>
  <cp:keywords/>
  <dc:description/>
  <cp:lastModifiedBy>Christopher Vincent</cp:lastModifiedBy>
  <cp:revision>1</cp:revision>
  <dcterms:created xsi:type="dcterms:W3CDTF">2021-06-11T13:35:00Z</dcterms:created>
  <dcterms:modified xsi:type="dcterms:W3CDTF">2021-06-11T13:36:00Z</dcterms:modified>
</cp:coreProperties>
</file>