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6AEE" w14:textId="77777777" w:rsidR="00786E35" w:rsidRPr="00115772" w:rsidRDefault="00786E35" w:rsidP="00786E35">
      <w:pPr>
        <w:pStyle w:val="MRDCAppendix"/>
      </w:pPr>
      <w:bookmarkStart w:id="0" w:name="_Ref148091572"/>
      <w:bookmarkStart w:id="1" w:name="_Toc148115066"/>
      <w:r>
        <w:t>Function Analysis System Technique (FAST) diagrams</w:t>
      </w:r>
      <w:bookmarkEnd w:id="0"/>
      <w:bookmarkEnd w:id="1"/>
    </w:p>
    <w:p w14:paraId="212BFBBD" w14:textId="77777777" w:rsidR="00786E35" w:rsidRPr="00643269" w:rsidRDefault="00786E35" w:rsidP="00786E35">
      <w:pPr>
        <w:pStyle w:val="BodyText"/>
        <w:jc w:val="center"/>
        <w:rPr>
          <w:rStyle w:val="Strong"/>
          <w:i w:val="0"/>
          <w:iCs w:val="0"/>
          <w:sz w:val="21"/>
          <w:szCs w:val="21"/>
        </w:rPr>
      </w:pPr>
      <w:r w:rsidRPr="00982056">
        <w:rPr>
          <w:rStyle w:val="Strong"/>
          <w:bCs w:val="0"/>
          <w:i w:val="0"/>
          <w:iCs w:val="0"/>
        </w:rPr>
        <w:drawing>
          <wp:inline distT="0" distB="0" distL="0" distR="0" wp14:anchorId="6BA6D171" wp14:editId="79BDC911">
            <wp:extent cx="7357159" cy="5568287"/>
            <wp:effectExtent l="0" t="0" r="0" b="0"/>
            <wp:docPr id="5055876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8499" cy="557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3BE1" w14:textId="77777777" w:rsidR="00786E35" w:rsidRDefault="00786E35" w:rsidP="00786E35">
      <w:pPr>
        <w:pStyle w:val="BodyText"/>
        <w:rPr>
          <w:b/>
        </w:rPr>
      </w:pPr>
    </w:p>
    <w:p w14:paraId="59B705BF" w14:textId="77777777" w:rsidR="00786E35" w:rsidRDefault="00786E35" w:rsidP="00786E35">
      <w:pPr>
        <w:pStyle w:val="BodyText"/>
        <w:jc w:val="center"/>
        <w:rPr>
          <w:b/>
        </w:rPr>
      </w:pPr>
      <w:r w:rsidRPr="008C704C">
        <w:rPr>
          <w:noProof/>
        </w:rPr>
        <w:drawing>
          <wp:inline distT="0" distB="0" distL="0" distR="0" wp14:anchorId="00D79C79" wp14:editId="6A9A74D8">
            <wp:extent cx="7514545" cy="3466531"/>
            <wp:effectExtent l="0" t="0" r="0" b="635"/>
            <wp:docPr id="3482140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9607" cy="347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5683" w14:textId="77777777" w:rsidR="00786E35" w:rsidRDefault="00786E35" w:rsidP="00786E35">
      <w:pPr>
        <w:pStyle w:val="BodyText"/>
        <w:jc w:val="center"/>
        <w:rPr>
          <w:b/>
        </w:rPr>
      </w:pPr>
      <w:r w:rsidRPr="008C704C">
        <w:rPr>
          <w:noProof/>
        </w:rPr>
        <w:lastRenderedPageBreak/>
        <w:drawing>
          <wp:inline distT="0" distB="0" distL="0" distR="0" wp14:anchorId="428166B9" wp14:editId="794EADDB">
            <wp:extent cx="4804012" cy="4644722"/>
            <wp:effectExtent l="0" t="0" r="0" b="3810"/>
            <wp:docPr id="4025803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5070" cy="46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CF88" w14:textId="77777777" w:rsidR="00786E35" w:rsidRDefault="00786E35" w:rsidP="00786E35">
      <w:pPr>
        <w:pStyle w:val="BodyText"/>
        <w:jc w:val="center"/>
        <w:rPr>
          <w:b/>
        </w:rPr>
        <w:sectPr w:rsidR="00786E35" w:rsidSect="00786E35">
          <w:pgSz w:w="15840" w:h="12240" w:orient="landscape"/>
          <w:pgMar w:top="1440" w:right="1440" w:bottom="1440" w:left="1296" w:header="720" w:footer="720" w:gutter="0"/>
          <w:cols w:space="720"/>
          <w:docGrid w:linePitch="360"/>
        </w:sectPr>
      </w:pPr>
    </w:p>
    <w:p w14:paraId="5CC17C7B" w14:textId="77777777" w:rsidR="00786E35" w:rsidRDefault="00786E35" w:rsidP="00786E35">
      <w:pPr>
        <w:pStyle w:val="BodyText"/>
        <w:jc w:val="center"/>
        <w:rPr>
          <w:b/>
        </w:rPr>
        <w:sectPr w:rsidR="00786E35" w:rsidSect="00EF597E">
          <w:pgSz w:w="15840" w:h="12240" w:orient="landscape"/>
          <w:pgMar w:top="1440" w:right="1440" w:bottom="1440" w:left="1296" w:header="720" w:footer="720" w:gutter="0"/>
          <w:cols w:space="720"/>
          <w:docGrid w:linePitch="360"/>
        </w:sectPr>
      </w:pPr>
      <w:r w:rsidRPr="00F81B4B">
        <w:rPr>
          <w:noProof/>
        </w:rPr>
        <w:lastRenderedPageBreak/>
        <w:drawing>
          <wp:inline distT="0" distB="0" distL="0" distR="0" wp14:anchorId="5A70A4EA" wp14:editId="2E7396AD">
            <wp:extent cx="5135525" cy="4823252"/>
            <wp:effectExtent l="0" t="0" r="8255" b="0"/>
            <wp:docPr id="8037644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820" cy="482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6011" w14:textId="77777777" w:rsidR="00786E35" w:rsidRDefault="00786E35" w:rsidP="00786E35">
      <w:pPr>
        <w:pStyle w:val="BodyText"/>
        <w:jc w:val="center"/>
        <w:rPr>
          <w:b/>
        </w:rPr>
        <w:sectPr w:rsidR="00786E35" w:rsidSect="00EF597E">
          <w:pgSz w:w="15840" w:h="12240" w:orient="landscape"/>
          <w:pgMar w:top="1440" w:right="1440" w:bottom="1440" w:left="1296" w:header="720" w:footer="720" w:gutter="0"/>
          <w:cols w:space="720"/>
          <w:docGrid w:linePitch="360"/>
        </w:sectPr>
      </w:pPr>
      <w:r w:rsidRPr="002613D7">
        <w:rPr>
          <w:noProof/>
        </w:rPr>
        <w:lastRenderedPageBreak/>
        <w:drawing>
          <wp:inline distT="0" distB="0" distL="0" distR="0" wp14:anchorId="23683361" wp14:editId="6F87E37B">
            <wp:extent cx="5054489" cy="3425588"/>
            <wp:effectExtent l="0" t="0" r="0" b="3810"/>
            <wp:docPr id="16529379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329" cy="343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F166F" w14:textId="77777777" w:rsidR="00786E35" w:rsidRDefault="00786E35" w:rsidP="00786E35">
      <w:pPr>
        <w:pStyle w:val="BodyText"/>
        <w:jc w:val="center"/>
        <w:rPr>
          <w:b/>
        </w:rPr>
        <w:sectPr w:rsidR="00786E35" w:rsidSect="00EF597E">
          <w:pgSz w:w="15840" w:h="12240" w:orient="landscape"/>
          <w:pgMar w:top="1440" w:right="1440" w:bottom="1440" w:left="1296" w:header="720" w:footer="720" w:gutter="0"/>
          <w:cols w:space="720"/>
          <w:docGrid w:linePitch="360"/>
        </w:sectPr>
      </w:pPr>
      <w:r w:rsidRPr="002613D7">
        <w:rPr>
          <w:noProof/>
        </w:rPr>
        <w:lastRenderedPageBreak/>
        <w:drawing>
          <wp:inline distT="0" distB="0" distL="0" distR="0" wp14:anchorId="4B2EDE51" wp14:editId="6013B459">
            <wp:extent cx="6191990" cy="3981038"/>
            <wp:effectExtent l="0" t="0" r="0" b="635"/>
            <wp:docPr id="12213013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4356" cy="398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8B3E" w14:textId="77777777" w:rsidR="00786E35" w:rsidRDefault="00786E35" w:rsidP="00786E35">
      <w:pPr>
        <w:pStyle w:val="BodyText"/>
        <w:jc w:val="center"/>
        <w:rPr>
          <w:b/>
        </w:rPr>
        <w:sectPr w:rsidR="00786E35" w:rsidSect="00EF597E">
          <w:pgSz w:w="15840" w:h="12240" w:orient="landscape"/>
          <w:pgMar w:top="1440" w:right="1440" w:bottom="1440" w:left="1296" w:header="720" w:footer="720" w:gutter="0"/>
          <w:cols w:space="720"/>
          <w:docGrid w:linePitch="360"/>
        </w:sectPr>
      </w:pPr>
      <w:r w:rsidRPr="008A5ED5">
        <w:rPr>
          <w:noProof/>
        </w:rPr>
        <w:lastRenderedPageBreak/>
        <w:drawing>
          <wp:inline distT="0" distB="0" distL="0" distR="0" wp14:anchorId="6EFA9BE3" wp14:editId="1F3B4057">
            <wp:extent cx="6724252" cy="3952243"/>
            <wp:effectExtent l="0" t="0" r="635" b="0"/>
            <wp:docPr id="16943323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345" cy="395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8A29" w14:textId="77777777" w:rsidR="00E22219" w:rsidRDefault="00E22219"/>
    <w:sectPr w:rsidR="00E2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1587"/>
    <w:multiLevelType w:val="hybridMultilevel"/>
    <w:tmpl w:val="4AF87F48"/>
    <w:lvl w:ilvl="0" w:tplc="18C47B66">
      <w:start w:val="1"/>
      <w:numFmt w:val="upperLetter"/>
      <w:pStyle w:val="MRDCAppendix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014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35"/>
    <w:rsid w:val="00786E35"/>
    <w:rsid w:val="00B511F8"/>
    <w:rsid w:val="00E2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7C863"/>
  <w15:chartTrackingRefBased/>
  <w15:docId w15:val="{07D4BB12-EE2B-4F05-9C6C-30AD7831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86E35"/>
    <w:pPr>
      <w:spacing w:line="276" w:lineRule="auto"/>
    </w:pPr>
    <w:rPr>
      <w:rFonts w:eastAsia="Calibri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786E35"/>
    <w:rPr>
      <w:rFonts w:eastAsia="Calibri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786E35"/>
    <w:rPr>
      <w:bCs/>
      <w:i/>
      <w:iCs/>
      <w:noProof/>
      <w:sz w:val="28"/>
    </w:rPr>
  </w:style>
  <w:style w:type="paragraph" w:customStyle="1" w:styleId="MRDCAppendix">
    <w:name w:val="MRDC Appendix"/>
    <w:basedOn w:val="Heading1"/>
    <w:link w:val="MRDCAppendixChar"/>
    <w:qFormat/>
    <w:rsid w:val="00786E35"/>
    <w:pPr>
      <w:keepLines w:val="0"/>
      <w:numPr>
        <w:numId w:val="1"/>
      </w:numPr>
      <w:spacing w:before="0" w:after="160" w:line="276" w:lineRule="auto"/>
    </w:pPr>
    <w:rPr>
      <w:rFonts w:ascii="Ebrima" w:eastAsia="Times New Roman" w:hAnsi="Ebrima" w:cs="Times New Roman"/>
      <w:b/>
      <w:bCs/>
      <w:caps/>
      <w:color w:val="2461AA"/>
      <w:kern w:val="0"/>
      <w:sz w:val="26"/>
      <w:szCs w:val="24"/>
      <w14:ligatures w14:val="none"/>
    </w:rPr>
  </w:style>
  <w:style w:type="character" w:customStyle="1" w:styleId="MRDCAppendixChar">
    <w:name w:val="MRDC Appendix Char"/>
    <w:basedOn w:val="DefaultParagraphFont"/>
    <w:link w:val="MRDCAppendix"/>
    <w:rsid w:val="00786E35"/>
    <w:rPr>
      <w:rFonts w:ascii="Ebrima" w:eastAsia="Times New Roman" w:hAnsi="Ebrima" w:cs="Times New Roman"/>
      <w:b/>
      <w:bCs/>
      <w:caps/>
      <w:color w:val="2461AA"/>
      <w:kern w:val="0"/>
      <w:sz w:val="26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86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Christopher</dc:creator>
  <cp:keywords/>
  <dc:description/>
  <cp:lastModifiedBy>Johnson, Christopher</cp:lastModifiedBy>
  <cp:revision>1</cp:revision>
  <dcterms:created xsi:type="dcterms:W3CDTF">2023-11-08T17:07:00Z</dcterms:created>
  <dcterms:modified xsi:type="dcterms:W3CDTF">2023-11-08T17:08:00Z</dcterms:modified>
</cp:coreProperties>
</file>