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will be reserved throughout the day. Please check to see the next scheduled event for SILC Café.</w:t>
      </w:r>
    </w:p>
    <w:tbl>
      <w:tblPr>
        <w:tblStyle w:val="Table1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65"/>
        <w:gridCol w:w="2865"/>
        <w:gridCol w:w="2640"/>
        <w:tblGridChange w:id="0">
          <w:tblGrid>
            <w:gridCol w:w="4065"/>
            <w:gridCol w:w="2865"/>
            <w:gridCol w:w="264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Wednesday, April 23, 2025</w:t>
            </w:r>
          </w:p>
        </w:tc>
      </w:tr>
      <w:tr>
        <w:trPr>
          <w:cantSplit w:val="0"/>
          <w:trHeight w:val="857.7464788732395" w:hRule="atLeast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4924.6478873239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left"/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{{EVENT11}}</w:t>
            </w:r>
          </w:p>
          <w:p w:rsidR="00000000" w:rsidDel="00000000" w:rsidP="00000000" w:rsidRDefault="00000000" w:rsidRPr="00000000" w14:paraId="0000000B">
            <w:pPr>
              <w:jc w:val="left"/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left"/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{{EVENT12}}</w:t>
            </w:r>
          </w:p>
          <w:p w:rsidR="00000000" w:rsidDel="00000000" w:rsidP="00000000" w:rsidRDefault="00000000" w:rsidRPr="00000000" w14:paraId="0000000D">
            <w:pPr>
              <w:jc w:val="left"/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left"/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{{EVENT13}}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left"/>
              <w:rPr>
                <w:rFonts w:ascii="Roboto" w:cs="Roboto" w:eastAsia="Roboto" w:hAnsi="Roboto"/>
                <w:b w:val="1"/>
                <w:color w:val="1f1f1f"/>
                <w:sz w:val="33"/>
                <w:szCs w:val="33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left"/>
              <w:rPr>
                <w:rFonts w:ascii="Roboto" w:cs="Roboto" w:eastAsia="Roboto" w:hAnsi="Roboto"/>
                <w:b w:val="1"/>
                <w:color w:val="1f1f1f"/>
                <w:sz w:val="33"/>
                <w:szCs w:val="33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{{START11}}</w:t>
            </w:r>
          </w:p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{{START12}}</w:t>
            </w:r>
          </w:p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{{START13}}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{{END11}}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{{END12}}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{{END13}}</w:t>
            </w:r>
          </w:p>
        </w:tc>
      </w:tr>
    </w:tbl>
    <w:p w:rsidR="00000000" w:rsidDel="00000000" w:rsidP="00000000" w:rsidRDefault="00000000" w:rsidRPr="00000000" w14:paraId="0000001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2</w:t>
      </w:r>
    </w:p>
    <w:p w:rsidR="00000000" w:rsidDel="00000000" w:rsidP="00000000" w:rsidRDefault="00000000" w:rsidRPr="00000000" w14:paraId="0000001F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2"/>
        <w:tblW w:w="95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0"/>
        <w:gridCol w:w="2880"/>
        <w:gridCol w:w="2646"/>
        <w:tblGridChange w:id="0">
          <w:tblGrid>
            <w:gridCol w:w="4050"/>
            <w:gridCol w:w="2880"/>
            <w:gridCol w:w="2646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Wednesday, April 23, 2025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{{EVENT21}}</w:t>
            </w:r>
          </w:p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{{EVENT22}}</w:t>
            </w:r>
          </w:p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{{EVENT23}}</w:t>
            </w:r>
          </w:p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{{START21}}</w:t>
            </w:r>
          </w:p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{{START22}}</w:t>
            </w:r>
          </w:p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{{START23}}</w:t>
            </w:r>
          </w:p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{{END21}}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{{END22}}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{{END23}}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6"/>
          <w:szCs w:val="36"/>
          <w:rtl w:val="0"/>
        </w:rPr>
        <w:t xml:space="preserve">Table 3</w:t>
      </w:r>
    </w:p>
    <w:p w:rsidR="00000000" w:rsidDel="00000000" w:rsidP="00000000" w:rsidRDefault="00000000" w:rsidRPr="00000000" w14:paraId="00000039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3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35"/>
        <w:gridCol w:w="3195"/>
        <w:gridCol w:w="2640"/>
        <w:tblGridChange w:id="0">
          <w:tblGrid>
            <w:gridCol w:w="3735"/>
            <w:gridCol w:w="3195"/>
            <w:gridCol w:w="2640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Wednesday, April 23, 2025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{{EVENT31}}</w:t>
            </w:r>
          </w:p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{{EVENT32}}</w:t>
            </w:r>
          </w:p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{{EVENT33}}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{{START31}}</w:t>
            </w:r>
          </w:p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{{START32}}</w:t>
            </w:r>
          </w:p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{{START33}}</w:t>
            </w:r>
          </w:p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{{END31}}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{{END32}}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{{END33}}</w:t>
            </w:r>
          </w:p>
        </w:tc>
      </w:tr>
    </w:tbl>
    <w:p w:rsidR="00000000" w:rsidDel="00000000" w:rsidP="00000000" w:rsidRDefault="00000000" w:rsidRPr="00000000" w14:paraId="00000051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4</w:t>
      </w:r>
    </w:p>
    <w:p w:rsidR="00000000" w:rsidDel="00000000" w:rsidP="00000000" w:rsidRDefault="00000000" w:rsidRPr="00000000" w14:paraId="0000005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4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90"/>
        <w:gridCol w:w="2940"/>
        <w:gridCol w:w="2640"/>
        <w:tblGridChange w:id="0">
          <w:tblGrid>
            <w:gridCol w:w="3990"/>
            <w:gridCol w:w="2940"/>
            <w:gridCol w:w="2640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Wednesday, April 23, 2025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{{EVENT41}}</w:t>
            </w:r>
          </w:p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{{EVENT42}}</w:t>
            </w:r>
          </w:p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{{EVENT43}}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{{START41}}</w:t>
            </w:r>
          </w:p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{{START42}}</w:t>
            </w:r>
          </w:p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{{START43}}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{{END41}}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{{END42}}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{{END43}}</w:t>
            </w:r>
          </w:p>
        </w:tc>
      </w:tr>
    </w:tbl>
    <w:p w:rsidR="00000000" w:rsidDel="00000000" w:rsidP="00000000" w:rsidRDefault="00000000" w:rsidRPr="00000000" w14:paraId="0000006A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6"/>
          <w:szCs w:val="36"/>
          <w:rtl w:val="0"/>
        </w:rPr>
        <w:t xml:space="preserve">Table 5</w:t>
      </w:r>
    </w:p>
    <w:p w:rsidR="00000000" w:rsidDel="00000000" w:rsidP="00000000" w:rsidRDefault="00000000" w:rsidRPr="00000000" w14:paraId="0000006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5"/>
        <w:tblW w:w="95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0"/>
        <w:gridCol w:w="2880"/>
        <w:gridCol w:w="2646"/>
        <w:tblGridChange w:id="0">
          <w:tblGrid>
            <w:gridCol w:w="4050"/>
            <w:gridCol w:w="2880"/>
            <w:gridCol w:w="2646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Wednesday, April 23, 2025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{{EVENT51}}</w:t>
            </w:r>
          </w:p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{{EVENT52}}</w:t>
            </w:r>
          </w:p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{{EVENT53}}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{{START51}}</w:t>
            </w:r>
          </w:p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{{START52}}</w:t>
            </w:r>
          </w:p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{{START53}}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{{END51}}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{{END52}}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{{END53}}</w:t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6</w:t>
      </w:r>
    </w:p>
    <w:p w:rsidR="00000000" w:rsidDel="00000000" w:rsidP="00000000" w:rsidRDefault="00000000" w:rsidRPr="00000000" w14:paraId="0000008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6"/>
        <w:tblW w:w="95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0"/>
        <w:gridCol w:w="2880"/>
        <w:gridCol w:w="2646"/>
        <w:tblGridChange w:id="0">
          <w:tblGrid>
            <w:gridCol w:w="4050"/>
            <w:gridCol w:w="2880"/>
            <w:gridCol w:w="2646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Wednesday, April 23, 2025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{{EVENT61}}</w:t>
            </w:r>
          </w:p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{{EVENT62}}</w:t>
            </w:r>
          </w:p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{{EVENT63}}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{{START61}}</w:t>
            </w:r>
          </w:p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{{START62}}</w:t>
            </w:r>
          </w:p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{{START63}}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{{END61}}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{{END62}}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{{END63}}</w:t>
            </w:r>
          </w:p>
        </w:tc>
      </w:tr>
    </w:tbl>
    <w:p w:rsidR="00000000" w:rsidDel="00000000" w:rsidP="00000000" w:rsidRDefault="00000000" w:rsidRPr="00000000" w14:paraId="0000009C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6"/>
          <w:szCs w:val="36"/>
          <w:rtl w:val="0"/>
        </w:rPr>
        <w:t xml:space="preserve">Table 7</w:t>
      </w:r>
    </w:p>
    <w:p w:rsidR="00000000" w:rsidDel="00000000" w:rsidP="00000000" w:rsidRDefault="00000000" w:rsidRPr="00000000" w14:paraId="0000009D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7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65"/>
        <w:gridCol w:w="2865"/>
        <w:gridCol w:w="2640"/>
        <w:tblGridChange w:id="0">
          <w:tblGrid>
            <w:gridCol w:w="4065"/>
            <w:gridCol w:w="2865"/>
            <w:gridCol w:w="2640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Wednesday, April 23, 2025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{{EVENT71}}</w:t>
            </w:r>
          </w:p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{{EVENT72}}</w:t>
            </w:r>
          </w:p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{{EVENT73}}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{{START71}}</w:t>
            </w:r>
          </w:p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{{START72}}</w:t>
            </w:r>
          </w:p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{{START73}}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{{END71}}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{{END72}}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{{END73}}</w:t>
            </w:r>
          </w:p>
        </w:tc>
      </w:tr>
    </w:tbl>
    <w:p w:rsidR="00000000" w:rsidDel="00000000" w:rsidP="00000000" w:rsidRDefault="00000000" w:rsidRPr="00000000" w14:paraId="000000B4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8</w:t>
      </w:r>
    </w:p>
    <w:p w:rsidR="00000000" w:rsidDel="00000000" w:rsidP="00000000" w:rsidRDefault="00000000" w:rsidRPr="00000000" w14:paraId="000000B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8"/>
        <w:tblW w:w="95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0"/>
        <w:gridCol w:w="2880"/>
        <w:gridCol w:w="2646"/>
        <w:tblGridChange w:id="0">
          <w:tblGrid>
            <w:gridCol w:w="4050"/>
            <w:gridCol w:w="2880"/>
            <w:gridCol w:w="264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Wednesday, April 23, 2025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322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{{EVENT81}}</w:t>
            </w:r>
          </w:p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{{EVENT82}}</w:t>
            </w:r>
          </w:p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{{EVENT83}}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{{START81}}</w:t>
            </w:r>
          </w:p>
          <w:p w:rsidR="00000000" w:rsidDel="00000000" w:rsidP="00000000" w:rsidRDefault="00000000" w:rsidRPr="00000000" w14:paraId="000000C4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{{START82}}</w:t>
            </w:r>
          </w:p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{{START83}}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{{END81}}</w:t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{{END82}}</w:t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{{END83}}</w:t>
            </w:r>
          </w:p>
        </w:tc>
      </w:tr>
    </w:tbl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23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  <w:t xml:space="preserve">Please do not move the tables yourself; please go to DH 132C, and we will gladly move them for you. </w:t>
    </w:r>
  </w:p>
  <w:p w:rsidR="00000000" w:rsidDel="00000000" w:rsidP="00000000" w:rsidRDefault="00000000" w:rsidRPr="00000000" w14:paraId="000000D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9"/>
      <w:tblW w:w="8640.0" w:type="dxa"/>
      <w:jc w:val="left"/>
      <w:tblInd w:w="72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281"/>
      <w:gridCol w:w="4359"/>
      <w:tblGridChange w:id="0">
        <w:tblGrid>
          <w:gridCol w:w="4281"/>
          <w:gridCol w:w="435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2">
          <w:pPr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78.00000000000006" w:lineRule="auto"/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Want to reserve tables?</w:t>
          </w:r>
        </w:p>
        <w:p w:rsidR="00000000" w:rsidDel="00000000" w:rsidP="00000000" w:rsidRDefault="00000000" w:rsidRPr="00000000" w14:paraId="000000D3">
          <w:pPr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78.00000000000006" w:lineRule="auto"/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Need help?  </w:t>
          </w:r>
        </w:p>
        <w:p w:rsidR="00000000" w:rsidDel="00000000" w:rsidP="00000000" w:rsidRDefault="00000000" w:rsidRPr="00000000" w14:paraId="000000D4">
          <w:pPr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60" w:line="278.00000000000006" w:lineRule="auto"/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Have questions?</w:t>
          </w:r>
        </w:p>
        <w:p w:rsidR="00000000" w:rsidDel="00000000" w:rsidP="00000000" w:rsidRDefault="00000000" w:rsidRPr="00000000" w14:paraId="000000D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6">
          <w:pPr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silclss@asu.edu</w:t>
          </w:r>
        </w:p>
        <w:p w:rsidR="00000000" w:rsidDel="00000000" w:rsidP="00000000" w:rsidRDefault="00000000" w:rsidRPr="00000000" w14:paraId="000000D7">
          <w:pPr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DH 132C desk</w:t>
          </w:r>
        </w:p>
        <w:p w:rsidR="00000000" w:rsidDel="00000000" w:rsidP="00000000" w:rsidRDefault="00000000" w:rsidRPr="00000000" w14:paraId="000000D8">
          <w:pPr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(480) 965-3881</w:t>
          </w:r>
        </w:p>
        <w:p w:rsidR="00000000" w:rsidDel="00000000" w:rsidP="00000000" w:rsidRDefault="00000000" w:rsidRPr="00000000" w14:paraId="000000D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720" w:firstLine="0"/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985350" cy="799894"/>
          <wp:effectExtent b="0" l="0" r="0" t="0"/>
          <wp:docPr descr="A black background with a black square&#10;&#10;Description automatically generated with medium confidence" id="2126699009" name="image1.png"/>
          <a:graphic>
            <a:graphicData uri="http://schemas.openxmlformats.org/drawingml/2006/picture">
              <pic:pic>
                <pic:nvPicPr>
                  <pic:cNvPr descr="A black background with a black square&#10;&#10;Description automatically generated with medium confidenc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5350" cy="7998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-233360</wp:posOffset>
              </wp:positionH>
              <wp:positionV relativeFrom="paragraph">
                <wp:posOffset>-106360</wp:posOffset>
              </wp:positionV>
              <wp:extent cx="3214370" cy="1007110"/>
              <wp:effectExtent b="0" l="0" r="0" t="0"/>
              <wp:wrapNone/>
              <wp:docPr id="212669900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62628" y="3300258"/>
                        <a:ext cx="3166745" cy="959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0000076293945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96"/>
                              <w:vertAlign w:val="baseline"/>
                            </w:rPr>
                            <w:t xml:space="preserve">SILC Café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-233360</wp:posOffset>
              </wp:positionH>
              <wp:positionV relativeFrom="paragraph">
                <wp:posOffset>-106360</wp:posOffset>
              </wp:positionV>
              <wp:extent cx="3214370" cy="1007110"/>
              <wp:effectExtent b="0" l="0" r="0" t="0"/>
              <wp:wrapNone/>
              <wp:docPr id="212669900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14370" cy="10071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D75F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D75F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D75F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D75F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D75F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D75F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D75F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D75F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D75F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D75F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D75F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D75F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D75F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D75F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D75F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D75F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D75F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D75F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D75F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D75F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D75F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D75F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ED75F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75F6"/>
  </w:style>
  <w:style w:type="paragraph" w:styleId="Footer">
    <w:name w:val="footer"/>
    <w:basedOn w:val="Normal"/>
    <w:link w:val="FooterChar"/>
    <w:uiPriority w:val="99"/>
    <w:unhideWhenUsed w:val="1"/>
    <w:rsid w:val="00ED75F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75F6"/>
  </w:style>
  <w:style w:type="paragraph" w:styleId="NormalWeb">
    <w:name w:val="Normal (Web)"/>
    <w:basedOn w:val="Normal"/>
    <w:uiPriority w:val="99"/>
    <w:semiHidden w:val="1"/>
    <w:unhideWhenUsed w:val="1"/>
    <w:rsid w:val="00EE2BA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831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C8311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831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8311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8311D"/>
    <w:rPr>
      <w:b w:val="1"/>
      <w:bCs w:val="1"/>
      <w:sz w:val="20"/>
      <w:szCs w:val="20"/>
    </w:r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9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oOAHML9kWqLL0QBtzMy6cPCyA==">CgMxLjA4AHIhMXhNVW93NXhOcHc4Qm9pZVJ3ZFcxT25fV1lfVERqWE16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2024-03-12T23:00:00Z</dcterms:created>
  <dc:creator>Kathleen Schoo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6ceef64a-3f65-4882-830b-260f51eda3c4</vt:lpwstr>
  </property>
</Properties>
</file>