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9F1" w:rsidRDefault="007C79F1" w:rsidP="007C79F1">
      <w:pPr>
        <w:jc w:val="right"/>
        <w:rPr>
          <w:b/>
          <w:bCs/>
          <w:sz w:val="28"/>
          <w:szCs w:val="28"/>
        </w:rPr>
      </w:pPr>
      <w:r>
        <w:rPr>
          <w:b/>
          <w:bCs/>
          <w:sz w:val="28"/>
          <w:szCs w:val="28"/>
        </w:rPr>
        <w:t>Institute of Technology Tralee</w:t>
      </w:r>
    </w:p>
    <w:p w:rsidR="007C79F1" w:rsidRDefault="007C79F1" w:rsidP="007C79F1">
      <w:pPr>
        <w:jc w:val="right"/>
        <w:rPr>
          <w:b/>
          <w:bCs/>
          <w:sz w:val="28"/>
          <w:szCs w:val="28"/>
        </w:rPr>
      </w:pPr>
      <w:r>
        <w:rPr>
          <w:b/>
          <w:bCs/>
          <w:sz w:val="28"/>
          <w:szCs w:val="28"/>
        </w:rPr>
        <w:t>Ordinary/</w:t>
      </w:r>
      <w:proofErr w:type="spellStart"/>
      <w:r>
        <w:rPr>
          <w:b/>
          <w:bCs/>
          <w:sz w:val="28"/>
          <w:szCs w:val="28"/>
        </w:rPr>
        <w:t>Honours</w:t>
      </w:r>
      <w:proofErr w:type="spellEnd"/>
      <w:r>
        <w:rPr>
          <w:b/>
          <w:bCs/>
          <w:sz w:val="28"/>
          <w:szCs w:val="28"/>
        </w:rPr>
        <w:t xml:space="preserve"> BSc. in Computing with </w:t>
      </w:r>
      <w:r w:rsidR="00EA1F9F">
        <w:rPr>
          <w:b/>
          <w:bCs/>
          <w:sz w:val="28"/>
          <w:szCs w:val="28"/>
        </w:rPr>
        <w:t>Specialism (Group B)</w:t>
      </w:r>
      <w:r>
        <w:rPr>
          <w:b/>
          <w:bCs/>
          <w:sz w:val="28"/>
          <w:szCs w:val="28"/>
        </w:rPr>
        <w:t xml:space="preserve"> - Year 1</w:t>
      </w:r>
    </w:p>
    <w:p w:rsidR="007C79F1" w:rsidRDefault="007C79F1" w:rsidP="007C79F1">
      <w:pPr>
        <w:jc w:val="right"/>
        <w:rPr>
          <w:b/>
          <w:bCs/>
          <w:sz w:val="28"/>
          <w:szCs w:val="28"/>
        </w:rPr>
      </w:pPr>
      <w:r>
        <w:rPr>
          <w:b/>
          <w:bCs/>
          <w:sz w:val="28"/>
          <w:szCs w:val="28"/>
        </w:rPr>
        <w:t xml:space="preserve">Continuous Assessment #1 </w:t>
      </w:r>
    </w:p>
    <w:p w:rsidR="007C79F1" w:rsidRDefault="007C79F1" w:rsidP="007C79F1">
      <w:pPr>
        <w:rPr>
          <w:b/>
          <w:bCs/>
          <w:sz w:val="28"/>
          <w:szCs w:val="28"/>
        </w:rPr>
      </w:pPr>
      <w:r>
        <w:rPr>
          <w:b/>
          <w:bCs/>
          <w:sz w:val="28"/>
          <w:szCs w:val="28"/>
        </w:rPr>
        <w:t xml:space="preserve">Date: </w:t>
      </w:r>
      <w:r w:rsidR="00EA1F9F">
        <w:rPr>
          <w:b/>
          <w:bCs/>
          <w:sz w:val="28"/>
          <w:szCs w:val="28"/>
        </w:rPr>
        <w:t>8</w:t>
      </w:r>
      <w:r>
        <w:rPr>
          <w:b/>
          <w:bCs/>
          <w:sz w:val="28"/>
          <w:szCs w:val="28"/>
        </w:rPr>
        <w:t>/1</w:t>
      </w:r>
      <w:r w:rsidR="00EA1F9F">
        <w:rPr>
          <w:b/>
          <w:bCs/>
          <w:sz w:val="28"/>
          <w:szCs w:val="28"/>
        </w:rPr>
        <w:t>1</w:t>
      </w:r>
      <w:r>
        <w:rPr>
          <w:b/>
          <w:bCs/>
          <w:sz w:val="28"/>
          <w:szCs w:val="28"/>
        </w:rPr>
        <w:t>/</w:t>
      </w:r>
      <w:r w:rsidR="00EA1F9F">
        <w:rPr>
          <w:b/>
          <w:bCs/>
          <w:sz w:val="28"/>
          <w:szCs w:val="28"/>
        </w:rPr>
        <w:t>12</w:t>
      </w:r>
    </w:p>
    <w:p w:rsidR="007C79F1" w:rsidRDefault="007C79F1" w:rsidP="007C79F1">
      <w:pPr>
        <w:rPr>
          <w:b/>
          <w:bCs/>
          <w:sz w:val="28"/>
          <w:szCs w:val="28"/>
        </w:rPr>
      </w:pPr>
      <w:r>
        <w:rPr>
          <w:b/>
          <w:bCs/>
          <w:sz w:val="28"/>
          <w:szCs w:val="28"/>
        </w:rPr>
        <w:t xml:space="preserve">Time: </w:t>
      </w:r>
      <w:r w:rsidR="00EA1F9F">
        <w:rPr>
          <w:b/>
          <w:bCs/>
          <w:sz w:val="28"/>
          <w:szCs w:val="28"/>
        </w:rPr>
        <w:t>3</w:t>
      </w:r>
      <w:r>
        <w:rPr>
          <w:b/>
          <w:bCs/>
          <w:sz w:val="28"/>
          <w:szCs w:val="28"/>
        </w:rPr>
        <w:t xml:space="preserve"> – </w:t>
      </w:r>
      <w:r w:rsidR="00EA1F9F">
        <w:rPr>
          <w:b/>
          <w:bCs/>
          <w:sz w:val="28"/>
          <w:szCs w:val="28"/>
        </w:rPr>
        <w:t>5</w:t>
      </w:r>
      <w:r>
        <w:rPr>
          <w:b/>
          <w:bCs/>
          <w:sz w:val="28"/>
          <w:szCs w:val="28"/>
        </w:rPr>
        <w:t xml:space="preserve"> p.m.</w:t>
      </w:r>
    </w:p>
    <w:p w:rsidR="007C79F1" w:rsidRDefault="007C79F1" w:rsidP="007C79F1">
      <w:pPr>
        <w:jc w:val="center"/>
        <w:rPr>
          <w:b/>
          <w:bCs/>
          <w:sz w:val="44"/>
          <w:szCs w:val="44"/>
        </w:rPr>
      </w:pPr>
      <w:r>
        <w:rPr>
          <w:b/>
          <w:bCs/>
          <w:sz w:val="40"/>
          <w:szCs w:val="40"/>
        </w:rPr>
        <w:t>Introduction to Programming</w:t>
      </w:r>
    </w:p>
    <w:p w:rsidR="007C79F1" w:rsidRDefault="007C79F1" w:rsidP="007C79F1">
      <w:pPr>
        <w:rPr>
          <w:b/>
          <w:bCs/>
          <w:sz w:val="28"/>
          <w:szCs w:val="28"/>
        </w:rPr>
      </w:pPr>
    </w:p>
    <w:p w:rsidR="007C79F1" w:rsidRDefault="007C79F1" w:rsidP="007C79F1">
      <w:pPr>
        <w:jc w:val="both"/>
        <w:rPr>
          <w:sz w:val="26"/>
          <w:szCs w:val="26"/>
        </w:rPr>
      </w:pPr>
      <w:r>
        <w:rPr>
          <w:b/>
          <w:bCs/>
          <w:sz w:val="26"/>
          <w:szCs w:val="26"/>
        </w:rPr>
        <w:t>Instructions:</w:t>
      </w:r>
      <w:r>
        <w:rPr>
          <w:sz w:val="26"/>
          <w:szCs w:val="26"/>
        </w:rPr>
        <w:t xml:space="preserve"> Attempt the following question. You should use the Just BASIC IDE for coding. When you are finished you must print out your code for correction.</w:t>
      </w:r>
    </w:p>
    <w:p w:rsidR="007C79F1" w:rsidRDefault="007C79F1" w:rsidP="007C79F1">
      <w:pPr>
        <w:rPr>
          <w:b/>
          <w:bCs/>
          <w:sz w:val="28"/>
          <w:szCs w:val="28"/>
        </w:rPr>
      </w:pPr>
    </w:p>
    <w:p w:rsidR="007C79F1" w:rsidRDefault="007C79F1" w:rsidP="007C79F1">
      <w:pPr>
        <w:rPr>
          <w:b/>
          <w:bCs/>
          <w:sz w:val="28"/>
          <w:szCs w:val="28"/>
        </w:rPr>
      </w:pPr>
      <w:r>
        <w:rPr>
          <w:b/>
          <w:bCs/>
          <w:sz w:val="28"/>
          <w:szCs w:val="28"/>
        </w:rPr>
        <w:t>________________________________________________________</w:t>
      </w:r>
    </w:p>
    <w:p w:rsidR="007C79F1" w:rsidRDefault="007C79F1" w:rsidP="00202CF2">
      <w:pPr>
        <w:pStyle w:val="BodyText"/>
        <w:rPr>
          <w:b/>
          <w:bCs/>
          <w:sz w:val="28"/>
          <w:szCs w:val="28"/>
        </w:rPr>
      </w:pPr>
    </w:p>
    <w:p w:rsidR="007C79F1" w:rsidRDefault="007C79F1" w:rsidP="00202CF2">
      <w:pPr>
        <w:pStyle w:val="BodyText"/>
        <w:rPr>
          <w:b/>
          <w:bCs/>
          <w:sz w:val="28"/>
          <w:szCs w:val="28"/>
        </w:rPr>
      </w:pPr>
    </w:p>
    <w:p w:rsidR="00202CF2" w:rsidRPr="00336B27" w:rsidRDefault="00202CF2" w:rsidP="00202CF2">
      <w:pPr>
        <w:pStyle w:val="BodyText"/>
        <w:rPr>
          <w:b/>
          <w:bCs/>
          <w:sz w:val="24"/>
          <w:szCs w:val="24"/>
        </w:rPr>
      </w:pPr>
      <w:r w:rsidRPr="00336B27">
        <w:rPr>
          <w:b/>
          <w:bCs/>
          <w:sz w:val="24"/>
          <w:szCs w:val="24"/>
        </w:rPr>
        <w:t>Q1.</w:t>
      </w:r>
    </w:p>
    <w:p w:rsidR="00653E62" w:rsidRDefault="00653E62" w:rsidP="00653E62">
      <w:pPr>
        <w:jc w:val="both"/>
        <w:rPr>
          <w:sz w:val="24"/>
          <w:szCs w:val="24"/>
        </w:rPr>
      </w:pPr>
    </w:p>
    <w:p w:rsidR="00100944" w:rsidRDefault="00100944" w:rsidP="00100944">
      <w:pPr>
        <w:pStyle w:val="BodyText"/>
        <w:numPr>
          <w:ilvl w:val="12"/>
          <w:numId w:val="0"/>
        </w:numPr>
      </w:pPr>
      <w:r>
        <w:t>A potato grading machine is built on the following simple algorithm. It first uses an electronic “eye” to determine if the potato is good or bad. If it is bad, it does nothing else except to display a suitable message in this regard</w:t>
      </w:r>
      <w:r w:rsidR="00873519">
        <w:t xml:space="preserve"> and quit immediately</w:t>
      </w:r>
      <w:r>
        <w:t>. If it is good, however, it then determines a maximum and a minimum diameter of the potato in millimeters, calculates an average diameter and grades it according to the following scale:</w:t>
      </w:r>
    </w:p>
    <w:p w:rsidR="00100944" w:rsidRDefault="00100944" w:rsidP="00100944">
      <w:pPr>
        <w:pStyle w:val="BodyText"/>
        <w:numPr>
          <w:ilvl w:val="12"/>
          <w:numId w:val="0"/>
        </w:numPr>
      </w:pPr>
    </w:p>
    <w:tbl>
      <w:tblPr>
        <w:tblpPr w:leftFromText="180" w:rightFromText="180" w:vertAnchor="text" w:horzAnchor="margin" w:tblpXSpec="center" w:tblpY="6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6"/>
        <w:gridCol w:w="1566"/>
      </w:tblGrid>
      <w:tr w:rsidR="00100944" w:rsidTr="00785E06">
        <w:tc>
          <w:tcPr>
            <w:tcW w:w="1836" w:type="dxa"/>
            <w:shd w:val="clear" w:color="auto" w:fill="C0C0C0"/>
          </w:tcPr>
          <w:p w:rsidR="00100944" w:rsidRDefault="00100944" w:rsidP="00785E06">
            <w:pPr>
              <w:numPr>
                <w:ilvl w:val="12"/>
                <w:numId w:val="0"/>
              </w:numPr>
              <w:jc w:val="center"/>
              <w:rPr>
                <w:b/>
                <w:bCs/>
                <w:sz w:val="22"/>
                <w:szCs w:val="22"/>
              </w:rPr>
            </w:pPr>
            <w:r>
              <w:rPr>
                <w:b/>
                <w:bCs/>
                <w:sz w:val="22"/>
                <w:szCs w:val="22"/>
              </w:rPr>
              <w:t>Average Diameter</w:t>
            </w:r>
          </w:p>
        </w:tc>
        <w:tc>
          <w:tcPr>
            <w:tcW w:w="1566" w:type="dxa"/>
            <w:shd w:val="clear" w:color="auto" w:fill="C0C0C0"/>
          </w:tcPr>
          <w:p w:rsidR="00100944" w:rsidRDefault="00100944" w:rsidP="00785E06">
            <w:pPr>
              <w:numPr>
                <w:ilvl w:val="12"/>
                <w:numId w:val="0"/>
              </w:numPr>
              <w:jc w:val="center"/>
              <w:rPr>
                <w:b/>
                <w:bCs/>
                <w:sz w:val="22"/>
                <w:szCs w:val="22"/>
              </w:rPr>
            </w:pPr>
            <w:r>
              <w:rPr>
                <w:b/>
                <w:bCs/>
                <w:sz w:val="22"/>
                <w:szCs w:val="22"/>
              </w:rPr>
              <w:t>Grade</w:t>
            </w:r>
          </w:p>
        </w:tc>
      </w:tr>
      <w:tr w:rsidR="00100944" w:rsidTr="00785E06">
        <w:tc>
          <w:tcPr>
            <w:tcW w:w="1836" w:type="dxa"/>
          </w:tcPr>
          <w:p w:rsidR="00100944" w:rsidRDefault="00100944" w:rsidP="00785E06">
            <w:pPr>
              <w:numPr>
                <w:ilvl w:val="12"/>
                <w:numId w:val="0"/>
              </w:numPr>
              <w:jc w:val="center"/>
              <w:rPr>
                <w:sz w:val="22"/>
                <w:szCs w:val="22"/>
              </w:rPr>
            </w:pPr>
            <w:r>
              <w:rPr>
                <w:sz w:val="22"/>
                <w:szCs w:val="22"/>
              </w:rPr>
              <w:t>0.01-24.99mm</w:t>
            </w:r>
          </w:p>
        </w:tc>
        <w:tc>
          <w:tcPr>
            <w:tcW w:w="1566" w:type="dxa"/>
          </w:tcPr>
          <w:p w:rsidR="00100944" w:rsidRDefault="00100944" w:rsidP="00785E06">
            <w:pPr>
              <w:numPr>
                <w:ilvl w:val="12"/>
                <w:numId w:val="0"/>
              </w:numPr>
              <w:jc w:val="center"/>
              <w:rPr>
                <w:sz w:val="22"/>
                <w:szCs w:val="22"/>
              </w:rPr>
            </w:pPr>
            <w:r>
              <w:rPr>
                <w:sz w:val="22"/>
                <w:szCs w:val="22"/>
              </w:rPr>
              <w:t>D</w:t>
            </w:r>
          </w:p>
        </w:tc>
      </w:tr>
      <w:tr w:rsidR="00100944" w:rsidTr="00785E06">
        <w:tc>
          <w:tcPr>
            <w:tcW w:w="1836" w:type="dxa"/>
          </w:tcPr>
          <w:p w:rsidR="00100944" w:rsidRDefault="00100944" w:rsidP="00785E06">
            <w:pPr>
              <w:numPr>
                <w:ilvl w:val="12"/>
                <w:numId w:val="0"/>
              </w:numPr>
              <w:jc w:val="center"/>
              <w:rPr>
                <w:sz w:val="22"/>
                <w:szCs w:val="22"/>
              </w:rPr>
            </w:pPr>
            <w:r>
              <w:rPr>
                <w:sz w:val="22"/>
                <w:szCs w:val="22"/>
              </w:rPr>
              <w:t>25-49.99mm</w:t>
            </w:r>
          </w:p>
        </w:tc>
        <w:tc>
          <w:tcPr>
            <w:tcW w:w="1566" w:type="dxa"/>
          </w:tcPr>
          <w:p w:rsidR="00100944" w:rsidRDefault="00100944" w:rsidP="00785E06">
            <w:pPr>
              <w:numPr>
                <w:ilvl w:val="12"/>
                <w:numId w:val="0"/>
              </w:numPr>
              <w:jc w:val="center"/>
              <w:rPr>
                <w:sz w:val="22"/>
                <w:szCs w:val="22"/>
              </w:rPr>
            </w:pPr>
            <w:r>
              <w:rPr>
                <w:sz w:val="22"/>
                <w:szCs w:val="22"/>
              </w:rPr>
              <w:t>C</w:t>
            </w:r>
          </w:p>
        </w:tc>
      </w:tr>
      <w:tr w:rsidR="00100944" w:rsidTr="00785E06">
        <w:tc>
          <w:tcPr>
            <w:tcW w:w="1836" w:type="dxa"/>
          </w:tcPr>
          <w:p w:rsidR="00100944" w:rsidRDefault="00100944" w:rsidP="00785E06">
            <w:pPr>
              <w:numPr>
                <w:ilvl w:val="12"/>
                <w:numId w:val="0"/>
              </w:numPr>
              <w:jc w:val="center"/>
              <w:rPr>
                <w:sz w:val="22"/>
                <w:szCs w:val="22"/>
              </w:rPr>
            </w:pPr>
            <w:r>
              <w:rPr>
                <w:sz w:val="22"/>
                <w:szCs w:val="22"/>
              </w:rPr>
              <w:t>50-74.99mm</w:t>
            </w:r>
          </w:p>
        </w:tc>
        <w:tc>
          <w:tcPr>
            <w:tcW w:w="1566" w:type="dxa"/>
          </w:tcPr>
          <w:p w:rsidR="00100944" w:rsidRDefault="00100944" w:rsidP="00785E06">
            <w:pPr>
              <w:numPr>
                <w:ilvl w:val="12"/>
                <w:numId w:val="0"/>
              </w:numPr>
              <w:jc w:val="center"/>
              <w:rPr>
                <w:sz w:val="22"/>
                <w:szCs w:val="22"/>
              </w:rPr>
            </w:pPr>
            <w:r>
              <w:rPr>
                <w:sz w:val="22"/>
                <w:szCs w:val="22"/>
              </w:rPr>
              <w:t>B</w:t>
            </w:r>
          </w:p>
        </w:tc>
      </w:tr>
      <w:tr w:rsidR="00100944" w:rsidTr="00785E06">
        <w:tc>
          <w:tcPr>
            <w:tcW w:w="1836" w:type="dxa"/>
          </w:tcPr>
          <w:p w:rsidR="00100944" w:rsidRDefault="00100944" w:rsidP="00785E06">
            <w:pPr>
              <w:numPr>
                <w:ilvl w:val="12"/>
                <w:numId w:val="0"/>
              </w:numPr>
              <w:jc w:val="center"/>
              <w:rPr>
                <w:sz w:val="22"/>
                <w:szCs w:val="22"/>
              </w:rPr>
            </w:pPr>
            <w:r>
              <w:rPr>
                <w:sz w:val="22"/>
                <w:szCs w:val="22"/>
              </w:rPr>
              <w:t>75+</w:t>
            </w:r>
          </w:p>
        </w:tc>
        <w:tc>
          <w:tcPr>
            <w:tcW w:w="1566" w:type="dxa"/>
          </w:tcPr>
          <w:p w:rsidR="00100944" w:rsidRDefault="00100944" w:rsidP="00785E06">
            <w:pPr>
              <w:numPr>
                <w:ilvl w:val="12"/>
                <w:numId w:val="0"/>
              </w:numPr>
              <w:jc w:val="center"/>
              <w:rPr>
                <w:sz w:val="22"/>
                <w:szCs w:val="22"/>
              </w:rPr>
            </w:pPr>
            <w:r>
              <w:rPr>
                <w:sz w:val="22"/>
                <w:szCs w:val="22"/>
              </w:rPr>
              <w:t>A</w:t>
            </w:r>
          </w:p>
        </w:tc>
      </w:tr>
    </w:tbl>
    <w:p w:rsidR="00100944" w:rsidRDefault="00100944" w:rsidP="00100944">
      <w:pPr>
        <w:pStyle w:val="BodyText2"/>
      </w:pPr>
      <w:r>
        <w:br w:type="textWrapping" w:clear="all"/>
      </w:r>
    </w:p>
    <w:p w:rsidR="00100944" w:rsidRDefault="00100944" w:rsidP="00100944">
      <w:pPr>
        <w:numPr>
          <w:ilvl w:val="12"/>
          <w:numId w:val="0"/>
        </w:numPr>
        <w:jc w:val="both"/>
        <w:rPr>
          <w:sz w:val="22"/>
          <w:szCs w:val="22"/>
        </w:rPr>
      </w:pPr>
      <w:r>
        <w:rPr>
          <w:sz w:val="22"/>
          <w:szCs w:val="22"/>
        </w:rPr>
        <w:t xml:space="preserve">Your task here is to write a program that mimics the action of the automated potato grader described above. Your program should begin by asking the user to input the condition of the potato, whether it is good or bad (say ‘g’ for good and ‘b’ for bad). </w:t>
      </w:r>
    </w:p>
    <w:p w:rsidR="00100944" w:rsidRDefault="00100944" w:rsidP="00100944">
      <w:pPr>
        <w:numPr>
          <w:ilvl w:val="12"/>
          <w:numId w:val="0"/>
        </w:numPr>
        <w:jc w:val="both"/>
        <w:rPr>
          <w:sz w:val="22"/>
          <w:szCs w:val="22"/>
        </w:rPr>
      </w:pPr>
    </w:p>
    <w:p w:rsidR="00100944" w:rsidRDefault="00100944" w:rsidP="00100944">
      <w:pPr>
        <w:numPr>
          <w:ilvl w:val="12"/>
          <w:numId w:val="0"/>
        </w:numPr>
        <w:jc w:val="both"/>
        <w:rPr>
          <w:sz w:val="22"/>
          <w:szCs w:val="22"/>
        </w:rPr>
      </w:pPr>
      <w:r>
        <w:rPr>
          <w:sz w:val="22"/>
          <w:szCs w:val="22"/>
        </w:rPr>
        <w:t xml:space="preserve">Provided that the potato is good, the program should then </w:t>
      </w:r>
      <w:r w:rsidR="006706D8">
        <w:rPr>
          <w:sz w:val="22"/>
          <w:szCs w:val="22"/>
        </w:rPr>
        <w:t>ask for</w:t>
      </w:r>
      <w:r>
        <w:rPr>
          <w:sz w:val="22"/>
          <w:szCs w:val="22"/>
        </w:rPr>
        <w:t xml:space="preserve"> the maximum and minimum diameters of the potato, calculate and display the average diameter to </w:t>
      </w:r>
      <w:r w:rsidRPr="00EA1F9F">
        <w:rPr>
          <w:b/>
          <w:sz w:val="22"/>
          <w:szCs w:val="22"/>
        </w:rPr>
        <w:t>2 decimal places</w:t>
      </w:r>
      <w:r>
        <w:rPr>
          <w:sz w:val="22"/>
          <w:szCs w:val="22"/>
        </w:rPr>
        <w:t xml:space="preserve"> and display its associated grade</w:t>
      </w:r>
      <w:r w:rsidR="006706D8">
        <w:rPr>
          <w:sz w:val="22"/>
          <w:szCs w:val="22"/>
        </w:rPr>
        <w:t xml:space="preserve"> based on the table above</w:t>
      </w:r>
      <w:r>
        <w:rPr>
          <w:sz w:val="22"/>
          <w:szCs w:val="22"/>
        </w:rPr>
        <w:t xml:space="preserve">. </w:t>
      </w:r>
    </w:p>
    <w:p w:rsidR="00B82E09" w:rsidRDefault="00B82E09" w:rsidP="00100944">
      <w:pPr>
        <w:numPr>
          <w:ilvl w:val="12"/>
          <w:numId w:val="0"/>
        </w:numPr>
        <w:jc w:val="both"/>
        <w:rPr>
          <w:sz w:val="22"/>
          <w:szCs w:val="22"/>
        </w:rPr>
      </w:pPr>
    </w:p>
    <w:p w:rsidR="00100944" w:rsidRDefault="00100944" w:rsidP="00100944">
      <w:pPr>
        <w:numPr>
          <w:ilvl w:val="12"/>
          <w:numId w:val="0"/>
        </w:numPr>
        <w:jc w:val="both"/>
        <w:rPr>
          <w:sz w:val="22"/>
          <w:szCs w:val="22"/>
        </w:rPr>
      </w:pPr>
      <w:r>
        <w:rPr>
          <w:sz w:val="22"/>
          <w:szCs w:val="22"/>
        </w:rPr>
        <w:t xml:space="preserve">Should the potato be a bad one, the program should do nothing other than display this fact and then immediately terminate. </w:t>
      </w:r>
    </w:p>
    <w:p w:rsidR="00100944" w:rsidRDefault="00100944" w:rsidP="00100944">
      <w:pPr>
        <w:pStyle w:val="BodyText"/>
      </w:pPr>
    </w:p>
    <w:p w:rsidR="00100944" w:rsidRDefault="00100944" w:rsidP="00100944">
      <w:pPr>
        <w:pStyle w:val="BodyText"/>
      </w:pPr>
      <w:r>
        <w:t xml:space="preserve">Using the test values as indicated in the screen shots below, the program should give you </w:t>
      </w:r>
      <w:r>
        <w:rPr>
          <w:b/>
          <w:bCs/>
        </w:rPr>
        <w:t>exactly</w:t>
      </w:r>
      <w:r>
        <w:t xml:space="preserve"> the following output when it runs</w:t>
      </w:r>
      <w:r w:rsidR="00EA1F9F">
        <w:t>:</w:t>
      </w:r>
    </w:p>
    <w:p w:rsidR="00100944" w:rsidRDefault="00100944" w:rsidP="00100944">
      <w:pPr>
        <w:pStyle w:val="BodyText"/>
      </w:pPr>
    </w:p>
    <w:p w:rsidR="00100944" w:rsidRDefault="00100944" w:rsidP="00100944">
      <w:pPr>
        <w:pStyle w:val="BodyText"/>
      </w:pPr>
      <w:r>
        <w:t xml:space="preserve">Also note that there will be a few marks awarded for the use of </w:t>
      </w:r>
      <w:r w:rsidRPr="007B2D0B">
        <w:rPr>
          <w:b/>
          <w:bCs/>
        </w:rPr>
        <w:t>meaningful variable names</w:t>
      </w:r>
      <w:r>
        <w:t xml:space="preserve">, having a </w:t>
      </w:r>
      <w:r w:rsidRPr="007B2D0B">
        <w:rPr>
          <w:b/>
          <w:bCs/>
        </w:rPr>
        <w:t>meaningful comment at the top of the program</w:t>
      </w:r>
      <w:r>
        <w:t xml:space="preserve"> and for </w:t>
      </w:r>
      <w:r w:rsidRPr="007B2D0B">
        <w:rPr>
          <w:b/>
          <w:bCs/>
        </w:rPr>
        <w:t>proper indentation</w:t>
      </w:r>
      <w:r w:rsidR="00EA1F9F">
        <w:t xml:space="preserve"> in the coding of the program.</w:t>
      </w:r>
    </w:p>
    <w:p w:rsidR="00B82E09" w:rsidRDefault="00B82E09" w:rsidP="00100944">
      <w:pPr>
        <w:pStyle w:val="BodyText"/>
      </w:pPr>
      <w:bookmarkStart w:id="0" w:name="_GoBack"/>
      <w:bookmarkEnd w:id="0"/>
    </w:p>
    <w:p w:rsidR="00100944" w:rsidRDefault="00100944" w:rsidP="00100944">
      <w:pPr>
        <w:pStyle w:val="BodyText"/>
      </w:pPr>
    </w:p>
    <w:p w:rsidR="00100944" w:rsidRPr="00F418C2" w:rsidRDefault="00100944" w:rsidP="00100944">
      <w:pPr>
        <w:pStyle w:val="BodyText"/>
        <w:jc w:val="center"/>
        <w:rPr>
          <w:b/>
          <w:bCs/>
          <w:sz w:val="24"/>
          <w:szCs w:val="24"/>
        </w:rPr>
      </w:pPr>
      <w:r w:rsidRPr="00F418C2">
        <w:rPr>
          <w:b/>
          <w:bCs/>
          <w:sz w:val="24"/>
          <w:szCs w:val="24"/>
        </w:rPr>
        <w:lastRenderedPageBreak/>
        <w:t>Sample Screen Shots</w:t>
      </w:r>
    </w:p>
    <w:p w:rsidR="00100944" w:rsidRDefault="00100944" w:rsidP="00100944">
      <w:pPr>
        <w:pStyle w:val="BodyText"/>
      </w:pPr>
    </w:p>
    <w:p w:rsidR="00100944" w:rsidRPr="0002288C" w:rsidRDefault="0002288C" w:rsidP="00100944">
      <w:pPr>
        <w:pStyle w:val="BodyText"/>
        <w:rPr>
          <w:b/>
        </w:rPr>
      </w:pPr>
      <w:r w:rsidRPr="0002288C">
        <w:rPr>
          <w:b/>
        </w:rPr>
        <w:t>Condition of po</w:t>
      </w:r>
      <w:r w:rsidR="00873519">
        <w:rPr>
          <w:b/>
        </w:rPr>
        <w:t>tato is good</w:t>
      </w:r>
      <w:r w:rsidR="000E3ACB">
        <w:rPr>
          <w:b/>
        </w:rPr>
        <w:t>, grade turns out to be C</w:t>
      </w:r>
    </w:p>
    <w:p w:rsidR="0002288C" w:rsidRDefault="0002288C" w:rsidP="00100944">
      <w:pPr>
        <w:pStyle w:val="BodyText"/>
      </w:pPr>
    </w:p>
    <w:p w:rsidR="00100944" w:rsidRDefault="00100944" w:rsidP="00100944">
      <w:pPr>
        <w:pStyle w:val="BodyText"/>
      </w:pPr>
      <w:r>
        <w:rPr>
          <w:noProof/>
          <w:lang w:val="en-IE" w:eastAsia="en-IE"/>
        </w:rPr>
        <w:drawing>
          <wp:inline distT="0" distB="0" distL="0" distR="0">
            <wp:extent cx="5451021" cy="1624692"/>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454015" cy="1625584"/>
                    </a:xfrm>
                    <a:prstGeom prst="rect">
                      <a:avLst/>
                    </a:prstGeom>
                    <a:noFill/>
                    <a:ln w="9525">
                      <a:noFill/>
                      <a:miter lim="800000"/>
                      <a:headEnd/>
                      <a:tailEnd/>
                    </a:ln>
                  </pic:spPr>
                </pic:pic>
              </a:graphicData>
            </a:graphic>
          </wp:inline>
        </w:drawing>
      </w:r>
    </w:p>
    <w:p w:rsidR="0002288C" w:rsidRDefault="0002288C" w:rsidP="00100944">
      <w:pPr>
        <w:pStyle w:val="BodyText"/>
      </w:pPr>
    </w:p>
    <w:p w:rsidR="000E3ACB" w:rsidRPr="0002288C" w:rsidRDefault="000E3ACB" w:rsidP="000E3ACB">
      <w:pPr>
        <w:pStyle w:val="BodyText"/>
        <w:rPr>
          <w:b/>
        </w:rPr>
      </w:pPr>
      <w:r w:rsidRPr="0002288C">
        <w:rPr>
          <w:b/>
        </w:rPr>
        <w:t>Condition of po</w:t>
      </w:r>
      <w:r>
        <w:rPr>
          <w:b/>
        </w:rPr>
        <w:t>tato is good, grade turns out to be D</w:t>
      </w:r>
    </w:p>
    <w:p w:rsidR="00100944" w:rsidRDefault="00100944" w:rsidP="00100944">
      <w:pPr>
        <w:pStyle w:val="BodyText"/>
      </w:pPr>
    </w:p>
    <w:p w:rsidR="000E3ACB" w:rsidRDefault="000E3ACB" w:rsidP="00100944">
      <w:pPr>
        <w:pStyle w:val="BodyText"/>
      </w:pPr>
      <w:r>
        <w:rPr>
          <w:noProof/>
          <w:lang w:val="en-IE" w:eastAsia="en-IE"/>
        </w:rPr>
        <w:drawing>
          <wp:inline distT="0" distB="0" distL="0" distR="0" wp14:anchorId="59EA178E" wp14:editId="1EF63354">
            <wp:extent cx="5561899" cy="14680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62600" cy="1468258"/>
                    </a:xfrm>
                    <a:prstGeom prst="rect">
                      <a:avLst/>
                    </a:prstGeom>
                  </pic:spPr>
                </pic:pic>
              </a:graphicData>
            </a:graphic>
          </wp:inline>
        </w:drawing>
      </w:r>
    </w:p>
    <w:p w:rsidR="000E3ACB" w:rsidRDefault="000E3ACB" w:rsidP="00100944">
      <w:pPr>
        <w:pStyle w:val="BodyText"/>
      </w:pPr>
    </w:p>
    <w:p w:rsidR="000E3ACB" w:rsidRDefault="000E3ACB" w:rsidP="00100944">
      <w:pPr>
        <w:pStyle w:val="BodyText"/>
      </w:pPr>
    </w:p>
    <w:p w:rsidR="0002288C" w:rsidRPr="0002288C" w:rsidRDefault="00873519" w:rsidP="00100944">
      <w:pPr>
        <w:pStyle w:val="BodyText"/>
        <w:rPr>
          <w:b/>
        </w:rPr>
      </w:pPr>
      <w:r w:rsidRPr="00873519">
        <w:rPr>
          <w:b/>
        </w:rPr>
        <w:t>Con</w:t>
      </w:r>
      <w:r w:rsidR="0002288C" w:rsidRPr="0002288C">
        <w:rPr>
          <w:b/>
        </w:rPr>
        <w:t xml:space="preserve">dition </w:t>
      </w:r>
      <w:r w:rsidR="000E3ACB">
        <w:rPr>
          <w:b/>
        </w:rPr>
        <w:t>of potato</w:t>
      </w:r>
      <w:r w:rsidR="00836B71">
        <w:rPr>
          <w:b/>
        </w:rPr>
        <w:t xml:space="preserve"> </w:t>
      </w:r>
      <w:r w:rsidR="0002288C" w:rsidRPr="0002288C">
        <w:rPr>
          <w:b/>
        </w:rPr>
        <w:t>is bad</w:t>
      </w:r>
    </w:p>
    <w:p w:rsidR="0002288C" w:rsidRDefault="0002288C" w:rsidP="00100944">
      <w:pPr>
        <w:pStyle w:val="BodyText"/>
      </w:pPr>
    </w:p>
    <w:p w:rsidR="00100944" w:rsidRDefault="00100944" w:rsidP="00100944">
      <w:pPr>
        <w:pStyle w:val="BodyText"/>
      </w:pPr>
      <w:r>
        <w:rPr>
          <w:noProof/>
          <w:lang w:val="en-IE" w:eastAsia="en-IE"/>
        </w:rPr>
        <w:drawing>
          <wp:inline distT="0" distB="0" distL="0" distR="0">
            <wp:extent cx="5451021" cy="106135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454015" cy="1061941"/>
                    </a:xfrm>
                    <a:prstGeom prst="rect">
                      <a:avLst/>
                    </a:prstGeom>
                    <a:noFill/>
                    <a:ln w="9525">
                      <a:noFill/>
                      <a:miter lim="800000"/>
                      <a:headEnd/>
                      <a:tailEnd/>
                    </a:ln>
                  </pic:spPr>
                </pic:pic>
              </a:graphicData>
            </a:graphic>
          </wp:inline>
        </w:drawing>
      </w:r>
    </w:p>
    <w:p w:rsidR="00100944" w:rsidRDefault="00100944" w:rsidP="00100944">
      <w:pPr>
        <w:pStyle w:val="BodyText"/>
      </w:pPr>
    </w:p>
    <w:p w:rsidR="00B13B31" w:rsidRDefault="00B13B31"/>
    <w:sectPr w:rsidR="00B13B31" w:rsidSect="00CF2BDB">
      <w:footerReference w:type="default" r:id="rId11"/>
      <w:pgSz w:w="12240" w:h="15840"/>
      <w:pgMar w:top="1440" w:right="1440" w:bottom="993" w:left="1440" w:header="709" w:footer="709" w:gutter="0"/>
      <w:cols w:space="709"/>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D62" w:rsidRDefault="00E47D62" w:rsidP="00387EAC">
      <w:r>
        <w:separator/>
      </w:r>
    </w:p>
  </w:endnote>
  <w:endnote w:type="continuationSeparator" w:id="0">
    <w:p w:rsidR="00E47D62" w:rsidRDefault="00E47D62" w:rsidP="00387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C2" w:rsidRDefault="007940C6">
    <w:pPr>
      <w:pStyle w:val="Footer"/>
      <w:framePr w:wrap="auto" w:vAnchor="text" w:hAnchor="margin" w:xAlign="center" w:y="1"/>
      <w:rPr>
        <w:rStyle w:val="PageNumber"/>
      </w:rPr>
    </w:pPr>
    <w:r>
      <w:rPr>
        <w:rStyle w:val="PageNumber"/>
      </w:rPr>
      <w:fldChar w:fldCharType="begin"/>
    </w:r>
    <w:r w:rsidR="007C79F1">
      <w:rPr>
        <w:rStyle w:val="PageNumber"/>
      </w:rPr>
      <w:instrText xml:space="preserve">PAGE  </w:instrText>
    </w:r>
    <w:r>
      <w:rPr>
        <w:rStyle w:val="PageNumber"/>
      </w:rPr>
      <w:fldChar w:fldCharType="separate"/>
    </w:r>
    <w:r w:rsidR="00B82E09">
      <w:rPr>
        <w:rStyle w:val="PageNumber"/>
        <w:noProof/>
      </w:rPr>
      <w:t>1</w:t>
    </w:r>
    <w:r>
      <w:rPr>
        <w:rStyle w:val="PageNumber"/>
      </w:rPr>
      <w:fldChar w:fldCharType="end"/>
    </w:r>
  </w:p>
  <w:p w:rsidR="007441C2" w:rsidRDefault="00B82E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D62" w:rsidRDefault="00E47D62" w:rsidP="00387EAC">
      <w:r>
        <w:separator/>
      </w:r>
    </w:p>
  </w:footnote>
  <w:footnote w:type="continuationSeparator" w:id="0">
    <w:p w:rsidR="00E47D62" w:rsidRDefault="00E47D62" w:rsidP="00387E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D72511"/>
    <w:multiLevelType w:val="hybridMultilevel"/>
    <w:tmpl w:val="5344C47E"/>
    <w:lvl w:ilvl="0" w:tplc="B8C2818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EA6CFC"/>
    <w:multiLevelType w:val="hybridMultilevel"/>
    <w:tmpl w:val="92C28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02CF2"/>
    <w:rsid w:val="0002288C"/>
    <w:rsid w:val="000E3ACB"/>
    <w:rsid w:val="00100944"/>
    <w:rsid w:val="00113E96"/>
    <w:rsid w:val="001474EE"/>
    <w:rsid w:val="001F760C"/>
    <w:rsid w:val="00202CF2"/>
    <w:rsid w:val="002A431C"/>
    <w:rsid w:val="00336B27"/>
    <w:rsid w:val="00387EAC"/>
    <w:rsid w:val="00440D5F"/>
    <w:rsid w:val="00475FB9"/>
    <w:rsid w:val="004A39F4"/>
    <w:rsid w:val="00647BB4"/>
    <w:rsid w:val="00653E62"/>
    <w:rsid w:val="006706D8"/>
    <w:rsid w:val="006D5B90"/>
    <w:rsid w:val="0079337A"/>
    <w:rsid w:val="007940C6"/>
    <w:rsid w:val="007C79F1"/>
    <w:rsid w:val="007F6C71"/>
    <w:rsid w:val="00836B71"/>
    <w:rsid w:val="00873519"/>
    <w:rsid w:val="008C16BE"/>
    <w:rsid w:val="008E3855"/>
    <w:rsid w:val="008E5E28"/>
    <w:rsid w:val="009070EE"/>
    <w:rsid w:val="00B136F5"/>
    <w:rsid w:val="00B13B31"/>
    <w:rsid w:val="00B82E09"/>
    <w:rsid w:val="00BA7840"/>
    <w:rsid w:val="00C876EB"/>
    <w:rsid w:val="00C87764"/>
    <w:rsid w:val="00D16313"/>
    <w:rsid w:val="00E47D62"/>
    <w:rsid w:val="00EA1F9F"/>
    <w:rsid w:val="00EE7013"/>
    <w:rsid w:val="00F46F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C043BE-7FAD-45F3-80C7-BDAD33B2C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CF2"/>
    <w:pPr>
      <w:widowControl w:val="0"/>
      <w:autoSpaceDE w:val="0"/>
      <w:autoSpaceDN w:val="0"/>
      <w:spacing w:after="0" w:line="240" w:lineRule="auto"/>
    </w:pPr>
    <w:rPr>
      <w:rFonts w:ascii="Times New Roman" w:eastAsia="Times New Roman" w:hAnsi="Times New Roman"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02CF2"/>
    <w:pPr>
      <w:tabs>
        <w:tab w:val="center" w:pos="4320"/>
        <w:tab w:val="right" w:pos="8640"/>
      </w:tabs>
    </w:pPr>
  </w:style>
  <w:style w:type="character" w:customStyle="1" w:styleId="FooterChar">
    <w:name w:val="Footer Char"/>
    <w:basedOn w:val="DefaultParagraphFont"/>
    <w:link w:val="Footer"/>
    <w:uiPriority w:val="99"/>
    <w:rsid w:val="00202CF2"/>
    <w:rPr>
      <w:rFonts w:ascii="Times New Roman" w:eastAsia="Times New Roman" w:hAnsi="Times New Roman" w:cs="Arial"/>
      <w:sz w:val="20"/>
      <w:szCs w:val="20"/>
    </w:rPr>
  </w:style>
  <w:style w:type="character" w:styleId="PageNumber">
    <w:name w:val="page number"/>
    <w:basedOn w:val="DefaultParagraphFont"/>
    <w:uiPriority w:val="99"/>
    <w:rsid w:val="00202CF2"/>
  </w:style>
  <w:style w:type="paragraph" w:styleId="BodyText">
    <w:name w:val="Body Text"/>
    <w:basedOn w:val="Normal"/>
    <w:link w:val="BodyTextChar"/>
    <w:uiPriority w:val="99"/>
    <w:rsid w:val="00202CF2"/>
    <w:pPr>
      <w:jc w:val="both"/>
    </w:pPr>
    <w:rPr>
      <w:sz w:val="22"/>
      <w:szCs w:val="22"/>
    </w:rPr>
  </w:style>
  <w:style w:type="character" w:customStyle="1" w:styleId="BodyTextChar">
    <w:name w:val="Body Text Char"/>
    <w:basedOn w:val="DefaultParagraphFont"/>
    <w:link w:val="BodyText"/>
    <w:uiPriority w:val="99"/>
    <w:rsid w:val="00202CF2"/>
    <w:rPr>
      <w:rFonts w:ascii="Times New Roman" w:eastAsia="Times New Roman" w:hAnsi="Times New Roman" w:cs="Arial"/>
    </w:rPr>
  </w:style>
  <w:style w:type="paragraph" w:styleId="BalloonText">
    <w:name w:val="Balloon Text"/>
    <w:basedOn w:val="Normal"/>
    <w:link w:val="BalloonTextChar"/>
    <w:uiPriority w:val="99"/>
    <w:semiHidden/>
    <w:unhideWhenUsed/>
    <w:rsid w:val="00202CF2"/>
    <w:rPr>
      <w:rFonts w:ascii="Tahoma" w:hAnsi="Tahoma" w:cs="Tahoma"/>
      <w:sz w:val="16"/>
      <w:szCs w:val="16"/>
    </w:rPr>
  </w:style>
  <w:style w:type="character" w:customStyle="1" w:styleId="BalloonTextChar">
    <w:name w:val="Balloon Text Char"/>
    <w:basedOn w:val="DefaultParagraphFont"/>
    <w:link w:val="BalloonText"/>
    <w:uiPriority w:val="99"/>
    <w:semiHidden/>
    <w:rsid w:val="00202CF2"/>
    <w:rPr>
      <w:rFonts w:ascii="Tahoma" w:eastAsia="Times New Roman" w:hAnsi="Tahoma" w:cs="Tahoma"/>
      <w:sz w:val="16"/>
      <w:szCs w:val="16"/>
    </w:rPr>
  </w:style>
  <w:style w:type="character" w:styleId="PlaceholderText">
    <w:name w:val="Placeholder Text"/>
    <w:basedOn w:val="DefaultParagraphFont"/>
    <w:uiPriority w:val="99"/>
    <w:semiHidden/>
    <w:rsid w:val="00202CF2"/>
    <w:rPr>
      <w:color w:val="808080"/>
    </w:rPr>
  </w:style>
  <w:style w:type="paragraph" w:styleId="ListParagraph">
    <w:name w:val="List Paragraph"/>
    <w:basedOn w:val="Normal"/>
    <w:uiPriority w:val="34"/>
    <w:qFormat/>
    <w:rsid w:val="00C87764"/>
    <w:pPr>
      <w:ind w:left="720"/>
      <w:contextualSpacing/>
    </w:pPr>
  </w:style>
  <w:style w:type="paragraph" w:styleId="BodyText2">
    <w:name w:val="Body Text 2"/>
    <w:basedOn w:val="Normal"/>
    <w:link w:val="BodyText2Char"/>
    <w:uiPriority w:val="99"/>
    <w:rsid w:val="00100944"/>
    <w:pPr>
      <w:spacing w:after="120" w:line="480" w:lineRule="auto"/>
    </w:pPr>
  </w:style>
  <w:style w:type="character" w:customStyle="1" w:styleId="BodyText2Char">
    <w:name w:val="Body Text 2 Char"/>
    <w:basedOn w:val="DefaultParagraphFont"/>
    <w:link w:val="BodyText2"/>
    <w:uiPriority w:val="99"/>
    <w:rsid w:val="00100944"/>
    <w:rPr>
      <w:rFonts w:ascii="Times New Roman" w:eastAsia="Times New Roman" w:hAnsi="Times New Roman"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743D2-589C-4743-8178-355DAE050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Home PC Inc</Company>
  <LinksUpToDate>false</LinksUpToDate>
  <CharactersWithSpaces>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Brosnan</dc:creator>
  <cp:keywords/>
  <dc:description/>
  <cp:lastModifiedBy>John Brosnan</cp:lastModifiedBy>
  <cp:revision>26</cp:revision>
  <dcterms:created xsi:type="dcterms:W3CDTF">2009-10-01T12:59:00Z</dcterms:created>
  <dcterms:modified xsi:type="dcterms:W3CDTF">2013-10-01T09:10:00Z</dcterms:modified>
</cp:coreProperties>
</file>