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F1" w:rsidRDefault="007C79F1" w:rsidP="007C79F1">
      <w:pPr>
        <w:jc w:val="right"/>
        <w:rPr>
          <w:b/>
          <w:bCs/>
          <w:sz w:val="28"/>
          <w:szCs w:val="28"/>
        </w:rPr>
      </w:pPr>
      <w:r>
        <w:rPr>
          <w:b/>
          <w:bCs/>
          <w:sz w:val="28"/>
          <w:szCs w:val="28"/>
        </w:rPr>
        <w:t>Institute of Technology Tralee</w:t>
      </w:r>
    </w:p>
    <w:p w:rsidR="007C79F1" w:rsidRDefault="00C445D9" w:rsidP="007C79F1">
      <w:pPr>
        <w:jc w:val="right"/>
        <w:rPr>
          <w:b/>
          <w:bCs/>
          <w:sz w:val="28"/>
          <w:szCs w:val="28"/>
        </w:rPr>
      </w:pPr>
      <w:proofErr w:type="spellStart"/>
      <w:r>
        <w:rPr>
          <w:b/>
          <w:bCs/>
          <w:sz w:val="28"/>
          <w:szCs w:val="28"/>
        </w:rPr>
        <w:t>Ord</w:t>
      </w:r>
      <w:proofErr w:type="spellEnd"/>
      <w:r>
        <w:rPr>
          <w:b/>
          <w:bCs/>
          <w:sz w:val="28"/>
          <w:szCs w:val="28"/>
        </w:rPr>
        <w:t>/</w:t>
      </w:r>
      <w:proofErr w:type="spellStart"/>
      <w:r>
        <w:rPr>
          <w:b/>
          <w:bCs/>
          <w:sz w:val="28"/>
          <w:szCs w:val="28"/>
        </w:rPr>
        <w:t>Hon</w:t>
      </w:r>
      <w:r w:rsidR="007C79F1">
        <w:rPr>
          <w:b/>
          <w:bCs/>
          <w:sz w:val="28"/>
          <w:szCs w:val="28"/>
        </w:rPr>
        <w:t>s</w:t>
      </w:r>
      <w:proofErr w:type="spellEnd"/>
      <w:r w:rsidR="007C79F1">
        <w:rPr>
          <w:b/>
          <w:bCs/>
          <w:sz w:val="28"/>
          <w:szCs w:val="28"/>
        </w:rPr>
        <w:t xml:space="preserve"> BSc. in Computing with </w:t>
      </w:r>
      <w:r>
        <w:rPr>
          <w:b/>
          <w:bCs/>
          <w:sz w:val="28"/>
          <w:szCs w:val="28"/>
        </w:rPr>
        <w:t>Specialism</w:t>
      </w:r>
      <w:r w:rsidR="00653E62">
        <w:rPr>
          <w:b/>
          <w:bCs/>
          <w:sz w:val="28"/>
          <w:szCs w:val="28"/>
        </w:rPr>
        <w:t xml:space="preserve"> (</w:t>
      </w:r>
      <w:r>
        <w:rPr>
          <w:b/>
          <w:bCs/>
          <w:sz w:val="28"/>
          <w:szCs w:val="28"/>
        </w:rPr>
        <w:t xml:space="preserve">Group </w:t>
      </w:r>
      <w:r w:rsidR="00641B3C">
        <w:rPr>
          <w:b/>
          <w:bCs/>
          <w:sz w:val="28"/>
          <w:szCs w:val="28"/>
        </w:rPr>
        <w:t>C</w:t>
      </w:r>
      <w:r w:rsidR="00653E62">
        <w:rPr>
          <w:b/>
          <w:bCs/>
          <w:sz w:val="28"/>
          <w:szCs w:val="28"/>
        </w:rPr>
        <w:t>)</w:t>
      </w:r>
      <w:r w:rsidR="007C79F1">
        <w:rPr>
          <w:b/>
          <w:bCs/>
          <w:sz w:val="28"/>
          <w:szCs w:val="28"/>
        </w:rPr>
        <w:t xml:space="preserve"> - Year 1</w:t>
      </w:r>
    </w:p>
    <w:p w:rsidR="007C79F1" w:rsidRDefault="002C3F05" w:rsidP="007C79F1">
      <w:pPr>
        <w:jc w:val="right"/>
        <w:rPr>
          <w:b/>
          <w:bCs/>
          <w:sz w:val="28"/>
          <w:szCs w:val="28"/>
        </w:rPr>
      </w:pPr>
      <w:r>
        <w:rPr>
          <w:b/>
          <w:bCs/>
          <w:sz w:val="28"/>
          <w:szCs w:val="28"/>
        </w:rPr>
        <w:t>Continuous Assessment #2</w:t>
      </w:r>
      <w:r w:rsidR="007C79F1">
        <w:rPr>
          <w:b/>
          <w:bCs/>
          <w:sz w:val="28"/>
          <w:szCs w:val="28"/>
        </w:rPr>
        <w:t xml:space="preserve"> </w:t>
      </w:r>
    </w:p>
    <w:p w:rsidR="007C79F1" w:rsidRDefault="007C79F1" w:rsidP="007C79F1">
      <w:pPr>
        <w:rPr>
          <w:b/>
          <w:bCs/>
          <w:sz w:val="28"/>
          <w:szCs w:val="28"/>
        </w:rPr>
      </w:pPr>
      <w:r>
        <w:rPr>
          <w:b/>
          <w:bCs/>
          <w:sz w:val="28"/>
          <w:szCs w:val="28"/>
        </w:rPr>
        <w:t xml:space="preserve">Date: </w:t>
      </w:r>
      <w:r w:rsidR="00093621">
        <w:rPr>
          <w:b/>
          <w:bCs/>
          <w:sz w:val="28"/>
          <w:szCs w:val="28"/>
        </w:rPr>
        <w:t>7</w:t>
      </w:r>
      <w:r w:rsidR="002C3F05">
        <w:rPr>
          <w:b/>
          <w:bCs/>
          <w:sz w:val="28"/>
          <w:szCs w:val="28"/>
        </w:rPr>
        <w:t>/12</w:t>
      </w:r>
      <w:r>
        <w:rPr>
          <w:b/>
          <w:bCs/>
          <w:sz w:val="28"/>
          <w:szCs w:val="28"/>
        </w:rPr>
        <w:t>/</w:t>
      </w:r>
      <w:r w:rsidR="00C445D9">
        <w:rPr>
          <w:b/>
          <w:bCs/>
          <w:sz w:val="28"/>
          <w:szCs w:val="28"/>
        </w:rPr>
        <w:t>1</w:t>
      </w:r>
      <w:r w:rsidR="00093621">
        <w:rPr>
          <w:b/>
          <w:bCs/>
          <w:sz w:val="28"/>
          <w:szCs w:val="28"/>
        </w:rPr>
        <w:t>2</w:t>
      </w:r>
    </w:p>
    <w:p w:rsidR="007C79F1" w:rsidRDefault="002C3F05" w:rsidP="007C79F1">
      <w:pPr>
        <w:rPr>
          <w:b/>
          <w:bCs/>
          <w:sz w:val="28"/>
          <w:szCs w:val="28"/>
        </w:rPr>
      </w:pPr>
      <w:r>
        <w:rPr>
          <w:b/>
          <w:bCs/>
          <w:sz w:val="28"/>
          <w:szCs w:val="28"/>
        </w:rPr>
        <w:t xml:space="preserve">Time: </w:t>
      </w:r>
      <w:r w:rsidR="00FA13B7">
        <w:rPr>
          <w:b/>
          <w:bCs/>
          <w:sz w:val="28"/>
          <w:szCs w:val="28"/>
        </w:rPr>
        <w:t>9</w:t>
      </w:r>
      <w:r>
        <w:rPr>
          <w:b/>
          <w:bCs/>
          <w:sz w:val="28"/>
          <w:szCs w:val="28"/>
        </w:rPr>
        <w:t xml:space="preserve"> – </w:t>
      </w:r>
      <w:r w:rsidR="00FA13B7">
        <w:rPr>
          <w:b/>
          <w:bCs/>
          <w:sz w:val="28"/>
          <w:szCs w:val="28"/>
        </w:rPr>
        <w:t>11</w:t>
      </w:r>
      <w:r w:rsidR="007C79F1">
        <w:rPr>
          <w:b/>
          <w:bCs/>
          <w:sz w:val="28"/>
          <w:szCs w:val="28"/>
        </w:rPr>
        <w:t xml:space="preserve"> </w:t>
      </w:r>
      <w:r w:rsidR="00FA13B7">
        <w:rPr>
          <w:b/>
          <w:bCs/>
          <w:sz w:val="28"/>
          <w:szCs w:val="28"/>
        </w:rPr>
        <w:t>a</w:t>
      </w:r>
      <w:r w:rsidR="007C79F1">
        <w:rPr>
          <w:b/>
          <w:bCs/>
          <w:sz w:val="28"/>
          <w:szCs w:val="28"/>
        </w:rPr>
        <w:t>.m.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w:t>
      </w:r>
      <w:proofErr w:type="spellStart"/>
      <w:r w:rsidR="00DD687F">
        <w:rPr>
          <w:sz w:val="26"/>
          <w:szCs w:val="26"/>
        </w:rPr>
        <w:t>JCreator</w:t>
      </w:r>
      <w:proofErr w:type="spellEnd"/>
      <w:r>
        <w:rPr>
          <w:sz w:val="26"/>
          <w:szCs w:val="26"/>
        </w:rPr>
        <w:t xml:space="preserve">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DD687F" w:rsidRDefault="00202CF2" w:rsidP="00DD687F">
      <w:pPr>
        <w:pStyle w:val="BodyText"/>
        <w:rPr>
          <w:b/>
          <w:bCs/>
          <w:sz w:val="24"/>
          <w:szCs w:val="24"/>
        </w:rPr>
      </w:pPr>
      <w:r w:rsidRPr="00336B27">
        <w:rPr>
          <w:b/>
          <w:bCs/>
          <w:sz w:val="24"/>
          <w:szCs w:val="24"/>
        </w:rPr>
        <w:t>Q1.</w:t>
      </w:r>
      <w:r w:rsidR="00DD687F">
        <w:rPr>
          <w:b/>
          <w:bCs/>
          <w:sz w:val="24"/>
          <w:szCs w:val="24"/>
        </w:rPr>
        <w:t xml:space="preserve"> </w:t>
      </w:r>
      <w:r w:rsidR="00DD687F">
        <w:rPr>
          <w:b/>
          <w:bCs/>
          <w:sz w:val="24"/>
          <w:szCs w:val="24"/>
        </w:rPr>
        <w:t>(Contains modifications to original question)</w:t>
      </w:r>
    </w:p>
    <w:p w:rsidR="00653E62" w:rsidRPr="00336B27" w:rsidRDefault="00653E62" w:rsidP="00653E62">
      <w:pPr>
        <w:jc w:val="both"/>
        <w:rPr>
          <w:sz w:val="24"/>
          <w:szCs w:val="24"/>
        </w:rPr>
      </w:pPr>
    </w:p>
    <w:p w:rsidR="00442EA0" w:rsidRPr="00442EA0" w:rsidRDefault="00442EA0" w:rsidP="00442EA0">
      <w:pPr>
        <w:jc w:val="both"/>
        <w:rPr>
          <w:sz w:val="22"/>
          <w:szCs w:val="22"/>
        </w:rPr>
      </w:pPr>
      <w:r w:rsidRPr="00442EA0">
        <w:rPr>
          <w:sz w:val="22"/>
          <w:szCs w:val="22"/>
        </w:rPr>
        <w:t xml:space="preserve">A </w:t>
      </w:r>
      <w:r w:rsidR="00DD687F">
        <w:rPr>
          <w:sz w:val="22"/>
          <w:szCs w:val="22"/>
        </w:rPr>
        <w:t>Java</w:t>
      </w:r>
      <w:r w:rsidRPr="00442EA0">
        <w:rPr>
          <w:sz w:val="22"/>
          <w:szCs w:val="22"/>
        </w:rPr>
        <w:t xml:space="preserve"> program is required that will present the user with the following menu options:</w:t>
      </w:r>
    </w:p>
    <w:p w:rsidR="00442EA0" w:rsidRPr="00442EA0" w:rsidRDefault="00442EA0" w:rsidP="00442EA0">
      <w:pPr>
        <w:jc w:val="both"/>
        <w:rPr>
          <w:sz w:val="22"/>
          <w:szCs w:val="22"/>
        </w:rPr>
      </w:pPr>
    </w:p>
    <w:p w:rsidR="00442EA0" w:rsidRPr="00442EA0" w:rsidRDefault="00442EA0" w:rsidP="00442EA0">
      <w:pPr>
        <w:numPr>
          <w:ilvl w:val="0"/>
          <w:numId w:val="4"/>
        </w:numPr>
        <w:jc w:val="both"/>
        <w:rPr>
          <w:sz w:val="22"/>
          <w:szCs w:val="22"/>
        </w:rPr>
      </w:pPr>
      <w:r w:rsidRPr="00442EA0">
        <w:rPr>
          <w:sz w:val="22"/>
          <w:szCs w:val="22"/>
        </w:rPr>
        <w:t xml:space="preserve">Convert </w:t>
      </w:r>
      <w:r w:rsidR="00D67D19">
        <w:rPr>
          <w:sz w:val="22"/>
          <w:szCs w:val="22"/>
        </w:rPr>
        <w:t>Ounces</w:t>
      </w:r>
      <w:r w:rsidRPr="00442EA0">
        <w:rPr>
          <w:sz w:val="22"/>
          <w:szCs w:val="22"/>
        </w:rPr>
        <w:t xml:space="preserve"> to </w:t>
      </w:r>
      <w:r w:rsidR="00D67D19">
        <w:rPr>
          <w:sz w:val="22"/>
          <w:szCs w:val="22"/>
        </w:rPr>
        <w:t>Pounds and Ounces</w:t>
      </w:r>
    </w:p>
    <w:p w:rsidR="00442EA0" w:rsidRPr="00442EA0" w:rsidRDefault="00442EA0" w:rsidP="00442EA0">
      <w:pPr>
        <w:numPr>
          <w:ilvl w:val="0"/>
          <w:numId w:val="4"/>
        </w:numPr>
        <w:jc w:val="both"/>
        <w:rPr>
          <w:sz w:val="22"/>
          <w:szCs w:val="22"/>
        </w:rPr>
      </w:pPr>
      <w:r w:rsidRPr="00442EA0">
        <w:rPr>
          <w:sz w:val="22"/>
          <w:szCs w:val="22"/>
        </w:rPr>
        <w:t xml:space="preserve">Convert </w:t>
      </w:r>
      <w:r w:rsidR="00D67D19">
        <w:rPr>
          <w:sz w:val="22"/>
          <w:szCs w:val="22"/>
        </w:rPr>
        <w:t>Pounds to Kilos</w:t>
      </w:r>
    </w:p>
    <w:p w:rsidR="00442EA0" w:rsidRPr="00442EA0" w:rsidRDefault="00442EA0" w:rsidP="00442EA0">
      <w:pPr>
        <w:numPr>
          <w:ilvl w:val="0"/>
          <w:numId w:val="4"/>
        </w:numPr>
        <w:jc w:val="both"/>
        <w:rPr>
          <w:sz w:val="22"/>
          <w:szCs w:val="22"/>
        </w:rPr>
      </w:pPr>
      <w:r w:rsidRPr="00442EA0">
        <w:rPr>
          <w:sz w:val="22"/>
          <w:szCs w:val="22"/>
        </w:rPr>
        <w:t>Quit</w:t>
      </w:r>
    </w:p>
    <w:p w:rsidR="00442EA0" w:rsidRPr="00442EA0" w:rsidRDefault="00442EA0" w:rsidP="00442EA0">
      <w:pPr>
        <w:jc w:val="both"/>
        <w:rPr>
          <w:sz w:val="22"/>
          <w:szCs w:val="22"/>
        </w:rPr>
      </w:pPr>
    </w:p>
    <w:p w:rsidR="00442EA0" w:rsidRPr="00442EA0" w:rsidRDefault="00442EA0" w:rsidP="00442EA0">
      <w:pPr>
        <w:jc w:val="both"/>
        <w:rPr>
          <w:sz w:val="22"/>
          <w:szCs w:val="22"/>
        </w:rPr>
      </w:pPr>
    </w:p>
    <w:p w:rsidR="00442EA0" w:rsidRPr="00442EA0" w:rsidRDefault="00442EA0" w:rsidP="00442EA0">
      <w:pPr>
        <w:jc w:val="both"/>
        <w:rPr>
          <w:sz w:val="22"/>
          <w:szCs w:val="22"/>
        </w:rPr>
      </w:pPr>
      <w:r w:rsidRPr="00442EA0">
        <w:rPr>
          <w:sz w:val="22"/>
          <w:szCs w:val="22"/>
        </w:rPr>
        <w:t xml:space="preserve">The user can choose any of the options above when the program runs and the main looping process will continue until the user selects option 3, the “Quit” option. You should code the main looping process here using a </w:t>
      </w:r>
      <w:r w:rsidRPr="00442EA0">
        <w:rPr>
          <w:b/>
          <w:sz w:val="22"/>
          <w:szCs w:val="22"/>
        </w:rPr>
        <w:t>do-</w:t>
      </w:r>
      <w:r w:rsidR="00DD687F">
        <w:rPr>
          <w:b/>
          <w:sz w:val="22"/>
          <w:szCs w:val="22"/>
        </w:rPr>
        <w:t>while</w:t>
      </w:r>
      <w:r w:rsidRPr="00442EA0">
        <w:rPr>
          <w:sz w:val="22"/>
          <w:szCs w:val="22"/>
        </w:rPr>
        <w:t xml:space="preserve"> loop.</w:t>
      </w:r>
    </w:p>
    <w:p w:rsidR="00442EA0" w:rsidRPr="00442EA0" w:rsidRDefault="00442EA0" w:rsidP="00442EA0">
      <w:pPr>
        <w:jc w:val="both"/>
        <w:rPr>
          <w:sz w:val="22"/>
          <w:szCs w:val="22"/>
        </w:rPr>
      </w:pPr>
    </w:p>
    <w:p w:rsidR="00442EA0" w:rsidRPr="00442EA0" w:rsidRDefault="00442EA0" w:rsidP="00442EA0">
      <w:pPr>
        <w:jc w:val="both"/>
        <w:rPr>
          <w:sz w:val="22"/>
          <w:szCs w:val="22"/>
        </w:rPr>
      </w:pPr>
      <w:r w:rsidRPr="00442EA0">
        <w:rPr>
          <w:sz w:val="22"/>
          <w:szCs w:val="22"/>
        </w:rPr>
        <w:t>The choice made by the user (1, 2 or 3) must be validated</w:t>
      </w:r>
      <w:r w:rsidR="00DD687F">
        <w:rPr>
          <w:sz w:val="22"/>
          <w:szCs w:val="22"/>
        </w:rPr>
        <w:t xml:space="preserve"> – although you can assume that a </w:t>
      </w:r>
      <w:r w:rsidR="00A85EB8">
        <w:rPr>
          <w:sz w:val="22"/>
          <w:szCs w:val="22"/>
        </w:rPr>
        <w:t xml:space="preserve">whole </w:t>
      </w:r>
      <w:r w:rsidR="00DD687F">
        <w:rPr>
          <w:sz w:val="22"/>
          <w:szCs w:val="22"/>
        </w:rPr>
        <w:t>number has been entered for the choice</w:t>
      </w:r>
      <w:r w:rsidRPr="00442EA0">
        <w:rPr>
          <w:sz w:val="22"/>
          <w:szCs w:val="22"/>
        </w:rPr>
        <w:t>. Any value entered outside of these 3 possibilities must be rejected and the user continually given the chance to re-enter their choice.</w:t>
      </w:r>
    </w:p>
    <w:p w:rsidR="00442EA0" w:rsidRPr="00442EA0" w:rsidRDefault="00442EA0" w:rsidP="00442EA0">
      <w:pPr>
        <w:jc w:val="both"/>
        <w:rPr>
          <w:sz w:val="22"/>
          <w:szCs w:val="22"/>
        </w:rPr>
      </w:pPr>
    </w:p>
    <w:p w:rsidR="00442EA0" w:rsidRPr="00442EA0" w:rsidRDefault="00442EA0" w:rsidP="00442EA0">
      <w:pPr>
        <w:jc w:val="both"/>
        <w:rPr>
          <w:sz w:val="22"/>
          <w:szCs w:val="22"/>
        </w:rPr>
      </w:pPr>
      <w:r w:rsidRPr="00442EA0">
        <w:rPr>
          <w:sz w:val="22"/>
          <w:szCs w:val="22"/>
        </w:rPr>
        <w:t xml:space="preserve">Should the user select option 1, then they will be prompted for a quantity in </w:t>
      </w:r>
      <w:r w:rsidR="00D67D19">
        <w:rPr>
          <w:sz w:val="22"/>
          <w:szCs w:val="22"/>
        </w:rPr>
        <w:t>ounces</w:t>
      </w:r>
      <w:r w:rsidRPr="00442EA0">
        <w:rPr>
          <w:sz w:val="22"/>
          <w:szCs w:val="22"/>
        </w:rPr>
        <w:t xml:space="preserve">. This quantity must be validated </w:t>
      </w:r>
      <w:r w:rsidR="00DD687F">
        <w:rPr>
          <w:sz w:val="22"/>
          <w:szCs w:val="22"/>
        </w:rPr>
        <w:t>so that it is</w:t>
      </w:r>
      <w:r w:rsidRPr="00442EA0">
        <w:rPr>
          <w:sz w:val="22"/>
          <w:szCs w:val="22"/>
        </w:rPr>
        <w:t xml:space="preserve"> </w:t>
      </w:r>
      <w:r w:rsidRPr="00442EA0">
        <w:rPr>
          <w:b/>
          <w:sz w:val="22"/>
          <w:szCs w:val="22"/>
        </w:rPr>
        <w:t xml:space="preserve">greater than </w:t>
      </w:r>
      <w:r w:rsidR="00D67D19">
        <w:rPr>
          <w:b/>
          <w:sz w:val="22"/>
          <w:szCs w:val="22"/>
        </w:rPr>
        <w:t xml:space="preserve">or equal to </w:t>
      </w:r>
      <w:r w:rsidRPr="00442EA0">
        <w:rPr>
          <w:b/>
          <w:sz w:val="22"/>
          <w:szCs w:val="22"/>
        </w:rPr>
        <w:t>zero</w:t>
      </w:r>
      <w:r w:rsidR="00DD687F">
        <w:rPr>
          <w:sz w:val="22"/>
          <w:szCs w:val="22"/>
        </w:rPr>
        <w:t xml:space="preserve"> – again, you can assume that a number has been entered for the ounces.</w:t>
      </w:r>
      <w:r w:rsidRPr="00442EA0">
        <w:rPr>
          <w:sz w:val="22"/>
          <w:szCs w:val="22"/>
        </w:rPr>
        <w:t xml:space="preserve"> Should an invalid value be entered, it will be rejected continually until a valid value is supplied. Once a valid value is supplied, the conversion to </w:t>
      </w:r>
      <w:r w:rsidR="00D67D19">
        <w:rPr>
          <w:sz w:val="22"/>
          <w:szCs w:val="22"/>
        </w:rPr>
        <w:t>pounds</w:t>
      </w:r>
      <w:r w:rsidRPr="00442EA0">
        <w:rPr>
          <w:sz w:val="22"/>
          <w:szCs w:val="22"/>
        </w:rPr>
        <w:t xml:space="preserve"> and </w:t>
      </w:r>
      <w:r w:rsidR="00D67D19">
        <w:rPr>
          <w:sz w:val="22"/>
          <w:szCs w:val="22"/>
        </w:rPr>
        <w:t>ounces</w:t>
      </w:r>
      <w:r w:rsidRPr="00442EA0">
        <w:rPr>
          <w:sz w:val="22"/>
          <w:szCs w:val="22"/>
        </w:rPr>
        <w:t xml:space="preserve"> should be performed and the result displayed. Use the fact that there are 1</w:t>
      </w:r>
      <w:r w:rsidR="00D67D19">
        <w:rPr>
          <w:sz w:val="22"/>
          <w:szCs w:val="22"/>
        </w:rPr>
        <w:t>6</w:t>
      </w:r>
      <w:r w:rsidRPr="00442EA0">
        <w:rPr>
          <w:sz w:val="22"/>
          <w:szCs w:val="22"/>
        </w:rPr>
        <w:t xml:space="preserve"> </w:t>
      </w:r>
      <w:r w:rsidR="00D67D19">
        <w:rPr>
          <w:sz w:val="22"/>
          <w:szCs w:val="22"/>
        </w:rPr>
        <w:t>ounces</w:t>
      </w:r>
      <w:r w:rsidRPr="00442EA0">
        <w:rPr>
          <w:sz w:val="22"/>
          <w:szCs w:val="22"/>
        </w:rPr>
        <w:t xml:space="preserve"> in one </w:t>
      </w:r>
      <w:r w:rsidR="00D67D19">
        <w:rPr>
          <w:sz w:val="22"/>
          <w:szCs w:val="22"/>
        </w:rPr>
        <w:t>pound</w:t>
      </w:r>
      <w:r w:rsidRPr="00442EA0">
        <w:rPr>
          <w:sz w:val="22"/>
          <w:szCs w:val="22"/>
        </w:rPr>
        <w:t xml:space="preserve"> to help you in your calculations here.</w:t>
      </w:r>
    </w:p>
    <w:p w:rsidR="00442EA0" w:rsidRPr="00442EA0" w:rsidRDefault="00442EA0" w:rsidP="00442EA0">
      <w:pPr>
        <w:jc w:val="both"/>
        <w:rPr>
          <w:sz w:val="22"/>
          <w:szCs w:val="22"/>
        </w:rPr>
      </w:pPr>
    </w:p>
    <w:p w:rsidR="00442EA0" w:rsidRPr="00442EA0" w:rsidRDefault="00442EA0" w:rsidP="00442EA0">
      <w:pPr>
        <w:jc w:val="both"/>
        <w:rPr>
          <w:sz w:val="22"/>
          <w:szCs w:val="22"/>
        </w:rPr>
      </w:pPr>
      <w:r w:rsidRPr="00442EA0">
        <w:rPr>
          <w:sz w:val="22"/>
          <w:szCs w:val="22"/>
        </w:rPr>
        <w:t xml:space="preserve">Should the user select option 2, then they will be prompted for a quantity in </w:t>
      </w:r>
      <w:r w:rsidR="00D67D19">
        <w:rPr>
          <w:sz w:val="22"/>
          <w:szCs w:val="22"/>
        </w:rPr>
        <w:t>pounds</w:t>
      </w:r>
      <w:r w:rsidRPr="00442EA0">
        <w:rPr>
          <w:sz w:val="22"/>
          <w:szCs w:val="22"/>
        </w:rPr>
        <w:t xml:space="preserve">. This quantity must be validated so that </w:t>
      </w:r>
      <w:r w:rsidR="00DD687F">
        <w:rPr>
          <w:sz w:val="22"/>
          <w:szCs w:val="22"/>
        </w:rPr>
        <w:t>it is</w:t>
      </w:r>
      <w:r w:rsidRPr="00442EA0">
        <w:rPr>
          <w:sz w:val="22"/>
          <w:szCs w:val="22"/>
        </w:rPr>
        <w:t xml:space="preserve"> </w:t>
      </w:r>
      <w:r w:rsidRPr="00442EA0">
        <w:rPr>
          <w:b/>
          <w:sz w:val="22"/>
          <w:szCs w:val="22"/>
        </w:rPr>
        <w:t>greater than zero</w:t>
      </w:r>
      <w:r w:rsidRPr="00442EA0">
        <w:rPr>
          <w:sz w:val="22"/>
          <w:szCs w:val="22"/>
        </w:rPr>
        <w:t xml:space="preserve">. Should an invalid value be entered, it will be rejected continually until a valid value is supplied. Once a valid value is supplied, the conversion to </w:t>
      </w:r>
      <w:r w:rsidR="00D67D19">
        <w:rPr>
          <w:sz w:val="22"/>
          <w:szCs w:val="22"/>
        </w:rPr>
        <w:t>kilos</w:t>
      </w:r>
      <w:r w:rsidRPr="00442EA0">
        <w:rPr>
          <w:sz w:val="22"/>
          <w:szCs w:val="22"/>
        </w:rPr>
        <w:t xml:space="preserve"> should be performed and the result displayed to </w:t>
      </w:r>
      <w:r w:rsidR="00CA66B0">
        <w:rPr>
          <w:b/>
          <w:sz w:val="22"/>
          <w:szCs w:val="22"/>
        </w:rPr>
        <w:t>3</w:t>
      </w:r>
      <w:r w:rsidRPr="00442EA0">
        <w:rPr>
          <w:b/>
          <w:sz w:val="22"/>
          <w:szCs w:val="22"/>
        </w:rPr>
        <w:t xml:space="preserve"> decimal places</w:t>
      </w:r>
      <w:r w:rsidRPr="00442EA0">
        <w:rPr>
          <w:sz w:val="22"/>
          <w:szCs w:val="22"/>
        </w:rPr>
        <w:t xml:space="preserve">. Use the fact that 1 </w:t>
      </w:r>
      <w:r w:rsidR="00D67D19">
        <w:rPr>
          <w:sz w:val="22"/>
          <w:szCs w:val="22"/>
        </w:rPr>
        <w:t>kilo</w:t>
      </w:r>
      <w:r w:rsidRPr="00442EA0">
        <w:rPr>
          <w:sz w:val="22"/>
          <w:szCs w:val="22"/>
        </w:rPr>
        <w:t xml:space="preserve"> equals </w:t>
      </w:r>
      <w:r w:rsidR="00D67D19">
        <w:rPr>
          <w:sz w:val="22"/>
          <w:szCs w:val="22"/>
        </w:rPr>
        <w:t>2.2</w:t>
      </w:r>
      <w:r w:rsidRPr="00442EA0">
        <w:rPr>
          <w:sz w:val="22"/>
          <w:szCs w:val="22"/>
        </w:rPr>
        <w:t xml:space="preserve"> </w:t>
      </w:r>
      <w:r w:rsidR="00D67D19">
        <w:rPr>
          <w:sz w:val="22"/>
          <w:szCs w:val="22"/>
        </w:rPr>
        <w:t>pounds</w:t>
      </w:r>
      <w:r w:rsidRPr="00442EA0">
        <w:rPr>
          <w:sz w:val="22"/>
          <w:szCs w:val="22"/>
        </w:rPr>
        <w:t xml:space="preserve"> to do the conversion here.</w:t>
      </w:r>
    </w:p>
    <w:p w:rsidR="00442EA0" w:rsidRPr="00442EA0" w:rsidRDefault="00442EA0" w:rsidP="00442EA0">
      <w:pPr>
        <w:jc w:val="both"/>
        <w:rPr>
          <w:sz w:val="22"/>
          <w:szCs w:val="22"/>
        </w:rPr>
      </w:pPr>
    </w:p>
    <w:p w:rsidR="00442EA0" w:rsidRPr="00442EA0" w:rsidRDefault="00442EA0" w:rsidP="00442EA0">
      <w:pPr>
        <w:jc w:val="both"/>
        <w:rPr>
          <w:sz w:val="22"/>
          <w:szCs w:val="22"/>
        </w:rPr>
      </w:pPr>
      <w:r w:rsidRPr="00442EA0">
        <w:rPr>
          <w:sz w:val="22"/>
          <w:szCs w:val="22"/>
        </w:rPr>
        <w:t>Should the user select option 3, then the main looping process should quit and the user should then be given a farewell message.</w:t>
      </w:r>
    </w:p>
    <w:p w:rsidR="00442EA0" w:rsidRPr="00442EA0" w:rsidRDefault="00442EA0" w:rsidP="00442EA0">
      <w:pPr>
        <w:jc w:val="both"/>
        <w:rPr>
          <w:sz w:val="22"/>
          <w:szCs w:val="22"/>
        </w:rPr>
      </w:pPr>
    </w:p>
    <w:p w:rsidR="00442EA0" w:rsidRPr="00442EA0" w:rsidRDefault="00442EA0" w:rsidP="00442EA0">
      <w:pPr>
        <w:jc w:val="both"/>
        <w:rPr>
          <w:sz w:val="22"/>
          <w:szCs w:val="22"/>
        </w:rPr>
      </w:pPr>
      <w:r w:rsidRPr="00442EA0">
        <w:rPr>
          <w:sz w:val="22"/>
          <w:szCs w:val="22"/>
        </w:rPr>
        <w:t xml:space="preserve">You can use </w:t>
      </w:r>
      <w:r w:rsidR="00DD687F" w:rsidRPr="00A85EB8">
        <w:rPr>
          <w:rFonts w:ascii="Courier New" w:hAnsi="Courier New" w:cs="Courier New"/>
          <w:b/>
          <w:sz w:val="22"/>
          <w:szCs w:val="22"/>
        </w:rPr>
        <w:t>while</w:t>
      </w:r>
      <w:r w:rsidRPr="00442EA0">
        <w:rPr>
          <w:sz w:val="22"/>
          <w:szCs w:val="22"/>
        </w:rPr>
        <w:t xml:space="preserve"> loops here for </w:t>
      </w:r>
      <w:r w:rsidR="00DD687F">
        <w:rPr>
          <w:sz w:val="22"/>
          <w:szCs w:val="22"/>
        </w:rPr>
        <w:t xml:space="preserve">any </w:t>
      </w:r>
      <w:r w:rsidRPr="00442EA0">
        <w:rPr>
          <w:sz w:val="22"/>
          <w:szCs w:val="22"/>
        </w:rPr>
        <w:t xml:space="preserve">validation </w:t>
      </w:r>
      <w:r w:rsidR="00A85EB8">
        <w:rPr>
          <w:sz w:val="22"/>
          <w:szCs w:val="22"/>
        </w:rPr>
        <w:t xml:space="preserve">processes and you should use a </w:t>
      </w:r>
      <w:r w:rsidR="00A85EB8" w:rsidRPr="00A85EB8">
        <w:rPr>
          <w:rFonts w:ascii="Courier New" w:hAnsi="Courier New" w:cs="Courier New"/>
          <w:b/>
          <w:sz w:val="22"/>
          <w:szCs w:val="22"/>
        </w:rPr>
        <w:t>switch</w:t>
      </w:r>
      <w:r w:rsidR="00A85EB8">
        <w:rPr>
          <w:sz w:val="22"/>
          <w:szCs w:val="22"/>
        </w:rPr>
        <w:t xml:space="preserve"> structure when dealing with the users choice (after it has been validated).</w:t>
      </w:r>
    </w:p>
    <w:p w:rsidR="00442EA0" w:rsidRPr="00442EA0" w:rsidRDefault="00442EA0" w:rsidP="00442EA0">
      <w:pPr>
        <w:jc w:val="both"/>
        <w:rPr>
          <w:sz w:val="22"/>
          <w:szCs w:val="22"/>
        </w:rPr>
      </w:pPr>
    </w:p>
    <w:p w:rsidR="00442EA0" w:rsidRPr="00442EA0" w:rsidRDefault="00442EA0" w:rsidP="00442EA0">
      <w:pPr>
        <w:jc w:val="both"/>
        <w:rPr>
          <w:sz w:val="22"/>
          <w:szCs w:val="22"/>
        </w:rPr>
      </w:pPr>
    </w:p>
    <w:p w:rsidR="00442EA0" w:rsidRPr="00442EA0" w:rsidRDefault="00442EA0" w:rsidP="00442EA0">
      <w:pPr>
        <w:jc w:val="both"/>
        <w:rPr>
          <w:sz w:val="22"/>
          <w:szCs w:val="22"/>
        </w:rPr>
      </w:pPr>
      <w:r w:rsidRPr="00442EA0">
        <w:rPr>
          <w:sz w:val="22"/>
          <w:szCs w:val="22"/>
        </w:rPr>
        <w:t xml:space="preserve">Using the test values as indicated in the screen shots below, the program should give you </w:t>
      </w:r>
      <w:r w:rsidRPr="00442EA0">
        <w:rPr>
          <w:b/>
          <w:bCs/>
          <w:sz w:val="22"/>
          <w:szCs w:val="22"/>
        </w:rPr>
        <w:t>exactly</w:t>
      </w:r>
      <w:r w:rsidRPr="00442EA0">
        <w:rPr>
          <w:sz w:val="22"/>
          <w:szCs w:val="22"/>
        </w:rPr>
        <w:t xml:space="preserve"> the following output when it runs, </w:t>
      </w:r>
      <w:r w:rsidR="00DD687F">
        <w:rPr>
          <w:sz w:val="22"/>
          <w:szCs w:val="22"/>
        </w:rPr>
        <w:t xml:space="preserve">including banners, blank lines, tabs </w:t>
      </w:r>
      <w:r w:rsidRPr="00442EA0">
        <w:rPr>
          <w:sz w:val="22"/>
          <w:szCs w:val="22"/>
        </w:rPr>
        <w:t>etc.</w:t>
      </w:r>
    </w:p>
    <w:p w:rsidR="00442EA0" w:rsidRPr="00442EA0" w:rsidRDefault="00442EA0" w:rsidP="00442EA0">
      <w:pPr>
        <w:jc w:val="both"/>
        <w:rPr>
          <w:sz w:val="22"/>
          <w:szCs w:val="22"/>
        </w:rPr>
      </w:pPr>
    </w:p>
    <w:p w:rsidR="00442EA0" w:rsidRPr="00442EA0" w:rsidRDefault="00442EA0" w:rsidP="00442EA0">
      <w:pPr>
        <w:jc w:val="both"/>
        <w:rPr>
          <w:sz w:val="22"/>
          <w:szCs w:val="22"/>
        </w:rPr>
      </w:pPr>
      <w:r w:rsidRPr="00442EA0">
        <w:rPr>
          <w:sz w:val="22"/>
          <w:szCs w:val="22"/>
        </w:rPr>
        <w:t>Also note that there will be a few marks awarded for having a</w:t>
      </w:r>
      <w:r w:rsidR="00DD687F">
        <w:rPr>
          <w:sz w:val="22"/>
          <w:szCs w:val="22"/>
        </w:rPr>
        <w:t xml:space="preserve"> </w:t>
      </w:r>
      <w:r w:rsidR="00DD687F" w:rsidRPr="00DD687F">
        <w:rPr>
          <w:b/>
          <w:sz w:val="22"/>
          <w:szCs w:val="22"/>
        </w:rPr>
        <w:t>single-line comment</w:t>
      </w:r>
      <w:r w:rsidR="00DD687F">
        <w:rPr>
          <w:sz w:val="22"/>
          <w:szCs w:val="22"/>
        </w:rPr>
        <w:t xml:space="preserve"> and a </w:t>
      </w:r>
      <w:r w:rsidRPr="00442EA0">
        <w:rPr>
          <w:sz w:val="22"/>
          <w:szCs w:val="22"/>
        </w:rPr>
        <w:t xml:space="preserve"> </w:t>
      </w:r>
      <w:r w:rsidRPr="00442EA0">
        <w:rPr>
          <w:b/>
          <w:bCs/>
          <w:sz w:val="22"/>
          <w:szCs w:val="22"/>
        </w:rPr>
        <w:t xml:space="preserve">meaningful </w:t>
      </w:r>
      <w:r w:rsidR="00DD687F">
        <w:rPr>
          <w:b/>
          <w:bCs/>
          <w:sz w:val="22"/>
          <w:szCs w:val="22"/>
        </w:rPr>
        <w:t xml:space="preserve">multi-line </w:t>
      </w:r>
      <w:r w:rsidRPr="00442EA0">
        <w:rPr>
          <w:b/>
          <w:bCs/>
          <w:sz w:val="22"/>
          <w:szCs w:val="22"/>
        </w:rPr>
        <w:t xml:space="preserve">comment </w:t>
      </w:r>
      <w:r w:rsidRPr="00DD687F">
        <w:rPr>
          <w:bCs/>
          <w:sz w:val="22"/>
          <w:szCs w:val="22"/>
        </w:rPr>
        <w:t>at the top of the program</w:t>
      </w:r>
      <w:r w:rsidRPr="00442EA0">
        <w:rPr>
          <w:sz w:val="22"/>
          <w:szCs w:val="22"/>
        </w:rPr>
        <w:t>.</w:t>
      </w:r>
    </w:p>
    <w:p w:rsidR="00442EA0" w:rsidRPr="00442EA0" w:rsidRDefault="00442EA0" w:rsidP="00442EA0">
      <w:pPr>
        <w:jc w:val="both"/>
        <w:rPr>
          <w:sz w:val="22"/>
          <w:szCs w:val="22"/>
        </w:rPr>
      </w:pPr>
    </w:p>
    <w:p w:rsidR="00442EA0" w:rsidRPr="00442EA0" w:rsidRDefault="00442EA0" w:rsidP="00442EA0">
      <w:pPr>
        <w:jc w:val="both"/>
        <w:rPr>
          <w:sz w:val="22"/>
          <w:szCs w:val="22"/>
        </w:rPr>
      </w:pPr>
    </w:p>
    <w:p w:rsidR="00442EA0" w:rsidRPr="00102AB7" w:rsidRDefault="00442EA0" w:rsidP="00DD687F">
      <w:pPr>
        <w:jc w:val="center"/>
        <w:rPr>
          <w:b/>
          <w:bCs/>
          <w:sz w:val="24"/>
          <w:szCs w:val="24"/>
        </w:rPr>
      </w:pPr>
      <w:bookmarkStart w:id="0" w:name="_GoBack"/>
      <w:bookmarkEnd w:id="0"/>
      <w:r w:rsidRPr="00102AB7">
        <w:rPr>
          <w:b/>
          <w:bCs/>
          <w:sz w:val="24"/>
          <w:szCs w:val="24"/>
        </w:rPr>
        <w:t>Sample Screen Shots</w:t>
      </w:r>
    </w:p>
    <w:p w:rsidR="00442EA0" w:rsidRPr="00442EA0" w:rsidRDefault="00442EA0" w:rsidP="00442EA0">
      <w:pPr>
        <w:jc w:val="both"/>
        <w:rPr>
          <w:b/>
          <w:bCs/>
          <w:sz w:val="22"/>
          <w:szCs w:val="22"/>
        </w:rPr>
      </w:pPr>
    </w:p>
    <w:p w:rsidR="00442EA0" w:rsidRPr="00442EA0" w:rsidRDefault="00442EA0" w:rsidP="00442EA0">
      <w:pPr>
        <w:jc w:val="both"/>
        <w:rPr>
          <w:b/>
          <w:bCs/>
          <w:sz w:val="22"/>
          <w:szCs w:val="22"/>
        </w:rPr>
      </w:pPr>
      <w:r w:rsidRPr="00442EA0">
        <w:rPr>
          <w:b/>
          <w:bCs/>
          <w:sz w:val="22"/>
          <w:szCs w:val="22"/>
        </w:rPr>
        <w:t>In this first iteration of the main loop, the menu option</w:t>
      </w:r>
      <w:r w:rsidR="00D67D19">
        <w:rPr>
          <w:b/>
          <w:bCs/>
          <w:sz w:val="22"/>
          <w:szCs w:val="22"/>
        </w:rPr>
        <w:t>s</w:t>
      </w:r>
      <w:r w:rsidRPr="00442EA0">
        <w:rPr>
          <w:b/>
          <w:bCs/>
          <w:sz w:val="22"/>
          <w:szCs w:val="22"/>
        </w:rPr>
        <w:t xml:space="preserve"> appear and the user is prompted for their choice.  As long as the choice entered is not one of the values 1, 2 or 3 , the value will be rejected and the user asked continuously to re-enter until a valid choice is supplied. When a valid choice gets supplied</w:t>
      </w:r>
      <w:r w:rsidR="004F23EF">
        <w:rPr>
          <w:b/>
          <w:bCs/>
          <w:sz w:val="22"/>
          <w:szCs w:val="22"/>
        </w:rPr>
        <w:t xml:space="preserve"> (1 in this case)</w:t>
      </w:r>
      <w:r w:rsidRPr="00442EA0">
        <w:rPr>
          <w:b/>
          <w:bCs/>
          <w:sz w:val="22"/>
          <w:szCs w:val="22"/>
        </w:rPr>
        <w:t xml:space="preserve">, </w:t>
      </w:r>
      <w:r w:rsidR="00CA66B0">
        <w:rPr>
          <w:b/>
          <w:bCs/>
          <w:sz w:val="22"/>
          <w:szCs w:val="22"/>
        </w:rPr>
        <w:t>the program then asks the user to supply a quantity of ounces.</w:t>
      </w:r>
    </w:p>
    <w:p w:rsidR="00442EA0" w:rsidRPr="00442EA0" w:rsidRDefault="00442EA0" w:rsidP="00442EA0">
      <w:pPr>
        <w:jc w:val="both"/>
        <w:rPr>
          <w:sz w:val="22"/>
          <w:szCs w:val="22"/>
        </w:rPr>
      </w:pPr>
    </w:p>
    <w:p w:rsidR="00202CF2" w:rsidRDefault="00202CF2" w:rsidP="00202CF2">
      <w:pPr>
        <w:pStyle w:val="BodyText"/>
      </w:pPr>
    </w:p>
    <w:p w:rsidR="00CD0D8F" w:rsidRDefault="00CA66B0" w:rsidP="00202CF2">
      <w:pPr>
        <w:pStyle w:val="BodyText"/>
      </w:pPr>
      <w:r>
        <w:rPr>
          <w:noProof/>
          <w:lang w:val="en-IE" w:eastAsia="en-IE"/>
        </w:rPr>
        <w:drawing>
          <wp:inline distT="0" distB="0" distL="0" distR="0" wp14:anchorId="71DDD679" wp14:editId="6B1B07EA">
            <wp:extent cx="4708115" cy="3089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06698" cy="3088499"/>
                    </a:xfrm>
                    <a:prstGeom prst="rect">
                      <a:avLst/>
                    </a:prstGeom>
                  </pic:spPr>
                </pic:pic>
              </a:graphicData>
            </a:graphic>
          </wp:inline>
        </w:drawing>
      </w:r>
    </w:p>
    <w:p w:rsidR="00CD0D8F" w:rsidRDefault="00CD0D8F" w:rsidP="00202CF2">
      <w:pPr>
        <w:pStyle w:val="BodyText"/>
      </w:pPr>
    </w:p>
    <w:p w:rsidR="00CD0D8F" w:rsidRDefault="00CD0D8F" w:rsidP="00202CF2">
      <w:pPr>
        <w:pStyle w:val="BodyText"/>
      </w:pPr>
    </w:p>
    <w:p w:rsidR="00CD0D8F" w:rsidRDefault="00CA66B0" w:rsidP="00202CF2">
      <w:pPr>
        <w:pStyle w:val="BodyText"/>
        <w:rPr>
          <w:b/>
          <w:bCs/>
        </w:rPr>
      </w:pPr>
      <w:r>
        <w:rPr>
          <w:b/>
          <w:bCs/>
        </w:rPr>
        <w:t>T</w:t>
      </w:r>
      <w:r w:rsidR="004F23EF">
        <w:rPr>
          <w:b/>
          <w:bCs/>
        </w:rPr>
        <w:t xml:space="preserve">he </w:t>
      </w:r>
      <w:r>
        <w:rPr>
          <w:b/>
          <w:bCs/>
        </w:rPr>
        <w:t xml:space="preserve">program halts waiting for the </w:t>
      </w:r>
      <w:r w:rsidR="004F23EF">
        <w:rPr>
          <w:b/>
          <w:bCs/>
        </w:rPr>
        <w:t xml:space="preserve">user to enter a quantity in ounces. This quantity is validated so that the user is continuously asked to re-enter the amount in ounces until a valid </w:t>
      </w:r>
      <w:r>
        <w:rPr>
          <w:b/>
          <w:bCs/>
        </w:rPr>
        <w:t xml:space="preserve">positive </w:t>
      </w:r>
      <w:r w:rsidR="004F23EF">
        <w:rPr>
          <w:b/>
          <w:bCs/>
        </w:rPr>
        <w:t xml:space="preserve">number </w:t>
      </w:r>
      <w:r>
        <w:rPr>
          <w:b/>
          <w:bCs/>
        </w:rPr>
        <w:t xml:space="preserve">(at least zero) </w:t>
      </w:r>
      <w:r w:rsidR="004F23EF">
        <w:rPr>
          <w:b/>
          <w:bCs/>
        </w:rPr>
        <w:t xml:space="preserve">has been supplied. In this case a valid value of </w:t>
      </w:r>
      <w:r>
        <w:rPr>
          <w:b/>
          <w:bCs/>
        </w:rPr>
        <w:t>28.75</w:t>
      </w:r>
      <w:r w:rsidR="004F23EF">
        <w:rPr>
          <w:b/>
          <w:bCs/>
        </w:rPr>
        <w:t xml:space="preserve"> is finally entered and then the conversion to pounds and ounces occurs, with the result displayed. The program then halts until the user hits return to continue on.</w:t>
      </w:r>
    </w:p>
    <w:p w:rsidR="004F23EF" w:rsidRDefault="004F23EF" w:rsidP="00202CF2">
      <w:pPr>
        <w:pStyle w:val="BodyText"/>
        <w:rPr>
          <w:b/>
          <w:bCs/>
        </w:rPr>
      </w:pPr>
    </w:p>
    <w:p w:rsidR="004F23EF" w:rsidRDefault="00CA66B0" w:rsidP="00202CF2">
      <w:pPr>
        <w:pStyle w:val="BodyText"/>
      </w:pPr>
      <w:r>
        <w:rPr>
          <w:noProof/>
          <w:lang w:val="en-IE" w:eastAsia="en-IE"/>
        </w:rPr>
        <w:lastRenderedPageBreak/>
        <w:drawing>
          <wp:inline distT="0" distB="0" distL="0" distR="0" wp14:anchorId="708240C7" wp14:editId="10A9CE90">
            <wp:extent cx="4980373" cy="1833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88867" cy="1837087"/>
                    </a:xfrm>
                    <a:prstGeom prst="rect">
                      <a:avLst/>
                    </a:prstGeom>
                  </pic:spPr>
                </pic:pic>
              </a:graphicData>
            </a:graphic>
          </wp:inline>
        </w:drawing>
      </w:r>
    </w:p>
    <w:p w:rsidR="006426B6" w:rsidRDefault="006426B6" w:rsidP="00202CF2">
      <w:pPr>
        <w:pStyle w:val="BodyText"/>
      </w:pPr>
    </w:p>
    <w:p w:rsidR="00B40226" w:rsidRDefault="00B40226" w:rsidP="00202CF2">
      <w:pPr>
        <w:pStyle w:val="BodyText"/>
      </w:pPr>
    </w:p>
    <w:p w:rsidR="004F23EF" w:rsidRDefault="004F23EF" w:rsidP="00202CF2">
      <w:pPr>
        <w:pStyle w:val="BodyText"/>
        <w:rPr>
          <w:b/>
          <w:bCs/>
        </w:rPr>
      </w:pPr>
      <w:r>
        <w:rPr>
          <w:b/>
          <w:bCs/>
        </w:rPr>
        <w:t>Once the</w:t>
      </w:r>
      <w:r w:rsidR="00CA66B0">
        <w:rPr>
          <w:b/>
          <w:bCs/>
        </w:rPr>
        <w:t xml:space="preserve"> user hits return </w:t>
      </w:r>
      <w:r>
        <w:rPr>
          <w:b/>
          <w:bCs/>
        </w:rPr>
        <w:t>the main loop begins once more, displaying the menu-options as before:</w:t>
      </w:r>
    </w:p>
    <w:p w:rsidR="004F23EF" w:rsidRDefault="004F23EF" w:rsidP="00202CF2">
      <w:pPr>
        <w:pStyle w:val="BodyText"/>
        <w:rPr>
          <w:b/>
          <w:bCs/>
        </w:rPr>
      </w:pPr>
    </w:p>
    <w:p w:rsidR="004F23EF" w:rsidRDefault="00CA66B0" w:rsidP="00202CF2">
      <w:pPr>
        <w:pStyle w:val="BodyText"/>
      </w:pPr>
      <w:r>
        <w:rPr>
          <w:noProof/>
          <w:lang w:val="en-IE" w:eastAsia="en-IE"/>
        </w:rPr>
        <w:drawing>
          <wp:inline distT="0" distB="0" distL="0" distR="0" wp14:anchorId="50A89561" wp14:editId="78C27411">
            <wp:extent cx="4980373" cy="18339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8867" cy="1837087"/>
                    </a:xfrm>
                    <a:prstGeom prst="rect">
                      <a:avLst/>
                    </a:prstGeom>
                  </pic:spPr>
                </pic:pic>
              </a:graphicData>
            </a:graphic>
          </wp:inline>
        </w:drawing>
      </w:r>
    </w:p>
    <w:p w:rsidR="004F23EF" w:rsidRDefault="004F23EF" w:rsidP="00202CF2">
      <w:pPr>
        <w:pStyle w:val="BodyText"/>
      </w:pPr>
    </w:p>
    <w:p w:rsidR="004F23EF" w:rsidRDefault="004F23EF" w:rsidP="00202CF2">
      <w:pPr>
        <w:pStyle w:val="BodyText"/>
      </w:pPr>
      <w:r>
        <w:rPr>
          <w:b/>
          <w:bCs/>
        </w:rPr>
        <w:t xml:space="preserve">This time, assuming the user enters 2 as their choice, then the user will be asked to enter a quantity in pounds. This will be </w:t>
      </w:r>
      <w:r w:rsidR="00744997">
        <w:rPr>
          <w:b/>
          <w:bCs/>
        </w:rPr>
        <w:t xml:space="preserve">validated to ensure it is a valid number greater than zero. The user will be continuously asked to re-enter the value until a valid one is supplied. When a valid value is given, then it will be converted to kilos and the result displayed to </w:t>
      </w:r>
      <w:r w:rsidR="00CA66B0">
        <w:rPr>
          <w:b/>
          <w:bCs/>
        </w:rPr>
        <w:t>3</w:t>
      </w:r>
      <w:r w:rsidR="00744997">
        <w:rPr>
          <w:b/>
          <w:bCs/>
        </w:rPr>
        <w:t xml:space="preserve"> decimal places. Again, the program will then halt until the user hits return.</w:t>
      </w:r>
    </w:p>
    <w:p w:rsidR="004F23EF" w:rsidRDefault="004F23EF" w:rsidP="00202CF2">
      <w:pPr>
        <w:pStyle w:val="BodyText"/>
      </w:pPr>
    </w:p>
    <w:p w:rsidR="004F23EF" w:rsidRDefault="004F23EF" w:rsidP="00202CF2">
      <w:pPr>
        <w:pStyle w:val="BodyText"/>
      </w:pPr>
    </w:p>
    <w:p w:rsidR="004F23EF" w:rsidRDefault="00CA66B0" w:rsidP="00202CF2">
      <w:pPr>
        <w:pStyle w:val="BodyText"/>
      </w:pPr>
      <w:r>
        <w:rPr>
          <w:noProof/>
          <w:lang w:val="en-IE" w:eastAsia="en-IE"/>
        </w:rPr>
        <w:drawing>
          <wp:inline distT="0" distB="0" distL="0" distR="0" wp14:anchorId="762A6E64" wp14:editId="47A783AC">
            <wp:extent cx="5219113" cy="2565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6174" cy="2564202"/>
                    </a:xfrm>
                    <a:prstGeom prst="rect">
                      <a:avLst/>
                    </a:prstGeom>
                  </pic:spPr>
                </pic:pic>
              </a:graphicData>
            </a:graphic>
          </wp:inline>
        </w:drawing>
      </w:r>
    </w:p>
    <w:p w:rsidR="00202CF2" w:rsidRDefault="00202CF2" w:rsidP="00202CF2">
      <w:pPr>
        <w:rPr>
          <w:b/>
          <w:bCs/>
          <w:sz w:val="24"/>
          <w:szCs w:val="24"/>
        </w:rPr>
      </w:pPr>
    </w:p>
    <w:p w:rsidR="00DF0C5D" w:rsidRDefault="00DF0C5D" w:rsidP="00202CF2">
      <w:pPr>
        <w:rPr>
          <w:b/>
          <w:bCs/>
          <w:sz w:val="24"/>
          <w:szCs w:val="24"/>
        </w:rPr>
      </w:pPr>
    </w:p>
    <w:p w:rsidR="00202CF2" w:rsidRPr="00A0370B" w:rsidRDefault="00A0370B" w:rsidP="00706EEF">
      <w:pPr>
        <w:jc w:val="both"/>
        <w:rPr>
          <w:b/>
          <w:bCs/>
          <w:sz w:val="22"/>
          <w:szCs w:val="22"/>
        </w:rPr>
      </w:pPr>
      <w:r w:rsidRPr="00A0370B">
        <w:rPr>
          <w:b/>
          <w:bCs/>
          <w:sz w:val="22"/>
          <w:szCs w:val="22"/>
        </w:rPr>
        <w:lastRenderedPageBreak/>
        <w:t xml:space="preserve">Once the user hits return the main loop begins once more, displaying the menu-options </w:t>
      </w:r>
      <w:r>
        <w:rPr>
          <w:b/>
          <w:bCs/>
          <w:sz w:val="22"/>
          <w:szCs w:val="22"/>
        </w:rPr>
        <w:t>as before. This time, assuming the user picks option 3, the program will simply display a farewell message and quit immediately.</w:t>
      </w:r>
    </w:p>
    <w:p w:rsidR="00202CF2" w:rsidRPr="006F4372" w:rsidRDefault="00202CF2" w:rsidP="00202CF2">
      <w:pPr>
        <w:rPr>
          <w:sz w:val="24"/>
          <w:szCs w:val="24"/>
        </w:rPr>
      </w:pPr>
    </w:p>
    <w:p w:rsidR="00202CF2" w:rsidRDefault="00CA66B0" w:rsidP="00202CF2">
      <w:pPr>
        <w:rPr>
          <w:sz w:val="24"/>
          <w:szCs w:val="24"/>
        </w:rPr>
      </w:pPr>
      <w:r>
        <w:rPr>
          <w:noProof/>
          <w:lang w:val="en-IE" w:eastAsia="en-IE"/>
        </w:rPr>
        <w:drawing>
          <wp:inline distT="0" distB="0" distL="0" distR="0" wp14:anchorId="3D2E6E31" wp14:editId="5565797D">
            <wp:extent cx="5353235" cy="2052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56114" cy="2053323"/>
                    </a:xfrm>
                    <a:prstGeom prst="rect">
                      <a:avLst/>
                    </a:prstGeom>
                  </pic:spPr>
                </pic:pic>
              </a:graphicData>
            </a:graphic>
          </wp:inline>
        </w:drawing>
      </w:r>
    </w:p>
    <w:p w:rsidR="00107886" w:rsidRDefault="00107886" w:rsidP="00EE7013">
      <w:pPr>
        <w:tabs>
          <w:tab w:val="left" w:pos="921"/>
        </w:tabs>
        <w:rPr>
          <w:sz w:val="24"/>
          <w:szCs w:val="24"/>
        </w:rPr>
      </w:pPr>
    </w:p>
    <w:p w:rsidR="00107886" w:rsidRPr="00107886" w:rsidRDefault="00107886" w:rsidP="00107886">
      <w:pPr>
        <w:rPr>
          <w:b/>
          <w:bCs/>
          <w:sz w:val="22"/>
          <w:szCs w:val="22"/>
        </w:rPr>
      </w:pPr>
    </w:p>
    <w:p w:rsidR="00107886" w:rsidRDefault="00107886" w:rsidP="00EE7013">
      <w:pPr>
        <w:tabs>
          <w:tab w:val="left" w:pos="921"/>
        </w:tabs>
        <w:rPr>
          <w:sz w:val="24"/>
          <w:szCs w:val="24"/>
        </w:rPr>
      </w:pPr>
    </w:p>
    <w:p w:rsidR="00B13B31" w:rsidRDefault="00B13B31"/>
    <w:sectPr w:rsidR="00B13B31" w:rsidSect="00CF2BDB">
      <w:footerReference w:type="default" r:id="rId14"/>
      <w:pgSz w:w="12240" w:h="15840"/>
      <w:pgMar w:top="1440" w:right="1440" w:bottom="993" w:left="1440" w:header="709" w:footer="709" w:gutter="0"/>
      <w:cols w:space="709"/>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A2F" w:rsidRDefault="005A0A2F" w:rsidP="00387EAC">
      <w:r>
        <w:separator/>
      </w:r>
    </w:p>
  </w:endnote>
  <w:endnote w:type="continuationSeparator" w:id="0">
    <w:p w:rsidR="005A0A2F" w:rsidRDefault="005A0A2F"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C2" w:rsidRDefault="004C58DD">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AF4C7E">
      <w:rPr>
        <w:rStyle w:val="PageNumber"/>
        <w:noProof/>
      </w:rPr>
      <w:t>1</w:t>
    </w:r>
    <w:r>
      <w:rPr>
        <w:rStyle w:val="PageNumber"/>
      </w:rPr>
      <w:fldChar w:fldCharType="end"/>
    </w:r>
  </w:p>
  <w:p w:rsidR="007441C2" w:rsidRDefault="00AF4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A2F" w:rsidRDefault="005A0A2F" w:rsidP="00387EAC">
      <w:r>
        <w:separator/>
      </w:r>
    </w:p>
  </w:footnote>
  <w:footnote w:type="continuationSeparator" w:id="0">
    <w:p w:rsidR="005A0A2F" w:rsidRDefault="005A0A2F"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D5B35"/>
    <w:multiLevelType w:val="hybridMultilevel"/>
    <w:tmpl w:val="A4D067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1ED1026"/>
    <w:multiLevelType w:val="hybridMultilevel"/>
    <w:tmpl w:val="07907D5C"/>
    <w:lvl w:ilvl="0" w:tplc="EA58D03C">
      <w:start w:val="1"/>
      <w:numFmt w:val="decimal"/>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DF4"/>
    <w:rsid w:val="00055BF3"/>
    <w:rsid w:val="0008692A"/>
    <w:rsid w:val="00093621"/>
    <w:rsid w:val="00102AB7"/>
    <w:rsid w:val="00107886"/>
    <w:rsid w:val="001206E2"/>
    <w:rsid w:val="001C04F9"/>
    <w:rsid w:val="001F760C"/>
    <w:rsid w:val="00202CF2"/>
    <w:rsid w:val="00240A9D"/>
    <w:rsid w:val="00245813"/>
    <w:rsid w:val="00261ABA"/>
    <w:rsid w:val="002C3F05"/>
    <w:rsid w:val="00302A59"/>
    <w:rsid w:val="003222EF"/>
    <w:rsid w:val="00336B27"/>
    <w:rsid w:val="00362551"/>
    <w:rsid w:val="00387EAC"/>
    <w:rsid w:val="003A7B17"/>
    <w:rsid w:val="003D638C"/>
    <w:rsid w:val="00421305"/>
    <w:rsid w:val="00442EA0"/>
    <w:rsid w:val="00462808"/>
    <w:rsid w:val="0047163F"/>
    <w:rsid w:val="004B1979"/>
    <w:rsid w:val="004C58DD"/>
    <w:rsid w:val="004F23EF"/>
    <w:rsid w:val="00527C49"/>
    <w:rsid w:val="00586C60"/>
    <w:rsid w:val="005A0A2F"/>
    <w:rsid w:val="00641B3C"/>
    <w:rsid w:val="006426B6"/>
    <w:rsid w:val="00647BB4"/>
    <w:rsid w:val="00653E62"/>
    <w:rsid w:val="006646BA"/>
    <w:rsid w:val="006C1B17"/>
    <w:rsid w:val="006D5B90"/>
    <w:rsid w:val="006F70A3"/>
    <w:rsid w:val="00706EEF"/>
    <w:rsid w:val="007152B7"/>
    <w:rsid w:val="00744997"/>
    <w:rsid w:val="007B6EA5"/>
    <w:rsid w:val="007C79F1"/>
    <w:rsid w:val="007F6C71"/>
    <w:rsid w:val="008A26B8"/>
    <w:rsid w:val="008C16BE"/>
    <w:rsid w:val="008E5E28"/>
    <w:rsid w:val="009070EE"/>
    <w:rsid w:val="009319D3"/>
    <w:rsid w:val="00A0370B"/>
    <w:rsid w:val="00A85EB8"/>
    <w:rsid w:val="00A95D86"/>
    <w:rsid w:val="00AF4C7E"/>
    <w:rsid w:val="00B136F5"/>
    <w:rsid w:val="00B13B31"/>
    <w:rsid w:val="00B40226"/>
    <w:rsid w:val="00B72827"/>
    <w:rsid w:val="00B95016"/>
    <w:rsid w:val="00BC4805"/>
    <w:rsid w:val="00C35CD4"/>
    <w:rsid w:val="00C445D9"/>
    <w:rsid w:val="00C7508C"/>
    <w:rsid w:val="00C87764"/>
    <w:rsid w:val="00CA66B0"/>
    <w:rsid w:val="00CD0D8F"/>
    <w:rsid w:val="00D67D19"/>
    <w:rsid w:val="00D71983"/>
    <w:rsid w:val="00DC76A1"/>
    <w:rsid w:val="00DD687F"/>
    <w:rsid w:val="00DF0C5D"/>
    <w:rsid w:val="00EE7013"/>
    <w:rsid w:val="00F10131"/>
    <w:rsid w:val="00F46F4A"/>
    <w:rsid w:val="00F670EB"/>
    <w:rsid w:val="00FA13B7"/>
    <w:rsid w:val="00FD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0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12940-6C4B-4E53-8451-B0DA316A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User</cp:lastModifiedBy>
  <cp:revision>61</cp:revision>
  <dcterms:created xsi:type="dcterms:W3CDTF">2009-10-01T12:59:00Z</dcterms:created>
  <dcterms:modified xsi:type="dcterms:W3CDTF">2013-11-09T14:14:00Z</dcterms:modified>
</cp:coreProperties>
</file>