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1C2" w:rsidRDefault="007441C2">
      <w:pPr>
        <w:jc w:val="right"/>
        <w:rPr>
          <w:b/>
          <w:bCs/>
          <w:sz w:val="28"/>
          <w:szCs w:val="28"/>
        </w:rPr>
      </w:pPr>
      <w:r>
        <w:rPr>
          <w:b/>
          <w:bCs/>
          <w:sz w:val="28"/>
          <w:szCs w:val="28"/>
        </w:rPr>
        <w:t>Institute of Technology Tralee</w:t>
      </w:r>
    </w:p>
    <w:p w:rsidR="007441C2" w:rsidRPr="00167731" w:rsidRDefault="00962F0C">
      <w:pPr>
        <w:jc w:val="right"/>
        <w:rPr>
          <w:b/>
          <w:bCs/>
          <w:sz w:val="26"/>
          <w:szCs w:val="26"/>
        </w:rPr>
      </w:pPr>
      <w:r w:rsidRPr="00167731">
        <w:rPr>
          <w:b/>
          <w:bCs/>
          <w:sz w:val="26"/>
          <w:szCs w:val="26"/>
        </w:rPr>
        <w:t>Ord/Hons</w:t>
      </w:r>
      <w:r w:rsidR="00F75E25" w:rsidRPr="00167731">
        <w:rPr>
          <w:b/>
          <w:bCs/>
          <w:sz w:val="26"/>
          <w:szCs w:val="26"/>
        </w:rPr>
        <w:t xml:space="preserve"> BSc. </w:t>
      </w:r>
      <w:r w:rsidR="007441C2" w:rsidRPr="00167731">
        <w:rPr>
          <w:b/>
          <w:bCs/>
          <w:sz w:val="26"/>
          <w:szCs w:val="26"/>
        </w:rPr>
        <w:t>in Computing</w:t>
      </w:r>
      <w:r w:rsidR="00F75E25" w:rsidRPr="00167731">
        <w:rPr>
          <w:b/>
          <w:bCs/>
          <w:sz w:val="26"/>
          <w:szCs w:val="26"/>
        </w:rPr>
        <w:t xml:space="preserve"> with </w:t>
      </w:r>
      <w:r w:rsidR="00B44566">
        <w:rPr>
          <w:b/>
          <w:bCs/>
          <w:sz w:val="26"/>
          <w:szCs w:val="26"/>
        </w:rPr>
        <w:t>Specialism (</w:t>
      </w:r>
      <w:r w:rsidR="00C62563">
        <w:rPr>
          <w:b/>
          <w:bCs/>
          <w:sz w:val="26"/>
          <w:szCs w:val="26"/>
        </w:rPr>
        <w:t>Sample 1</w:t>
      </w:r>
      <w:r w:rsidR="00167731" w:rsidRPr="00167731">
        <w:rPr>
          <w:b/>
          <w:bCs/>
          <w:sz w:val="26"/>
          <w:szCs w:val="26"/>
        </w:rPr>
        <w:t>)</w:t>
      </w:r>
      <w:r w:rsidR="00111111" w:rsidRPr="00167731">
        <w:rPr>
          <w:b/>
          <w:bCs/>
          <w:sz w:val="26"/>
          <w:szCs w:val="26"/>
        </w:rPr>
        <w:t xml:space="preserve"> </w:t>
      </w:r>
      <w:r w:rsidR="007441C2" w:rsidRPr="00167731">
        <w:rPr>
          <w:b/>
          <w:bCs/>
          <w:sz w:val="26"/>
          <w:szCs w:val="26"/>
        </w:rPr>
        <w:t xml:space="preserve">- </w:t>
      </w:r>
      <w:r w:rsidR="00F75E25" w:rsidRPr="00167731">
        <w:rPr>
          <w:b/>
          <w:bCs/>
          <w:sz w:val="26"/>
          <w:szCs w:val="26"/>
        </w:rPr>
        <w:t>Year</w:t>
      </w:r>
      <w:r w:rsidR="007441C2" w:rsidRPr="00167731">
        <w:rPr>
          <w:b/>
          <w:bCs/>
          <w:sz w:val="26"/>
          <w:szCs w:val="26"/>
        </w:rPr>
        <w:t xml:space="preserve"> 1</w:t>
      </w:r>
    </w:p>
    <w:p w:rsidR="007441C2" w:rsidRDefault="007441C2">
      <w:pPr>
        <w:jc w:val="right"/>
        <w:rPr>
          <w:b/>
          <w:bCs/>
          <w:sz w:val="28"/>
          <w:szCs w:val="28"/>
        </w:rPr>
      </w:pPr>
      <w:r>
        <w:rPr>
          <w:b/>
          <w:bCs/>
          <w:sz w:val="28"/>
          <w:szCs w:val="28"/>
        </w:rPr>
        <w:t>Continuous Assessment #1</w:t>
      </w:r>
    </w:p>
    <w:p w:rsidR="007441C2" w:rsidRDefault="007441C2">
      <w:pPr>
        <w:rPr>
          <w:b/>
          <w:bCs/>
          <w:sz w:val="28"/>
          <w:szCs w:val="28"/>
        </w:rPr>
      </w:pPr>
      <w:r>
        <w:rPr>
          <w:b/>
          <w:bCs/>
          <w:sz w:val="28"/>
          <w:szCs w:val="28"/>
        </w:rPr>
        <w:t xml:space="preserve">Date: </w:t>
      </w:r>
    </w:p>
    <w:p w:rsidR="007441C2" w:rsidRDefault="007441C2">
      <w:pPr>
        <w:rPr>
          <w:b/>
          <w:bCs/>
          <w:sz w:val="28"/>
          <w:szCs w:val="28"/>
        </w:rPr>
      </w:pPr>
      <w:r>
        <w:rPr>
          <w:b/>
          <w:bCs/>
          <w:sz w:val="28"/>
          <w:szCs w:val="28"/>
        </w:rPr>
        <w:t xml:space="preserve">Time: </w:t>
      </w:r>
    </w:p>
    <w:p w:rsidR="007441C2" w:rsidRDefault="00D768CF">
      <w:pPr>
        <w:jc w:val="center"/>
        <w:rPr>
          <w:b/>
          <w:bCs/>
          <w:sz w:val="44"/>
          <w:szCs w:val="44"/>
        </w:rPr>
      </w:pPr>
      <w:r>
        <w:rPr>
          <w:b/>
          <w:bCs/>
          <w:sz w:val="40"/>
          <w:szCs w:val="40"/>
        </w:rPr>
        <w:t>Object Oriented</w:t>
      </w:r>
      <w:r w:rsidR="007441C2">
        <w:rPr>
          <w:b/>
          <w:bCs/>
          <w:sz w:val="40"/>
          <w:szCs w:val="40"/>
        </w:rPr>
        <w:t xml:space="preserve"> Programming</w:t>
      </w:r>
      <w:r>
        <w:rPr>
          <w:b/>
          <w:bCs/>
          <w:sz w:val="40"/>
          <w:szCs w:val="40"/>
        </w:rPr>
        <w:t xml:space="preserve"> 1</w:t>
      </w:r>
    </w:p>
    <w:p w:rsidR="007441C2" w:rsidRDefault="007441C2">
      <w:pPr>
        <w:rPr>
          <w:b/>
          <w:bCs/>
          <w:sz w:val="28"/>
          <w:szCs w:val="28"/>
        </w:rPr>
      </w:pPr>
    </w:p>
    <w:p w:rsidR="00752653" w:rsidRDefault="007441C2" w:rsidP="00752653">
      <w:pPr>
        <w:jc w:val="both"/>
        <w:rPr>
          <w:sz w:val="26"/>
          <w:szCs w:val="26"/>
        </w:rPr>
      </w:pPr>
      <w:r>
        <w:rPr>
          <w:b/>
          <w:bCs/>
          <w:sz w:val="26"/>
          <w:szCs w:val="26"/>
        </w:rPr>
        <w:t>Instructions:</w:t>
      </w:r>
      <w:r>
        <w:rPr>
          <w:sz w:val="26"/>
          <w:szCs w:val="26"/>
        </w:rPr>
        <w:t xml:space="preserve"> Attem</w:t>
      </w:r>
      <w:r w:rsidR="00111111">
        <w:rPr>
          <w:sz w:val="26"/>
          <w:szCs w:val="26"/>
        </w:rPr>
        <w:t>pt the following question. Y</w:t>
      </w:r>
      <w:r w:rsidR="00AF5636">
        <w:rPr>
          <w:sz w:val="26"/>
          <w:szCs w:val="26"/>
        </w:rPr>
        <w:t>ou should use the J</w:t>
      </w:r>
      <w:r w:rsidR="000A7881">
        <w:rPr>
          <w:sz w:val="26"/>
          <w:szCs w:val="26"/>
        </w:rPr>
        <w:t xml:space="preserve">Creator </w:t>
      </w:r>
      <w:r>
        <w:rPr>
          <w:sz w:val="26"/>
          <w:szCs w:val="26"/>
        </w:rPr>
        <w:t xml:space="preserve">IDE. </w:t>
      </w:r>
      <w:r w:rsidR="00AF5636">
        <w:rPr>
          <w:sz w:val="26"/>
          <w:szCs w:val="26"/>
        </w:rPr>
        <w:t>When you are finished</w:t>
      </w:r>
      <w:r>
        <w:rPr>
          <w:sz w:val="26"/>
          <w:szCs w:val="26"/>
        </w:rPr>
        <w:t xml:space="preserve"> </w:t>
      </w:r>
      <w:r w:rsidR="00111111">
        <w:rPr>
          <w:sz w:val="26"/>
          <w:szCs w:val="26"/>
        </w:rPr>
        <w:t xml:space="preserve">coding, </w:t>
      </w:r>
      <w:r w:rsidR="00530334">
        <w:rPr>
          <w:sz w:val="26"/>
          <w:szCs w:val="26"/>
        </w:rPr>
        <w:t>print out your code</w:t>
      </w:r>
      <w:r w:rsidR="00111111">
        <w:rPr>
          <w:sz w:val="26"/>
          <w:szCs w:val="26"/>
        </w:rPr>
        <w:t xml:space="preserve"> in </w:t>
      </w:r>
      <w:r w:rsidR="00111111" w:rsidRPr="00111111">
        <w:rPr>
          <w:b/>
          <w:sz w:val="26"/>
          <w:szCs w:val="26"/>
        </w:rPr>
        <w:t>landscape</w:t>
      </w:r>
      <w:r w:rsidR="00111111">
        <w:rPr>
          <w:sz w:val="26"/>
          <w:szCs w:val="26"/>
        </w:rPr>
        <w:t xml:space="preserve"> format</w:t>
      </w:r>
      <w:r w:rsidR="00530334">
        <w:rPr>
          <w:sz w:val="26"/>
          <w:szCs w:val="26"/>
        </w:rPr>
        <w:t>.</w:t>
      </w:r>
    </w:p>
    <w:p w:rsidR="007441C2" w:rsidRPr="00544DFE" w:rsidRDefault="007441C2" w:rsidP="00544DFE">
      <w:pPr>
        <w:jc w:val="both"/>
        <w:rPr>
          <w:sz w:val="26"/>
          <w:szCs w:val="26"/>
        </w:rPr>
      </w:pPr>
      <w:r>
        <w:rPr>
          <w:b/>
          <w:bCs/>
          <w:sz w:val="28"/>
          <w:szCs w:val="28"/>
        </w:rPr>
        <w:t>________________________________________________________</w:t>
      </w:r>
    </w:p>
    <w:p w:rsidR="00081411" w:rsidRDefault="00081411" w:rsidP="00C8685C">
      <w:pPr>
        <w:pStyle w:val="BodyText"/>
        <w:ind w:left="-426"/>
      </w:pPr>
    </w:p>
    <w:p w:rsidR="00DA3060" w:rsidRPr="00210D9A" w:rsidRDefault="00752653" w:rsidP="00111111">
      <w:pPr>
        <w:pStyle w:val="BodyText"/>
        <w:ind w:left="-567"/>
        <w:rPr>
          <w:b/>
          <w:bCs/>
          <w:sz w:val="28"/>
          <w:szCs w:val="28"/>
        </w:rPr>
      </w:pPr>
      <w:r>
        <w:rPr>
          <w:b/>
          <w:bCs/>
          <w:sz w:val="28"/>
          <w:szCs w:val="28"/>
        </w:rPr>
        <w:t>Q1</w:t>
      </w:r>
      <w:r w:rsidR="00210D9A" w:rsidRPr="00210D9A">
        <w:rPr>
          <w:b/>
          <w:bCs/>
          <w:sz w:val="28"/>
          <w:szCs w:val="28"/>
        </w:rPr>
        <w:t>.</w:t>
      </w:r>
    </w:p>
    <w:p w:rsidR="00772257" w:rsidRDefault="00772257" w:rsidP="00081411">
      <w:pPr>
        <w:pStyle w:val="BodyText"/>
      </w:pPr>
    </w:p>
    <w:p w:rsidR="00375A6E" w:rsidRDefault="00375A6E" w:rsidP="007C586E">
      <w:pPr>
        <w:pStyle w:val="BodyText"/>
        <w:rPr>
          <w:sz w:val="24"/>
          <w:szCs w:val="24"/>
        </w:rPr>
      </w:pPr>
      <w:r>
        <w:rPr>
          <w:sz w:val="24"/>
          <w:szCs w:val="24"/>
        </w:rPr>
        <w:t xml:space="preserve">According to the 2014 budget, the Irish government collects pay-related social insurance (PRSI) from its citizens based on their gross income and the “class” of the citizen’s employment, which varies according to whether the citizen is an employee, is self-employed etc. </w:t>
      </w:r>
      <w:r w:rsidR="004850AF">
        <w:rPr>
          <w:sz w:val="24"/>
          <w:szCs w:val="24"/>
        </w:rPr>
        <w:t>Some of the</w:t>
      </w:r>
      <w:r>
        <w:rPr>
          <w:sz w:val="24"/>
          <w:szCs w:val="24"/>
        </w:rPr>
        <w:t xml:space="preserve"> rates at which PRSI must be paid is based on the following table:</w:t>
      </w:r>
    </w:p>
    <w:p w:rsidR="007C586E" w:rsidRPr="007C586E" w:rsidRDefault="007C586E" w:rsidP="007C586E">
      <w:pPr>
        <w:pStyle w:val="BodyText"/>
        <w:rPr>
          <w:sz w:val="24"/>
          <w:szCs w:val="24"/>
        </w:rPr>
      </w:pPr>
    </w:p>
    <w:tbl>
      <w:tblPr>
        <w:tblW w:w="0" w:type="auto"/>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0"/>
        <w:gridCol w:w="2768"/>
      </w:tblGrid>
      <w:tr w:rsidR="007C586E" w:rsidRPr="007C586E" w:rsidTr="000F2575">
        <w:tc>
          <w:tcPr>
            <w:tcW w:w="2760" w:type="dxa"/>
            <w:tcBorders>
              <w:top w:val="single" w:sz="4" w:space="0" w:color="auto"/>
              <w:left w:val="single" w:sz="4" w:space="0" w:color="auto"/>
              <w:bottom w:val="single" w:sz="4" w:space="0" w:color="auto"/>
              <w:right w:val="single" w:sz="4" w:space="0" w:color="auto"/>
            </w:tcBorders>
            <w:shd w:val="clear" w:color="auto" w:fill="C0C0C0"/>
          </w:tcPr>
          <w:p w:rsidR="007C586E" w:rsidRPr="007C586E" w:rsidRDefault="00375A6E" w:rsidP="007C586E">
            <w:pPr>
              <w:pStyle w:val="BodyText"/>
              <w:rPr>
                <w:b/>
                <w:bCs/>
                <w:sz w:val="24"/>
                <w:szCs w:val="24"/>
              </w:rPr>
            </w:pPr>
            <w:r>
              <w:rPr>
                <w:b/>
                <w:bCs/>
                <w:sz w:val="24"/>
                <w:szCs w:val="24"/>
              </w:rPr>
              <w:t>Rate</w:t>
            </w:r>
          </w:p>
        </w:tc>
        <w:tc>
          <w:tcPr>
            <w:tcW w:w="2768" w:type="dxa"/>
            <w:tcBorders>
              <w:top w:val="single" w:sz="4" w:space="0" w:color="auto"/>
              <w:left w:val="single" w:sz="4" w:space="0" w:color="auto"/>
              <w:bottom w:val="single" w:sz="4" w:space="0" w:color="auto"/>
              <w:right w:val="single" w:sz="4" w:space="0" w:color="auto"/>
            </w:tcBorders>
            <w:shd w:val="clear" w:color="auto" w:fill="C0C0C0"/>
          </w:tcPr>
          <w:p w:rsidR="007C586E" w:rsidRPr="007C586E" w:rsidRDefault="00375A6E" w:rsidP="007C586E">
            <w:pPr>
              <w:pStyle w:val="BodyText"/>
              <w:rPr>
                <w:b/>
                <w:bCs/>
                <w:sz w:val="24"/>
                <w:szCs w:val="24"/>
              </w:rPr>
            </w:pPr>
            <w:r>
              <w:rPr>
                <w:b/>
                <w:bCs/>
                <w:sz w:val="24"/>
                <w:szCs w:val="24"/>
              </w:rPr>
              <w:t>Class</w:t>
            </w:r>
          </w:p>
        </w:tc>
      </w:tr>
      <w:tr w:rsidR="007C586E" w:rsidRPr="007C586E" w:rsidTr="000F2575">
        <w:tc>
          <w:tcPr>
            <w:tcW w:w="2760" w:type="dxa"/>
            <w:tcBorders>
              <w:top w:val="single" w:sz="4" w:space="0" w:color="auto"/>
              <w:left w:val="single" w:sz="4" w:space="0" w:color="auto"/>
              <w:bottom w:val="single" w:sz="4" w:space="0" w:color="auto"/>
              <w:right w:val="single" w:sz="4" w:space="0" w:color="auto"/>
            </w:tcBorders>
          </w:tcPr>
          <w:p w:rsidR="007C586E" w:rsidRPr="007C586E" w:rsidRDefault="00375A6E" w:rsidP="00375A6E">
            <w:pPr>
              <w:pStyle w:val="BodyText"/>
              <w:rPr>
                <w:sz w:val="24"/>
                <w:szCs w:val="24"/>
              </w:rPr>
            </w:pPr>
            <w:r>
              <w:rPr>
                <w:sz w:val="24"/>
                <w:szCs w:val="24"/>
              </w:rPr>
              <w:t>4% on all gross income</w:t>
            </w:r>
            <w:r w:rsidR="002D4506">
              <w:rPr>
                <w:sz w:val="24"/>
                <w:szCs w:val="24"/>
              </w:rPr>
              <w:t>, if income exceeds €18304, 0% otherwise</w:t>
            </w:r>
          </w:p>
        </w:tc>
        <w:tc>
          <w:tcPr>
            <w:tcW w:w="2768" w:type="dxa"/>
            <w:tcBorders>
              <w:top w:val="single" w:sz="4" w:space="0" w:color="auto"/>
              <w:left w:val="single" w:sz="4" w:space="0" w:color="auto"/>
              <w:bottom w:val="single" w:sz="4" w:space="0" w:color="auto"/>
              <w:right w:val="single" w:sz="4" w:space="0" w:color="auto"/>
            </w:tcBorders>
          </w:tcPr>
          <w:p w:rsidR="007C586E" w:rsidRPr="007C586E" w:rsidRDefault="00375A6E" w:rsidP="007C586E">
            <w:pPr>
              <w:pStyle w:val="BodyText"/>
              <w:rPr>
                <w:sz w:val="24"/>
                <w:szCs w:val="24"/>
              </w:rPr>
            </w:pPr>
            <w:r>
              <w:rPr>
                <w:sz w:val="24"/>
                <w:szCs w:val="24"/>
              </w:rPr>
              <w:t>A</w:t>
            </w:r>
          </w:p>
        </w:tc>
      </w:tr>
      <w:tr w:rsidR="007C586E" w:rsidRPr="007C586E" w:rsidTr="000F2575">
        <w:tc>
          <w:tcPr>
            <w:tcW w:w="2760" w:type="dxa"/>
            <w:tcBorders>
              <w:top w:val="single" w:sz="4" w:space="0" w:color="auto"/>
              <w:left w:val="single" w:sz="4" w:space="0" w:color="auto"/>
              <w:bottom w:val="single" w:sz="4" w:space="0" w:color="auto"/>
              <w:right w:val="single" w:sz="4" w:space="0" w:color="auto"/>
            </w:tcBorders>
          </w:tcPr>
          <w:p w:rsidR="007C586E" w:rsidRPr="007C586E" w:rsidRDefault="00375A6E" w:rsidP="007C586E">
            <w:pPr>
              <w:pStyle w:val="BodyText"/>
              <w:rPr>
                <w:sz w:val="24"/>
                <w:szCs w:val="24"/>
              </w:rPr>
            </w:pPr>
            <w:r>
              <w:rPr>
                <w:sz w:val="24"/>
                <w:szCs w:val="24"/>
              </w:rPr>
              <w:t>0.9% on gross income up to €75036 and 4% on everything else</w:t>
            </w:r>
          </w:p>
        </w:tc>
        <w:tc>
          <w:tcPr>
            <w:tcW w:w="2768" w:type="dxa"/>
            <w:tcBorders>
              <w:top w:val="single" w:sz="4" w:space="0" w:color="auto"/>
              <w:left w:val="single" w:sz="4" w:space="0" w:color="auto"/>
              <w:bottom w:val="single" w:sz="4" w:space="0" w:color="auto"/>
              <w:right w:val="single" w:sz="4" w:space="0" w:color="auto"/>
            </w:tcBorders>
          </w:tcPr>
          <w:p w:rsidR="007C586E" w:rsidRPr="007C586E" w:rsidRDefault="00375A6E" w:rsidP="007C586E">
            <w:pPr>
              <w:pStyle w:val="BodyText"/>
              <w:rPr>
                <w:sz w:val="24"/>
                <w:szCs w:val="24"/>
              </w:rPr>
            </w:pPr>
            <w:r>
              <w:rPr>
                <w:sz w:val="24"/>
                <w:szCs w:val="24"/>
              </w:rPr>
              <w:t>B, C, D</w:t>
            </w:r>
          </w:p>
        </w:tc>
      </w:tr>
      <w:tr w:rsidR="007C586E" w:rsidRPr="007C586E" w:rsidTr="000F2575">
        <w:tc>
          <w:tcPr>
            <w:tcW w:w="2760" w:type="dxa"/>
            <w:tcBorders>
              <w:top w:val="single" w:sz="4" w:space="0" w:color="auto"/>
              <w:left w:val="single" w:sz="4" w:space="0" w:color="auto"/>
              <w:bottom w:val="single" w:sz="4" w:space="0" w:color="auto"/>
              <w:right w:val="single" w:sz="4" w:space="0" w:color="auto"/>
            </w:tcBorders>
          </w:tcPr>
          <w:p w:rsidR="007C586E" w:rsidRPr="007C586E" w:rsidRDefault="00375A6E" w:rsidP="007C586E">
            <w:pPr>
              <w:pStyle w:val="BodyText"/>
              <w:rPr>
                <w:sz w:val="24"/>
                <w:szCs w:val="24"/>
              </w:rPr>
            </w:pPr>
            <w:r>
              <w:rPr>
                <w:sz w:val="24"/>
                <w:szCs w:val="24"/>
              </w:rPr>
              <w:t>4% on all gross income or €500, whichever is greater</w:t>
            </w:r>
          </w:p>
        </w:tc>
        <w:tc>
          <w:tcPr>
            <w:tcW w:w="2768" w:type="dxa"/>
            <w:tcBorders>
              <w:top w:val="single" w:sz="4" w:space="0" w:color="auto"/>
              <w:left w:val="single" w:sz="4" w:space="0" w:color="auto"/>
              <w:bottom w:val="single" w:sz="4" w:space="0" w:color="auto"/>
              <w:right w:val="single" w:sz="4" w:space="0" w:color="auto"/>
            </w:tcBorders>
          </w:tcPr>
          <w:p w:rsidR="007C586E" w:rsidRPr="007C586E" w:rsidRDefault="00375A6E" w:rsidP="007C586E">
            <w:pPr>
              <w:pStyle w:val="BodyText"/>
              <w:rPr>
                <w:sz w:val="24"/>
                <w:szCs w:val="24"/>
              </w:rPr>
            </w:pPr>
            <w:r>
              <w:rPr>
                <w:sz w:val="24"/>
                <w:szCs w:val="24"/>
              </w:rPr>
              <w:t>S</w:t>
            </w:r>
          </w:p>
        </w:tc>
      </w:tr>
      <w:tr w:rsidR="00375A6E" w:rsidRPr="007C586E" w:rsidTr="000F2575">
        <w:tc>
          <w:tcPr>
            <w:tcW w:w="2760" w:type="dxa"/>
            <w:tcBorders>
              <w:top w:val="single" w:sz="4" w:space="0" w:color="auto"/>
              <w:left w:val="single" w:sz="4" w:space="0" w:color="auto"/>
              <w:bottom w:val="single" w:sz="4" w:space="0" w:color="auto"/>
              <w:right w:val="single" w:sz="4" w:space="0" w:color="auto"/>
            </w:tcBorders>
          </w:tcPr>
          <w:p w:rsidR="00375A6E" w:rsidRDefault="002D4506" w:rsidP="007C586E">
            <w:pPr>
              <w:pStyle w:val="BodyText"/>
              <w:rPr>
                <w:sz w:val="24"/>
                <w:szCs w:val="24"/>
              </w:rPr>
            </w:pPr>
            <w:r>
              <w:rPr>
                <w:sz w:val="24"/>
                <w:szCs w:val="24"/>
              </w:rPr>
              <w:t>No PRSI to be paid</w:t>
            </w:r>
          </w:p>
        </w:tc>
        <w:tc>
          <w:tcPr>
            <w:tcW w:w="2768" w:type="dxa"/>
            <w:tcBorders>
              <w:top w:val="single" w:sz="4" w:space="0" w:color="auto"/>
              <w:left w:val="single" w:sz="4" w:space="0" w:color="auto"/>
              <w:bottom w:val="single" w:sz="4" w:space="0" w:color="auto"/>
              <w:right w:val="single" w:sz="4" w:space="0" w:color="auto"/>
            </w:tcBorders>
          </w:tcPr>
          <w:p w:rsidR="00375A6E" w:rsidRDefault="00C62563" w:rsidP="007C586E">
            <w:pPr>
              <w:pStyle w:val="BodyText"/>
              <w:rPr>
                <w:sz w:val="24"/>
                <w:szCs w:val="24"/>
              </w:rPr>
            </w:pPr>
            <w:r>
              <w:rPr>
                <w:sz w:val="24"/>
                <w:szCs w:val="24"/>
              </w:rPr>
              <w:t>All other classes</w:t>
            </w:r>
          </w:p>
        </w:tc>
      </w:tr>
    </w:tbl>
    <w:p w:rsidR="007C586E" w:rsidRPr="007C586E" w:rsidRDefault="007C586E" w:rsidP="007C586E">
      <w:pPr>
        <w:pStyle w:val="BodyText"/>
        <w:rPr>
          <w:sz w:val="24"/>
          <w:szCs w:val="24"/>
        </w:rPr>
      </w:pPr>
    </w:p>
    <w:p w:rsidR="007C586E" w:rsidRPr="007C586E" w:rsidRDefault="007C586E" w:rsidP="007C586E">
      <w:pPr>
        <w:pStyle w:val="BodyText"/>
        <w:rPr>
          <w:sz w:val="24"/>
          <w:szCs w:val="24"/>
        </w:rPr>
      </w:pPr>
      <w:r w:rsidRPr="007C586E">
        <w:rPr>
          <w:sz w:val="24"/>
          <w:szCs w:val="24"/>
        </w:rPr>
        <w:t xml:space="preserve">Your program should read in the </w:t>
      </w:r>
      <w:r w:rsidR="002D4506">
        <w:rPr>
          <w:sz w:val="24"/>
          <w:szCs w:val="24"/>
        </w:rPr>
        <w:t xml:space="preserve">gross income and the class </w:t>
      </w:r>
      <w:r w:rsidRPr="007C586E">
        <w:rPr>
          <w:sz w:val="24"/>
          <w:szCs w:val="24"/>
        </w:rPr>
        <w:t xml:space="preserve"> of the </w:t>
      </w:r>
      <w:r w:rsidR="002D4506">
        <w:rPr>
          <w:sz w:val="24"/>
          <w:szCs w:val="24"/>
        </w:rPr>
        <w:t xml:space="preserve">citizen in the </w:t>
      </w:r>
      <w:r w:rsidR="002D4506" w:rsidRPr="004850AF">
        <w:rPr>
          <w:rFonts w:ascii="Courier New" w:hAnsi="Courier New" w:cs="Courier New"/>
          <w:sz w:val="24"/>
          <w:szCs w:val="24"/>
        </w:rPr>
        <w:t>main</w:t>
      </w:r>
      <w:r w:rsidR="002D4506">
        <w:rPr>
          <w:sz w:val="24"/>
          <w:szCs w:val="24"/>
        </w:rPr>
        <w:t>()</w:t>
      </w:r>
      <w:r w:rsidRPr="007C586E">
        <w:rPr>
          <w:sz w:val="24"/>
          <w:szCs w:val="24"/>
        </w:rPr>
        <w:t xml:space="preserve">, </w:t>
      </w:r>
      <w:r w:rsidR="002D4506">
        <w:rPr>
          <w:sz w:val="24"/>
          <w:szCs w:val="24"/>
        </w:rPr>
        <w:t xml:space="preserve">and then call a user-defined method </w:t>
      </w:r>
      <w:r w:rsidR="002D4506" w:rsidRPr="004850AF">
        <w:rPr>
          <w:rFonts w:ascii="Courier New" w:hAnsi="Courier New" w:cs="Courier New"/>
          <w:b/>
          <w:sz w:val="24"/>
          <w:szCs w:val="24"/>
        </w:rPr>
        <w:t>PRSICalculator</w:t>
      </w:r>
      <w:r w:rsidR="002D4506">
        <w:rPr>
          <w:sz w:val="24"/>
          <w:szCs w:val="24"/>
        </w:rPr>
        <w:t xml:space="preserve">() which takes as arguments the gross income and class data and </w:t>
      </w:r>
      <w:r w:rsidRPr="007C586E">
        <w:rPr>
          <w:sz w:val="24"/>
          <w:szCs w:val="24"/>
        </w:rPr>
        <w:t>us</w:t>
      </w:r>
      <w:r w:rsidR="002D4506">
        <w:rPr>
          <w:sz w:val="24"/>
          <w:szCs w:val="24"/>
        </w:rPr>
        <w:t xml:space="preserve">es </w:t>
      </w:r>
      <w:r w:rsidRPr="007C586E">
        <w:rPr>
          <w:sz w:val="24"/>
          <w:szCs w:val="24"/>
        </w:rPr>
        <w:t>the table of values above</w:t>
      </w:r>
      <w:r w:rsidR="002D4506">
        <w:rPr>
          <w:sz w:val="24"/>
          <w:szCs w:val="24"/>
        </w:rPr>
        <w:t xml:space="preserve"> to return the PRSI that the citizen must pay. </w:t>
      </w:r>
      <w:r w:rsidRPr="007C586E">
        <w:rPr>
          <w:sz w:val="24"/>
          <w:szCs w:val="24"/>
        </w:rPr>
        <w:t xml:space="preserve"> </w:t>
      </w:r>
      <w:r w:rsidR="002D4506">
        <w:rPr>
          <w:sz w:val="24"/>
          <w:szCs w:val="24"/>
        </w:rPr>
        <w:t xml:space="preserve">Once this value is returned to </w:t>
      </w:r>
      <w:r w:rsidR="002D4506" w:rsidRPr="004850AF">
        <w:rPr>
          <w:rFonts w:ascii="Courier New" w:hAnsi="Courier New" w:cs="Courier New"/>
          <w:sz w:val="24"/>
          <w:szCs w:val="24"/>
        </w:rPr>
        <w:t>main</w:t>
      </w:r>
      <w:r w:rsidR="002D4506">
        <w:rPr>
          <w:sz w:val="24"/>
          <w:szCs w:val="24"/>
        </w:rPr>
        <w:t xml:space="preserve">(), the PRSI due should be </w:t>
      </w:r>
      <w:r w:rsidRPr="007C586E">
        <w:rPr>
          <w:sz w:val="24"/>
          <w:szCs w:val="24"/>
        </w:rPr>
        <w:t>display</w:t>
      </w:r>
      <w:r w:rsidR="002D4506">
        <w:rPr>
          <w:sz w:val="24"/>
          <w:szCs w:val="24"/>
        </w:rPr>
        <w:t xml:space="preserve">ed </w:t>
      </w:r>
      <w:r w:rsidRPr="007C586E">
        <w:rPr>
          <w:sz w:val="24"/>
          <w:szCs w:val="24"/>
        </w:rPr>
        <w:t xml:space="preserve">to </w:t>
      </w:r>
      <w:r w:rsidRPr="007C586E">
        <w:rPr>
          <w:b/>
          <w:sz w:val="24"/>
          <w:szCs w:val="24"/>
        </w:rPr>
        <w:t>2 decimal places</w:t>
      </w:r>
      <w:r w:rsidRPr="007C586E">
        <w:rPr>
          <w:sz w:val="24"/>
          <w:szCs w:val="24"/>
        </w:rPr>
        <w:t>.</w:t>
      </w:r>
      <w:r w:rsidR="004850AF">
        <w:rPr>
          <w:sz w:val="24"/>
          <w:szCs w:val="24"/>
        </w:rPr>
        <w:t xml:space="preserve"> Note that you do not need to validate the gross income or PRSI class values in any way.</w:t>
      </w:r>
    </w:p>
    <w:p w:rsidR="007C586E" w:rsidRPr="007C586E" w:rsidRDefault="007C586E" w:rsidP="007C586E">
      <w:pPr>
        <w:pStyle w:val="BodyText"/>
        <w:rPr>
          <w:sz w:val="24"/>
          <w:szCs w:val="24"/>
        </w:rPr>
      </w:pPr>
    </w:p>
    <w:p w:rsidR="007C586E" w:rsidRDefault="007C586E" w:rsidP="007C586E">
      <w:pPr>
        <w:pStyle w:val="BodyText"/>
        <w:rPr>
          <w:sz w:val="24"/>
          <w:szCs w:val="24"/>
        </w:rPr>
      </w:pPr>
      <w:r w:rsidRPr="007C586E">
        <w:rPr>
          <w:sz w:val="24"/>
          <w:szCs w:val="24"/>
        </w:rPr>
        <w:t xml:space="preserve">For full marks your program should, along with a logically correct solution for the </w:t>
      </w:r>
      <w:r>
        <w:rPr>
          <w:sz w:val="24"/>
          <w:szCs w:val="24"/>
        </w:rPr>
        <w:t xml:space="preserve">problem above, include </w:t>
      </w:r>
      <w:r w:rsidRPr="007C586E">
        <w:rPr>
          <w:b/>
          <w:sz w:val="24"/>
          <w:szCs w:val="24"/>
        </w:rPr>
        <w:t>comments</w:t>
      </w:r>
      <w:r>
        <w:rPr>
          <w:sz w:val="24"/>
          <w:szCs w:val="24"/>
        </w:rPr>
        <w:t xml:space="preserve"> and </w:t>
      </w:r>
      <w:r w:rsidRPr="007C586E">
        <w:rPr>
          <w:sz w:val="24"/>
          <w:szCs w:val="24"/>
        </w:rPr>
        <w:t xml:space="preserve"> </w:t>
      </w:r>
      <w:r w:rsidRPr="007C586E">
        <w:rPr>
          <w:b/>
          <w:sz w:val="24"/>
          <w:szCs w:val="24"/>
        </w:rPr>
        <w:t>meaningful variable names</w:t>
      </w:r>
      <w:r>
        <w:rPr>
          <w:sz w:val="24"/>
          <w:szCs w:val="24"/>
        </w:rPr>
        <w:t>.</w:t>
      </w:r>
    </w:p>
    <w:p w:rsidR="007C586E" w:rsidRPr="007C586E" w:rsidRDefault="007C586E" w:rsidP="007C586E">
      <w:pPr>
        <w:pStyle w:val="BodyText"/>
        <w:rPr>
          <w:sz w:val="24"/>
          <w:szCs w:val="24"/>
        </w:rPr>
      </w:pPr>
    </w:p>
    <w:p w:rsidR="007C586E" w:rsidRDefault="007C586E" w:rsidP="007C586E">
      <w:pPr>
        <w:pStyle w:val="BodyText"/>
        <w:rPr>
          <w:sz w:val="24"/>
          <w:szCs w:val="24"/>
        </w:rPr>
      </w:pPr>
      <w:r w:rsidRPr="00191B3F">
        <w:rPr>
          <w:sz w:val="24"/>
          <w:szCs w:val="24"/>
        </w:rPr>
        <w:t>Your program should run exactly as indicated in th</w:t>
      </w:r>
      <w:r w:rsidR="0005456F">
        <w:rPr>
          <w:sz w:val="24"/>
          <w:szCs w:val="24"/>
        </w:rPr>
        <w:t xml:space="preserve">e following sample screenshots. </w:t>
      </w:r>
      <w:r>
        <w:rPr>
          <w:sz w:val="24"/>
          <w:szCs w:val="24"/>
        </w:rPr>
        <w:t>Also, you should use the test values indicated when testing your own program.</w:t>
      </w:r>
      <w:r w:rsidR="00E666B4">
        <w:rPr>
          <w:sz w:val="24"/>
          <w:szCs w:val="24"/>
        </w:rPr>
        <w:t xml:space="preserve"> Note that the screenshots below only test a few of the many possibilities so make sure you </w:t>
      </w:r>
      <w:r w:rsidR="00E666B4" w:rsidRPr="008F2F85">
        <w:rPr>
          <w:b/>
          <w:sz w:val="24"/>
          <w:szCs w:val="24"/>
        </w:rPr>
        <w:t>test your program fully</w:t>
      </w:r>
      <w:r w:rsidR="00E666B4">
        <w:rPr>
          <w:sz w:val="24"/>
          <w:szCs w:val="24"/>
        </w:rPr>
        <w:t>.</w:t>
      </w:r>
    </w:p>
    <w:p w:rsidR="00852D76" w:rsidRPr="007C586E" w:rsidRDefault="00852D76" w:rsidP="007C586E">
      <w:pPr>
        <w:pStyle w:val="BodyText"/>
        <w:rPr>
          <w:sz w:val="24"/>
          <w:szCs w:val="24"/>
        </w:rPr>
      </w:pPr>
    </w:p>
    <w:p w:rsidR="007C586E" w:rsidRDefault="007C586E" w:rsidP="007C586E">
      <w:pPr>
        <w:pStyle w:val="BodyText"/>
        <w:jc w:val="center"/>
        <w:rPr>
          <w:b/>
          <w:sz w:val="26"/>
          <w:szCs w:val="26"/>
        </w:rPr>
      </w:pPr>
      <w:r w:rsidRPr="00733554">
        <w:rPr>
          <w:b/>
          <w:sz w:val="26"/>
          <w:szCs w:val="26"/>
        </w:rPr>
        <w:lastRenderedPageBreak/>
        <w:t>Sample Screenshots</w:t>
      </w:r>
    </w:p>
    <w:p w:rsidR="00733554" w:rsidRPr="00191B3F" w:rsidRDefault="00733554" w:rsidP="00733554">
      <w:pPr>
        <w:pStyle w:val="BodyText"/>
        <w:rPr>
          <w:b/>
          <w:sz w:val="24"/>
          <w:szCs w:val="24"/>
        </w:rPr>
      </w:pPr>
      <w:r w:rsidRPr="00191B3F">
        <w:rPr>
          <w:b/>
          <w:sz w:val="24"/>
          <w:szCs w:val="24"/>
        </w:rPr>
        <w:t xml:space="preserve">Run 1 – </w:t>
      </w:r>
      <w:r w:rsidR="00532E84">
        <w:rPr>
          <w:b/>
          <w:sz w:val="24"/>
          <w:szCs w:val="24"/>
        </w:rPr>
        <w:t>an income of €20000</w:t>
      </w:r>
      <w:r w:rsidR="007D6D92">
        <w:rPr>
          <w:b/>
          <w:sz w:val="24"/>
          <w:szCs w:val="24"/>
        </w:rPr>
        <w:t>.56</w:t>
      </w:r>
      <w:r w:rsidR="00532E84">
        <w:rPr>
          <w:b/>
          <w:sz w:val="24"/>
          <w:szCs w:val="24"/>
        </w:rPr>
        <w:t xml:space="preserve"> and a PRSI class of A</w:t>
      </w:r>
    </w:p>
    <w:p w:rsidR="007D6D92" w:rsidRDefault="007D6D92" w:rsidP="007C586E">
      <w:pPr>
        <w:pStyle w:val="BodyText"/>
        <w:rPr>
          <w:sz w:val="24"/>
          <w:szCs w:val="24"/>
        </w:rPr>
      </w:pPr>
      <w:r>
        <w:rPr>
          <w:noProof/>
          <w:lang w:val="en-IE" w:eastAsia="en-IE"/>
        </w:rPr>
        <w:drawing>
          <wp:inline distT="0" distB="0" distL="0" distR="0" wp14:anchorId="6EDE1BE1" wp14:editId="59E08058">
            <wp:extent cx="2501283" cy="9942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07368" cy="996718"/>
                    </a:xfrm>
                    <a:prstGeom prst="rect">
                      <a:avLst/>
                    </a:prstGeom>
                  </pic:spPr>
                </pic:pic>
              </a:graphicData>
            </a:graphic>
          </wp:inline>
        </w:drawing>
      </w:r>
      <w:r>
        <w:rPr>
          <w:sz w:val="24"/>
          <w:szCs w:val="24"/>
        </w:rPr>
        <w:t xml:space="preserve"> </w:t>
      </w:r>
      <w:r>
        <w:rPr>
          <w:noProof/>
          <w:lang w:val="en-IE" w:eastAsia="en-IE"/>
        </w:rPr>
        <w:drawing>
          <wp:inline distT="0" distB="0" distL="0" distR="0" wp14:anchorId="018FB830" wp14:editId="00DD3B1A">
            <wp:extent cx="2450237" cy="10282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56198" cy="1030798"/>
                    </a:xfrm>
                    <a:prstGeom prst="rect">
                      <a:avLst/>
                    </a:prstGeom>
                  </pic:spPr>
                </pic:pic>
              </a:graphicData>
            </a:graphic>
          </wp:inline>
        </w:drawing>
      </w:r>
    </w:p>
    <w:p w:rsidR="007D6D92" w:rsidRDefault="007D6D92" w:rsidP="007C586E">
      <w:pPr>
        <w:pStyle w:val="BodyText"/>
        <w:rPr>
          <w:sz w:val="24"/>
          <w:szCs w:val="24"/>
        </w:rPr>
      </w:pPr>
    </w:p>
    <w:p w:rsidR="007C586E" w:rsidRPr="007C586E" w:rsidRDefault="007D6D92" w:rsidP="007D6D92">
      <w:pPr>
        <w:pStyle w:val="BodyText"/>
        <w:jc w:val="center"/>
        <w:rPr>
          <w:sz w:val="24"/>
          <w:szCs w:val="24"/>
        </w:rPr>
      </w:pPr>
      <w:r>
        <w:rPr>
          <w:noProof/>
          <w:lang w:val="en-IE" w:eastAsia="en-IE"/>
        </w:rPr>
        <w:drawing>
          <wp:inline distT="0" distB="0" distL="0" distR="0" wp14:anchorId="72005A59" wp14:editId="1296F4C2">
            <wp:extent cx="2547892" cy="10868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46681" cy="1086347"/>
                    </a:xfrm>
                    <a:prstGeom prst="rect">
                      <a:avLst/>
                    </a:prstGeom>
                  </pic:spPr>
                </pic:pic>
              </a:graphicData>
            </a:graphic>
          </wp:inline>
        </w:drawing>
      </w:r>
    </w:p>
    <w:p w:rsidR="007C586E" w:rsidRPr="007C586E" w:rsidRDefault="007C586E" w:rsidP="007C586E">
      <w:pPr>
        <w:pStyle w:val="BodyText"/>
        <w:rPr>
          <w:sz w:val="24"/>
          <w:szCs w:val="24"/>
        </w:rPr>
      </w:pPr>
    </w:p>
    <w:p w:rsidR="00733554" w:rsidRPr="00191B3F" w:rsidRDefault="00733554" w:rsidP="00733554">
      <w:pPr>
        <w:pStyle w:val="BodyText"/>
        <w:rPr>
          <w:b/>
          <w:sz w:val="24"/>
          <w:szCs w:val="24"/>
        </w:rPr>
      </w:pPr>
      <w:r w:rsidRPr="00191B3F">
        <w:rPr>
          <w:b/>
          <w:sz w:val="24"/>
          <w:szCs w:val="24"/>
        </w:rPr>
        <w:t xml:space="preserve">Run </w:t>
      </w:r>
      <w:r>
        <w:rPr>
          <w:b/>
          <w:sz w:val="24"/>
          <w:szCs w:val="24"/>
        </w:rPr>
        <w:t xml:space="preserve">2 – </w:t>
      </w:r>
      <w:r w:rsidR="007D6D92">
        <w:rPr>
          <w:b/>
          <w:sz w:val="24"/>
          <w:szCs w:val="24"/>
        </w:rPr>
        <w:t>an income of €50505.55 and a PRSI class of S</w:t>
      </w:r>
    </w:p>
    <w:p w:rsidR="007D6D92" w:rsidRDefault="007D6D92" w:rsidP="007D6D92">
      <w:pPr>
        <w:pStyle w:val="BodyText"/>
        <w:jc w:val="left"/>
        <w:rPr>
          <w:noProof/>
          <w:lang w:val="en-IE" w:eastAsia="en-IE"/>
        </w:rPr>
      </w:pPr>
      <w:r>
        <w:rPr>
          <w:noProof/>
          <w:lang w:val="en-IE" w:eastAsia="en-IE"/>
        </w:rPr>
        <w:drawing>
          <wp:inline distT="0" distB="0" distL="0" distR="0" wp14:anchorId="56E85E77" wp14:editId="2B7CDD03">
            <wp:extent cx="2423604" cy="963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29500" cy="965764"/>
                    </a:xfrm>
                    <a:prstGeom prst="rect">
                      <a:avLst/>
                    </a:prstGeom>
                  </pic:spPr>
                </pic:pic>
              </a:graphicData>
            </a:graphic>
          </wp:inline>
        </w:drawing>
      </w:r>
      <w:r>
        <w:rPr>
          <w:noProof/>
          <w:lang w:val="en-IE" w:eastAsia="en-IE"/>
        </w:rPr>
        <w:t xml:space="preserve"> </w:t>
      </w:r>
      <w:r>
        <w:rPr>
          <w:noProof/>
          <w:lang w:val="en-IE" w:eastAsia="en-IE"/>
        </w:rPr>
        <w:drawing>
          <wp:inline distT="0" distB="0" distL="0" distR="0" wp14:anchorId="43D699F4" wp14:editId="2B6741AD">
            <wp:extent cx="2290439" cy="9612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96011" cy="963573"/>
                    </a:xfrm>
                    <a:prstGeom prst="rect">
                      <a:avLst/>
                    </a:prstGeom>
                  </pic:spPr>
                </pic:pic>
              </a:graphicData>
            </a:graphic>
          </wp:inline>
        </w:drawing>
      </w:r>
    </w:p>
    <w:p w:rsidR="007D6D92" w:rsidRDefault="007D6D92" w:rsidP="007D6D92">
      <w:pPr>
        <w:pStyle w:val="BodyText"/>
        <w:jc w:val="left"/>
        <w:rPr>
          <w:noProof/>
          <w:lang w:val="en-IE" w:eastAsia="en-IE"/>
        </w:rPr>
      </w:pPr>
    </w:p>
    <w:p w:rsidR="007C586E" w:rsidRPr="007C586E" w:rsidRDefault="007D6D92" w:rsidP="007D6D92">
      <w:pPr>
        <w:pStyle w:val="BodyText"/>
        <w:jc w:val="center"/>
        <w:rPr>
          <w:sz w:val="24"/>
          <w:szCs w:val="24"/>
        </w:rPr>
      </w:pPr>
      <w:r>
        <w:rPr>
          <w:noProof/>
          <w:lang w:val="en-IE" w:eastAsia="en-IE"/>
        </w:rPr>
        <w:drawing>
          <wp:inline distT="0" distB="0" distL="0" distR="0" wp14:anchorId="155E33AA" wp14:editId="0133DF80">
            <wp:extent cx="2686443" cy="11185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89563" cy="1119886"/>
                    </a:xfrm>
                    <a:prstGeom prst="rect">
                      <a:avLst/>
                    </a:prstGeom>
                  </pic:spPr>
                </pic:pic>
              </a:graphicData>
            </a:graphic>
          </wp:inline>
        </w:drawing>
      </w:r>
    </w:p>
    <w:p w:rsidR="007C586E" w:rsidRDefault="007C586E" w:rsidP="007C586E">
      <w:pPr>
        <w:pStyle w:val="BodyText"/>
        <w:rPr>
          <w:sz w:val="24"/>
          <w:szCs w:val="24"/>
        </w:rPr>
      </w:pPr>
    </w:p>
    <w:p w:rsidR="00733554" w:rsidRPr="00733554" w:rsidRDefault="00733554" w:rsidP="007C586E">
      <w:pPr>
        <w:pStyle w:val="BodyText"/>
        <w:rPr>
          <w:b/>
          <w:sz w:val="24"/>
          <w:szCs w:val="24"/>
        </w:rPr>
      </w:pPr>
      <w:r w:rsidRPr="00191B3F">
        <w:rPr>
          <w:b/>
          <w:sz w:val="24"/>
          <w:szCs w:val="24"/>
        </w:rPr>
        <w:t xml:space="preserve">Run </w:t>
      </w:r>
      <w:r w:rsidR="007D6D92">
        <w:rPr>
          <w:b/>
          <w:sz w:val="24"/>
          <w:szCs w:val="24"/>
        </w:rPr>
        <w:t>3</w:t>
      </w:r>
      <w:r>
        <w:rPr>
          <w:b/>
          <w:sz w:val="24"/>
          <w:szCs w:val="24"/>
        </w:rPr>
        <w:t xml:space="preserve"> – </w:t>
      </w:r>
      <w:r w:rsidR="007D6D92">
        <w:rPr>
          <w:b/>
          <w:sz w:val="24"/>
          <w:szCs w:val="24"/>
        </w:rPr>
        <w:t>an income of €65023.45 and a PRSI class of C</w:t>
      </w:r>
    </w:p>
    <w:p w:rsidR="00852D76" w:rsidRDefault="00852D76" w:rsidP="00852D76">
      <w:pPr>
        <w:pStyle w:val="BodyText"/>
        <w:jc w:val="center"/>
        <w:rPr>
          <w:noProof/>
          <w:lang w:val="en-IE" w:eastAsia="en-IE"/>
        </w:rPr>
      </w:pPr>
      <w:r>
        <w:rPr>
          <w:noProof/>
          <w:lang w:val="en-IE" w:eastAsia="en-IE"/>
        </w:rPr>
        <w:drawing>
          <wp:inline distT="0" distB="0" distL="0" distR="0" wp14:anchorId="6B7B05B8" wp14:editId="69975AAE">
            <wp:extent cx="2423604" cy="963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29500" cy="965764"/>
                    </a:xfrm>
                    <a:prstGeom prst="rect">
                      <a:avLst/>
                    </a:prstGeom>
                  </pic:spPr>
                </pic:pic>
              </a:graphicData>
            </a:graphic>
          </wp:inline>
        </w:drawing>
      </w:r>
      <w:r>
        <w:rPr>
          <w:noProof/>
          <w:lang w:val="en-IE" w:eastAsia="en-IE"/>
        </w:rPr>
        <w:t xml:space="preserve">  </w:t>
      </w:r>
      <w:r>
        <w:rPr>
          <w:noProof/>
          <w:lang w:val="en-IE" w:eastAsia="en-IE"/>
        </w:rPr>
        <w:drawing>
          <wp:inline distT="0" distB="0" distL="0" distR="0" wp14:anchorId="6E7EA258" wp14:editId="0B2701B5">
            <wp:extent cx="2242305" cy="9410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47760" cy="943322"/>
                    </a:xfrm>
                    <a:prstGeom prst="rect">
                      <a:avLst/>
                    </a:prstGeom>
                  </pic:spPr>
                </pic:pic>
              </a:graphicData>
            </a:graphic>
          </wp:inline>
        </w:drawing>
      </w:r>
    </w:p>
    <w:p w:rsidR="00852D76" w:rsidRDefault="00852D76" w:rsidP="00852D76">
      <w:pPr>
        <w:pStyle w:val="BodyText"/>
        <w:jc w:val="center"/>
        <w:rPr>
          <w:noProof/>
          <w:lang w:val="en-IE" w:eastAsia="en-IE"/>
        </w:rPr>
      </w:pPr>
    </w:p>
    <w:p w:rsidR="007C586E" w:rsidRDefault="00852D76" w:rsidP="00544DFE">
      <w:pPr>
        <w:pStyle w:val="BodyText"/>
        <w:jc w:val="center"/>
        <w:rPr>
          <w:sz w:val="24"/>
          <w:szCs w:val="24"/>
        </w:rPr>
      </w:pPr>
      <w:r>
        <w:rPr>
          <w:noProof/>
          <w:lang w:val="en-IE" w:eastAsia="en-IE"/>
        </w:rPr>
        <w:drawing>
          <wp:inline distT="0" distB="0" distL="0" distR="0" wp14:anchorId="72793A6B" wp14:editId="2FC30785">
            <wp:extent cx="2485748" cy="106035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84567" cy="1059850"/>
                    </a:xfrm>
                    <a:prstGeom prst="rect">
                      <a:avLst/>
                    </a:prstGeom>
                  </pic:spPr>
                </pic:pic>
              </a:graphicData>
            </a:graphic>
          </wp:inline>
        </w:drawing>
      </w:r>
      <w:bookmarkStart w:id="0" w:name="_GoBack"/>
      <w:bookmarkEnd w:id="0"/>
    </w:p>
    <w:p w:rsidR="007C586E" w:rsidRDefault="007C586E" w:rsidP="00191B3F">
      <w:pPr>
        <w:pStyle w:val="BodyText"/>
        <w:rPr>
          <w:sz w:val="24"/>
          <w:szCs w:val="24"/>
        </w:rPr>
      </w:pPr>
    </w:p>
    <w:p w:rsidR="007C586E" w:rsidRDefault="007C586E" w:rsidP="00191B3F">
      <w:pPr>
        <w:pStyle w:val="BodyText"/>
        <w:rPr>
          <w:sz w:val="24"/>
          <w:szCs w:val="24"/>
        </w:rPr>
      </w:pPr>
    </w:p>
    <w:p w:rsidR="00191B3F" w:rsidRDefault="00191B3F" w:rsidP="00191B3F">
      <w:pPr>
        <w:pStyle w:val="BodyText"/>
        <w:rPr>
          <w:sz w:val="24"/>
          <w:szCs w:val="24"/>
        </w:rPr>
      </w:pPr>
    </w:p>
    <w:p w:rsidR="001C5491" w:rsidRPr="00B06632" w:rsidRDefault="001C5491" w:rsidP="00954DEC">
      <w:pPr>
        <w:jc w:val="both"/>
        <w:rPr>
          <w:sz w:val="26"/>
          <w:szCs w:val="26"/>
        </w:rPr>
      </w:pPr>
    </w:p>
    <w:sectPr w:rsidR="001C5491" w:rsidRPr="00B06632" w:rsidSect="00116EA6">
      <w:footerReference w:type="default" r:id="rId17"/>
      <w:pgSz w:w="12240" w:h="15840"/>
      <w:pgMar w:top="1440" w:right="1800" w:bottom="993" w:left="1800" w:header="709" w:footer="709" w:gutter="0"/>
      <w:cols w:space="709"/>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7DB2" w:rsidRDefault="00297DB2">
      <w:r>
        <w:separator/>
      </w:r>
    </w:p>
  </w:endnote>
  <w:endnote w:type="continuationSeparator" w:id="0">
    <w:p w:rsidR="00297DB2" w:rsidRDefault="00297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5CA" w:rsidRDefault="00116EA6">
    <w:pPr>
      <w:pStyle w:val="Footer"/>
      <w:framePr w:wrap="auto" w:vAnchor="text" w:hAnchor="margin" w:xAlign="center" w:y="1"/>
      <w:rPr>
        <w:rStyle w:val="PageNumber"/>
      </w:rPr>
    </w:pPr>
    <w:r>
      <w:rPr>
        <w:rStyle w:val="PageNumber"/>
      </w:rPr>
      <w:fldChar w:fldCharType="begin"/>
    </w:r>
    <w:r w:rsidR="002975CA">
      <w:rPr>
        <w:rStyle w:val="PageNumber"/>
      </w:rPr>
      <w:instrText xml:space="preserve">PAGE  </w:instrText>
    </w:r>
    <w:r>
      <w:rPr>
        <w:rStyle w:val="PageNumber"/>
      </w:rPr>
      <w:fldChar w:fldCharType="separate"/>
    </w:r>
    <w:r w:rsidR="00544DFE">
      <w:rPr>
        <w:rStyle w:val="PageNumber"/>
        <w:noProof/>
      </w:rPr>
      <w:t>2</w:t>
    </w:r>
    <w:r>
      <w:rPr>
        <w:rStyle w:val="PageNumber"/>
      </w:rPr>
      <w:fldChar w:fldCharType="end"/>
    </w:r>
  </w:p>
  <w:p w:rsidR="002975CA" w:rsidRDefault="002975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7DB2" w:rsidRDefault="00297DB2">
      <w:r>
        <w:separator/>
      </w:r>
    </w:p>
  </w:footnote>
  <w:footnote w:type="continuationSeparator" w:id="0">
    <w:p w:rsidR="00297DB2" w:rsidRDefault="00297D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35D21"/>
    <w:multiLevelType w:val="multilevel"/>
    <w:tmpl w:val="DD10583A"/>
    <w:lvl w:ilvl="0">
      <w:start w:val="1"/>
      <w:numFmt w:val="decimal"/>
      <w:lvlText w:val="%1."/>
      <w:lvlJc w:val="right"/>
      <w:pPr>
        <w:tabs>
          <w:tab w:val="num" w:pos="187"/>
        </w:tabs>
        <w:ind w:left="187" w:hanging="187"/>
      </w:pPr>
      <w:rPr>
        <w:rFonts w:hint="default"/>
      </w:rPr>
    </w:lvl>
    <w:lvl w:ilvl="1">
      <w:start w:val="1"/>
      <w:numFmt w:val="lowerLetter"/>
      <w:lvlText w:val="%2."/>
      <w:lvlJc w:val="left"/>
      <w:pPr>
        <w:tabs>
          <w:tab w:val="num" w:pos="907"/>
        </w:tabs>
        <w:ind w:left="907" w:hanging="360"/>
      </w:pPr>
      <w:rPr>
        <w:rFonts w:hint="default"/>
      </w:rPr>
    </w:lvl>
    <w:lvl w:ilvl="2">
      <w:start w:val="1"/>
      <w:numFmt w:val="lowerRoman"/>
      <w:lvlText w:val="%3)"/>
      <w:lvlJc w:val="left"/>
      <w:pPr>
        <w:tabs>
          <w:tab w:val="num" w:pos="0"/>
        </w:tabs>
        <w:ind w:left="1980" w:hanging="720"/>
      </w:pPr>
      <w:rPr>
        <w:rFonts w:hint="default"/>
      </w:rPr>
    </w:lvl>
    <w:lvl w:ilvl="3">
      <w:start w:val="1"/>
      <w:numFmt w:val="lowerLetter"/>
      <w:lvlText w:val="%4)"/>
      <w:lvlJc w:val="left"/>
      <w:pPr>
        <w:tabs>
          <w:tab w:val="num" w:pos="0"/>
        </w:tabs>
        <w:ind w:left="2700" w:hanging="720"/>
      </w:pPr>
      <w:rPr>
        <w:rFonts w:hint="default"/>
      </w:rPr>
    </w:lvl>
    <w:lvl w:ilvl="4">
      <w:start w:val="1"/>
      <w:numFmt w:val="decimal"/>
      <w:lvlText w:val="(%5)"/>
      <w:lvlJc w:val="left"/>
      <w:pPr>
        <w:tabs>
          <w:tab w:val="num" w:pos="0"/>
        </w:tabs>
        <w:ind w:left="3420" w:hanging="720"/>
      </w:pPr>
      <w:rPr>
        <w:rFonts w:hint="default"/>
      </w:rPr>
    </w:lvl>
    <w:lvl w:ilvl="5">
      <w:start w:val="1"/>
      <w:numFmt w:val="lowerLetter"/>
      <w:lvlText w:val="(%6)"/>
      <w:lvlJc w:val="left"/>
      <w:pPr>
        <w:tabs>
          <w:tab w:val="num" w:pos="0"/>
        </w:tabs>
        <w:ind w:left="4140" w:hanging="720"/>
      </w:pPr>
      <w:rPr>
        <w:rFonts w:hint="default"/>
      </w:rPr>
    </w:lvl>
    <w:lvl w:ilvl="6">
      <w:start w:val="1"/>
      <w:numFmt w:val="lowerRoman"/>
      <w:lvlText w:val="(%7)"/>
      <w:lvlJc w:val="left"/>
      <w:pPr>
        <w:tabs>
          <w:tab w:val="num" w:pos="0"/>
        </w:tabs>
        <w:ind w:left="4860" w:hanging="720"/>
      </w:pPr>
      <w:rPr>
        <w:rFonts w:hint="default"/>
      </w:rPr>
    </w:lvl>
    <w:lvl w:ilvl="7">
      <w:start w:val="1"/>
      <w:numFmt w:val="lowerLetter"/>
      <w:lvlText w:val="(%8)"/>
      <w:lvlJc w:val="left"/>
      <w:pPr>
        <w:tabs>
          <w:tab w:val="num" w:pos="0"/>
        </w:tabs>
        <w:ind w:left="5580" w:hanging="720"/>
      </w:pPr>
      <w:rPr>
        <w:rFonts w:hint="default"/>
      </w:rPr>
    </w:lvl>
    <w:lvl w:ilvl="8">
      <w:start w:val="1"/>
      <w:numFmt w:val="lowerRoman"/>
      <w:lvlText w:val="(%9)"/>
      <w:lvlJc w:val="left"/>
      <w:pPr>
        <w:tabs>
          <w:tab w:val="num" w:pos="0"/>
        </w:tabs>
        <w:ind w:left="6300" w:hanging="720"/>
      </w:pPr>
      <w:rPr>
        <w:rFonts w:hint="default"/>
      </w:rPr>
    </w:lvl>
  </w:abstractNum>
  <w:abstractNum w:abstractNumId="1">
    <w:nsid w:val="287A0944"/>
    <w:multiLevelType w:val="multilevel"/>
    <w:tmpl w:val="DD10583A"/>
    <w:lvl w:ilvl="0">
      <w:start w:val="1"/>
      <w:numFmt w:val="decimal"/>
      <w:lvlText w:val="%1."/>
      <w:lvlJc w:val="right"/>
      <w:pPr>
        <w:tabs>
          <w:tab w:val="num" w:pos="187"/>
        </w:tabs>
        <w:ind w:left="187" w:hanging="187"/>
      </w:pPr>
      <w:rPr>
        <w:rFonts w:hint="default"/>
      </w:rPr>
    </w:lvl>
    <w:lvl w:ilvl="1">
      <w:start w:val="1"/>
      <w:numFmt w:val="lowerLetter"/>
      <w:lvlText w:val="%2."/>
      <w:lvlJc w:val="left"/>
      <w:pPr>
        <w:tabs>
          <w:tab w:val="num" w:pos="907"/>
        </w:tabs>
        <w:ind w:left="907" w:hanging="360"/>
      </w:pPr>
      <w:rPr>
        <w:rFonts w:hint="default"/>
      </w:rPr>
    </w:lvl>
    <w:lvl w:ilvl="2">
      <w:start w:val="1"/>
      <w:numFmt w:val="lowerRoman"/>
      <w:lvlText w:val="%3)"/>
      <w:lvlJc w:val="left"/>
      <w:pPr>
        <w:tabs>
          <w:tab w:val="num" w:pos="0"/>
        </w:tabs>
        <w:ind w:left="1980" w:hanging="720"/>
      </w:pPr>
      <w:rPr>
        <w:rFonts w:hint="default"/>
      </w:rPr>
    </w:lvl>
    <w:lvl w:ilvl="3">
      <w:start w:val="1"/>
      <w:numFmt w:val="lowerLetter"/>
      <w:lvlText w:val="%4)"/>
      <w:lvlJc w:val="left"/>
      <w:pPr>
        <w:tabs>
          <w:tab w:val="num" w:pos="0"/>
        </w:tabs>
        <w:ind w:left="2700" w:hanging="720"/>
      </w:pPr>
      <w:rPr>
        <w:rFonts w:hint="default"/>
      </w:rPr>
    </w:lvl>
    <w:lvl w:ilvl="4">
      <w:start w:val="1"/>
      <w:numFmt w:val="decimal"/>
      <w:lvlText w:val="(%5)"/>
      <w:lvlJc w:val="left"/>
      <w:pPr>
        <w:tabs>
          <w:tab w:val="num" w:pos="0"/>
        </w:tabs>
        <w:ind w:left="3420" w:hanging="720"/>
      </w:pPr>
      <w:rPr>
        <w:rFonts w:hint="default"/>
      </w:rPr>
    </w:lvl>
    <w:lvl w:ilvl="5">
      <w:start w:val="1"/>
      <w:numFmt w:val="lowerLetter"/>
      <w:lvlText w:val="(%6)"/>
      <w:lvlJc w:val="left"/>
      <w:pPr>
        <w:tabs>
          <w:tab w:val="num" w:pos="0"/>
        </w:tabs>
        <w:ind w:left="4140" w:hanging="720"/>
      </w:pPr>
      <w:rPr>
        <w:rFonts w:hint="default"/>
      </w:rPr>
    </w:lvl>
    <w:lvl w:ilvl="6">
      <w:start w:val="1"/>
      <w:numFmt w:val="lowerRoman"/>
      <w:lvlText w:val="(%7)"/>
      <w:lvlJc w:val="left"/>
      <w:pPr>
        <w:tabs>
          <w:tab w:val="num" w:pos="0"/>
        </w:tabs>
        <w:ind w:left="4860" w:hanging="720"/>
      </w:pPr>
      <w:rPr>
        <w:rFonts w:hint="default"/>
      </w:rPr>
    </w:lvl>
    <w:lvl w:ilvl="7">
      <w:start w:val="1"/>
      <w:numFmt w:val="lowerLetter"/>
      <w:lvlText w:val="(%8)"/>
      <w:lvlJc w:val="left"/>
      <w:pPr>
        <w:tabs>
          <w:tab w:val="num" w:pos="0"/>
        </w:tabs>
        <w:ind w:left="5580" w:hanging="720"/>
      </w:pPr>
      <w:rPr>
        <w:rFonts w:hint="default"/>
      </w:rPr>
    </w:lvl>
    <w:lvl w:ilvl="8">
      <w:start w:val="1"/>
      <w:numFmt w:val="lowerRoman"/>
      <w:lvlText w:val="(%9)"/>
      <w:lvlJc w:val="left"/>
      <w:pPr>
        <w:tabs>
          <w:tab w:val="num" w:pos="0"/>
        </w:tabs>
        <w:ind w:left="6300" w:hanging="720"/>
      </w:pPr>
      <w:rPr>
        <w:rFonts w:hint="default"/>
      </w:rPr>
    </w:lvl>
  </w:abstractNum>
  <w:abstractNum w:abstractNumId="2">
    <w:nsid w:val="42B97095"/>
    <w:multiLevelType w:val="multilevel"/>
    <w:tmpl w:val="DD10583A"/>
    <w:lvl w:ilvl="0">
      <w:start w:val="1"/>
      <w:numFmt w:val="decimal"/>
      <w:pStyle w:val="MC1"/>
      <w:lvlText w:val="%1."/>
      <w:lvlJc w:val="right"/>
      <w:pPr>
        <w:tabs>
          <w:tab w:val="num" w:pos="187"/>
        </w:tabs>
        <w:ind w:left="187" w:hanging="187"/>
      </w:pPr>
      <w:rPr>
        <w:rFonts w:hint="default"/>
      </w:rPr>
    </w:lvl>
    <w:lvl w:ilvl="1">
      <w:start w:val="1"/>
      <w:numFmt w:val="lowerLetter"/>
      <w:pStyle w:val="MC2"/>
      <w:lvlText w:val="%2."/>
      <w:lvlJc w:val="left"/>
      <w:pPr>
        <w:tabs>
          <w:tab w:val="num" w:pos="907"/>
        </w:tabs>
        <w:ind w:left="907" w:hanging="360"/>
      </w:pPr>
      <w:rPr>
        <w:rFonts w:hint="default"/>
      </w:rPr>
    </w:lvl>
    <w:lvl w:ilvl="2">
      <w:start w:val="1"/>
      <w:numFmt w:val="lowerRoman"/>
      <w:lvlText w:val="%3)"/>
      <w:lvlJc w:val="left"/>
      <w:pPr>
        <w:tabs>
          <w:tab w:val="num" w:pos="0"/>
        </w:tabs>
        <w:ind w:left="1980" w:hanging="720"/>
      </w:pPr>
      <w:rPr>
        <w:rFonts w:hint="default"/>
      </w:rPr>
    </w:lvl>
    <w:lvl w:ilvl="3">
      <w:start w:val="1"/>
      <w:numFmt w:val="lowerLetter"/>
      <w:lvlText w:val="%4)"/>
      <w:lvlJc w:val="left"/>
      <w:pPr>
        <w:tabs>
          <w:tab w:val="num" w:pos="0"/>
        </w:tabs>
        <w:ind w:left="2700" w:hanging="720"/>
      </w:pPr>
      <w:rPr>
        <w:rFonts w:hint="default"/>
      </w:rPr>
    </w:lvl>
    <w:lvl w:ilvl="4">
      <w:start w:val="1"/>
      <w:numFmt w:val="decimal"/>
      <w:lvlText w:val="(%5)"/>
      <w:lvlJc w:val="left"/>
      <w:pPr>
        <w:tabs>
          <w:tab w:val="num" w:pos="0"/>
        </w:tabs>
        <w:ind w:left="3420" w:hanging="720"/>
      </w:pPr>
      <w:rPr>
        <w:rFonts w:hint="default"/>
      </w:rPr>
    </w:lvl>
    <w:lvl w:ilvl="5">
      <w:start w:val="1"/>
      <w:numFmt w:val="lowerLetter"/>
      <w:lvlText w:val="(%6)"/>
      <w:lvlJc w:val="left"/>
      <w:pPr>
        <w:tabs>
          <w:tab w:val="num" w:pos="0"/>
        </w:tabs>
        <w:ind w:left="4140" w:hanging="720"/>
      </w:pPr>
      <w:rPr>
        <w:rFonts w:hint="default"/>
      </w:rPr>
    </w:lvl>
    <w:lvl w:ilvl="6">
      <w:start w:val="1"/>
      <w:numFmt w:val="lowerRoman"/>
      <w:lvlText w:val="(%7)"/>
      <w:lvlJc w:val="left"/>
      <w:pPr>
        <w:tabs>
          <w:tab w:val="num" w:pos="0"/>
        </w:tabs>
        <w:ind w:left="4860" w:hanging="720"/>
      </w:pPr>
      <w:rPr>
        <w:rFonts w:hint="default"/>
      </w:rPr>
    </w:lvl>
    <w:lvl w:ilvl="7">
      <w:start w:val="1"/>
      <w:numFmt w:val="lowerLetter"/>
      <w:lvlText w:val="(%8)"/>
      <w:lvlJc w:val="left"/>
      <w:pPr>
        <w:tabs>
          <w:tab w:val="num" w:pos="0"/>
        </w:tabs>
        <w:ind w:left="5580" w:hanging="720"/>
      </w:pPr>
      <w:rPr>
        <w:rFonts w:hint="default"/>
      </w:rPr>
    </w:lvl>
    <w:lvl w:ilvl="8">
      <w:start w:val="1"/>
      <w:numFmt w:val="lowerRoman"/>
      <w:lvlText w:val="(%9)"/>
      <w:lvlJc w:val="left"/>
      <w:pPr>
        <w:tabs>
          <w:tab w:val="num" w:pos="0"/>
        </w:tabs>
        <w:ind w:left="6300" w:hanging="720"/>
      </w:pPr>
      <w:rPr>
        <w:rFonts w:hint="default"/>
      </w:rPr>
    </w:lvl>
  </w:abstractNum>
  <w:abstractNum w:abstractNumId="3">
    <w:nsid w:val="53F53653"/>
    <w:multiLevelType w:val="multilevel"/>
    <w:tmpl w:val="DD10583A"/>
    <w:lvl w:ilvl="0">
      <w:start w:val="1"/>
      <w:numFmt w:val="decimal"/>
      <w:lvlText w:val="%1."/>
      <w:lvlJc w:val="right"/>
      <w:pPr>
        <w:tabs>
          <w:tab w:val="num" w:pos="187"/>
        </w:tabs>
        <w:ind w:left="187" w:hanging="187"/>
      </w:pPr>
      <w:rPr>
        <w:rFonts w:hint="default"/>
      </w:rPr>
    </w:lvl>
    <w:lvl w:ilvl="1">
      <w:start w:val="1"/>
      <w:numFmt w:val="lowerLetter"/>
      <w:lvlText w:val="%2."/>
      <w:lvlJc w:val="left"/>
      <w:pPr>
        <w:tabs>
          <w:tab w:val="num" w:pos="907"/>
        </w:tabs>
        <w:ind w:left="907" w:hanging="360"/>
      </w:pPr>
      <w:rPr>
        <w:rFonts w:hint="default"/>
      </w:rPr>
    </w:lvl>
    <w:lvl w:ilvl="2">
      <w:start w:val="1"/>
      <w:numFmt w:val="lowerRoman"/>
      <w:lvlText w:val="%3)"/>
      <w:lvlJc w:val="left"/>
      <w:pPr>
        <w:tabs>
          <w:tab w:val="num" w:pos="0"/>
        </w:tabs>
        <w:ind w:left="1980" w:hanging="720"/>
      </w:pPr>
      <w:rPr>
        <w:rFonts w:hint="default"/>
      </w:rPr>
    </w:lvl>
    <w:lvl w:ilvl="3">
      <w:start w:val="1"/>
      <w:numFmt w:val="lowerLetter"/>
      <w:lvlText w:val="%4)"/>
      <w:lvlJc w:val="left"/>
      <w:pPr>
        <w:tabs>
          <w:tab w:val="num" w:pos="0"/>
        </w:tabs>
        <w:ind w:left="2700" w:hanging="720"/>
      </w:pPr>
      <w:rPr>
        <w:rFonts w:hint="default"/>
      </w:rPr>
    </w:lvl>
    <w:lvl w:ilvl="4">
      <w:start w:val="1"/>
      <w:numFmt w:val="decimal"/>
      <w:lvlText w:val="(%5)"/>
      <w:lvlJc w:val="left"/>
      <w:pPr>
        <w:tabs>
          <w:tab w:val="num" w:pos="0"/>
        </w:tabs>
        <w:ind w:left="3420" w:hanging="720"/>
      </w:pPr>
      <w:rPr>
        <w:rFonts w:hint="default"/>
      </w:rPr>
    </w:lvl>
    <w:lvl w:ilvl="5">
      <w:start w:val="1"/>
      <w:numFmt w:val="lowerLetter"/>
      <w:lvlText w:val="(%6)"/>
      <w:lvlJc w:val="left"/>
      <w:pPr>
        <w:tabs>
          <w:tab w:val="num" w:pos="0"/>
        </w:tabs>
        <w:ind w:left="4140" w:hanging="720"/>
      </w:pPr>
      <w:rPr>
        <w:rFonts w:hint="default"/>
      </w:rPr>
    </w:lvl>
    <w:lvl w:ilvl="6">
      <w:start w:val="1"/>
      <w:numFmt w:val="lowerRoman"/>
      <w:lvlText w:val="(%7)"/>
      <w:lvlJc w:val="left"/>
      <w:pPr>
        <w:tabs>
          <w:tab w:val="num" w:pos="0"/>
        </w:tabs>
        <w:ind w:left="4860" w:hanging="720"/>
      </w:pPr>
      <w:rPr>
        <w:rFonts w:hint="default"/>
      </w:rPr>
    </w:lvl>
    <w:lvl w:ilvl="7">
      <w:start w:val="1"/>
      <w:numFmt w:val="lowerLetter"/>
      <w:lvlText w:val="(%8)"/>
      <w:lvlJc w:val="left"/>
      <w:pPr>
        <w:tabs>
          <w:tab w:val="num" w:pos="0"/>
        </w:tabs>
        <w:ind w:left="5580" w:hanging="720"/>
      </w:pPr>
      <w:rPr>
        <w:rFonts w:hint="default"/>
      </w:rPr>
    </w:lvl>
    <w:lvl w:ilvl="8">
      <w:start w:val="1"/>
      <w:numFmt w:val="lowerRoman"/>
      <w:lvlText w:val="(%9)"/>
      <w:lvlJc w:val="left"/>
      <w:pPr>
        <w:tabs>
          <w:tab w:val="num" w:pos="0"/>
        </w:tabs>
        <w:ind w:left="6300" w:hanging="720"/>
      </w:pPr>
      <w:rPr>
        <w:rFonts w:hint="default"/>
      </w:rPr>
    </w:lvl>
  </w:abstractNum>
  <w:abstractNum w:abstractNumId="4">
    <w:nsid w:val="5A6A5DCD"/>
    <w:multiLevelType w:val="multilevel"/>
    <w:tmpl w:val="DD10583A"/>
    <w:lvl w:ilvl="0">
      <w:start w:val="1"/>
      <w:numFmt w:val="decimal"/>
      <w:lvlText w:val="%1."/>
      <w:lvlJc w:val="right"/>
      <w:pPr>
        <w:tabs>
          <w:tab w:val="num" w:pos="187"/>
        </w:tabs>
        <w:ind w:left="187" w:hanging="187"/>
      </w:pPr>
      <w:rPr>
        <w:rFonts w:hint="default"/>
      </w:rPr>
    </w:lvl>
    <w:lvl w:ilvl="1">
      <w:start w:val="1"/>
      <w:numFmt w:val="lowerLetter"/>
      <w:lvlText w:val="%2."/>
      <w:lvlJc w:val="left"/>
      <w:pPr>
        <w:tabs>
          <w:tab w:val="num" w:pos="907"/>
        </w:tabs>
        <w:ind w:left="907" w:hanging="360"/>
      </w:pPr>
      <w:rPr>
        <w:rFonts w:hint="default"/>
      </w:rPr>
    </w:lvl>
    <w:lvl w:ilvl="2">
      <w:start w:val="1"/>
      <w:numFmt w:val="lowerRoman"/>
      <w:lvlText w:val="%3)"/>
      <w:lvlJc w:val="left"/>
      <w:pPr>
        <w:tabs>
          <w:tab w:val="num" w:pos="0"/>
        </w:tabs>
        <w:ind w:left="1980" w:hanging="720"/>
      </w:pPr>
      <w:rPr>
        <w:rFonts w:hint="default"/>
      </w:rPr>
    </w:lvl>
    <w:lvl w:ilvl="3">
      <w:start w:val="1"/>
      <w:numFmt w:val="lowerLetter"/>
      <w:lvlText w:val="%4)"/>
      <w:lvlJc w:val="left"/>
      <w:pPr>
        <w:tabs>
          <w:tab w:val="num" w:pos="0"/>
        </w:tabs>
        <w:ind w:left="2700" w:hanging="720"/>
      </w:pPr>
      <w:rPr>
        <w:rFonts w:hint="default"/>
      </w:rPr>
    </w:lvl>
    <w:lvl w:ilvl="4">
      <w:start w:val="1"/>
      <w:numFmt w:val="decimal"/>
      <w:lvlText w:val="(%5)"/>
      <w:lvlJc w:val="left"/>
      <w:pPr>
        <w:tabs>
          <w:tab w:val="num" w:pos="0"/>
        </w:tabs>
        <w:ind w:left="3420" w:hanging="720"/>
      </w:pPr>
      <w:rPr>
        <w:rFonts w:hint="default"/>
      </w:rPr>
    </w:lvl>
    <w:lvl w:ilvl="5">
      <w:start w:val="1"/>
      <w:numFmt w:val="lowerLetter"/>
      <w:lvlText w:val="(%6)"/>
      <w:lvlJc w:val="left"/>
      <w:pPr>
        <w:tabs>
          <w:tab w:val="num" w:pos="0"/>
        </w:tabs>
        <w:ind w:left="4140" w:hanging="720"/>
      </w:pPr>
      <w:rPr>
        <w:rFonts w:hint="default"/>
      </w:rPr>
    </w:lvl>
    <w:lvl w:ilvl="6">
      <w:start w:val="1"/>
      <w:numFmt w:val="lowerRoman"/>
      <w:lvlText w:val="(%7)"/>
      <w:lvlJc w:val="left"/>
      <w:pPr>
        <w:tabs>
          <w:tab w:val="num" w:pos="0"/>
        </w:tabs>
        <w:ind w:left="4860" w:hanging="720"/>
      </w:pPr>
      <w:rPr>
        <w:rFonts w:hint="default"/>
      </w:rPr>
    </w:lvl>
    <w:lvl w:ilvl="7">
      <w:start w:val="1"/>
      <w:numFmt w:val="lowerLetter"/>
      <w:lvlText w:val="(%8)"/>
      <w:lvlJc w:val="left"/>
      <w:pPr>
        <w:tabs>
          <w:tab w:val="num" w:pos="0"/>
        </w:tabs>
        <w:ind w:left="5580" w:hanging="720"/>
      </w:pPr>
      <w:rPr>
        <w:rFonts w:hint="default"/>
      </w:rPr>
    </w:lvl>
    <w:lvl w:ilvl="8">
      <w:start w:val="1"/>
      <w:numFmt w:val="lowerRoman"/>
      <w:lvlText w:val="(%9)"/>
      <w:lvlJc w:val="left"/>
      <w:pPr>
        <w:tabs>
          <w:tab w:val="num" w:pos="0"/>
        </w:tabs>
        <w:ind w:left="6300" w:hanging="720"/>
      </w:pPr>
      <w:rPr>
        <w:rFonts w:hint="default"/>
      </w:rPr>
    </w:lvl>
  </w:abstractNum>
  <w:abstractNum w:abstractNumId="5">
    <w:nsid w:val="5A746CF0"/>
    <w:multiLevelType w:val="singleLevel"/>
    <w:tmpl w:val="92F8A068"/>
    <w:lvl w:ilvl="0">
      <w:start w:val="1"/>
      <w:numFmt w:val="decimal"/>
      <w:lvlText w:val="%1."/>
      <w:lvlJc w:val="right"/>
      <w:pPr>
        <w:tabs>
          <w:tab w:val="num" w:pos="720"/>
        </w:tabs>
        <w:ind w:left="720" w:hanging="173"/>
      </w:pPr>
      <w:rPr>
        <w:rFonts w:hint="default"/>
      </w:rPr>
    </w:lvl>
  </w:abstractNum>
  <w:abstractNum w:abstractNumId="6">
    <w:nsid w:val="5E4541AB"/>
    <w:multiLevelType w:val="multilevel"/>
    <w:tmpl w:val="DD10583A"/>
    <w:lvl w:ilvl="0">
      <w:start w:val="1"/>
      <w:numFmt w:val="decimal"/>
      <w:lvlText w:val="%1."/>
      <w:lvlJc w:val="right"/>
      <w:pPr>
        <w:tabs>
          <w:tab w:val="num" w:pos="187"/>
        </w:tabs>
        <w:ind w:left="187" w:hanging="187"/>
      </w:pPr>
      <w:rPr>
        <w:rFonts w:hint="default"/>
      </w:rPr>
    </w:lvl>
    <w:lvl w:ilvl="1">
      <w:start w:val="1"/>
      <w:numFmt w:val="lowerLetter"/>
      <w:lvlText w:val="%2."/>
      <w:lvlJc w:val="left"/>
      <w:pPr>
        <w:tabs>
          <w:tab w:val="num" w:pos="907"/>
        </w:tabs>
        <w:ind w:left="907" w:hanging="360"/>
      </w:pPr>
      <w:rPr>
        <w:rFonts w:hint="default"/>
      </w:rPr>
    </w:lvl>
    <w:lvl w:ilvl="2">
      <w:start w:val="1"/>
      <w:numFmt w:val="lowerRoman"/>
      <w:lvlText w:val="%3)"/>
      <w:lvlJc w:val="left"/>
      <w:pPr>
        <w:tabs>
          <w:tab w:val="num" w:pos="0"/>
        </w:tabs>
        <w:ind w:left="1980" w:hanging="720"/>
      </w:pPr>
      <w:rPr>
        <w:rFonts w:hint="default"/>
      </w:rPr>
    </w:lvl>
    <w:lvl w:ilvl="3">
      <w:start w:val="1"/>
      <w:numFmt w:val="lowerLetter"/>
      <w:lvlText w:val="%4)"/>
      <w:lvlJc w:val="left"/>
      <w:pPr>
        <w:tabs>
          <w:tab w:val="num" w:pos="0"/>
        </w:tabs>
        <w:ind w:left="2700" w:hanging="720"/>
      </w:pPr>
      <w:rPr>
        <w:rFonts w:hint="default"/>
      </w:rPr>
    </w:lvl>
    <w:lvl w:ilvl="4">
      <w:start w:val="1"/>
      <w:numFmt w:val="decimal"/>
      <w:lvlText w:val="(%5)"/>
      <w:lvlJc w:val="left"/>
      <w:pPr>
        <w:tabs>
          <w:tab w:val="num" w:pos="0"/>
        </w:tabs>
        <w:ind w:left="3420" w:hanging="720"/>
      </w:pPr>
      <w:rPr>
        <w:rFonts w:hint="default"/>
      </w:rPr>
    </w:lvl>
    <w:lvl w:ilvl="5">
      <w:start w:val="1"/>
      <w:numFmt w:val="lowerLetter"/>
      <w:lvlText w:val="(%6)"/>
      <w:lvlJc w:val="left"/>
      <w:pPr>
        <w:tabs>
          <w:tab w:val="num" w:pos="0"/>
        </w:tabs>
        <w:ind w:left="4140" w:hanging="720"/>
      </w:pPr>
      <w:rPr>
        <w:rFonts w:hint="default"/>
      </w:rPr>
    </w:lvl>
    <w:lvl w:ilvl="6">
      <w:start w:val="1"/>
      <w:numFmt w:val="lowerRoman"/>
      <w:lvlText w:val="(%7)"/>
      <w:lvlJc w:val="left"/>
      <w:pPr>
        <w:tabs>
          <w:tab w:val="num" w:pos="0"/>
        </w:tabs>
        <w:ind w:left="4860" w:hanging="720"/>
      </w:pPr>
      <w:rPr>
        <w:rFonts w:hint="default"/>
      </w:rPr>
    </w:lvl>
    <w:lvl w:ilvl="7">
      <w:start w:val="1"/>
      <w:numFmt w:val="lowerLetter"/>
      <w:lvlText w:val="(%8)"/>
      <w:lvlJc w:val="left"/>
      <w:pPr>
        <w:tabs>
          <w:tab w:val="num" w:pos="0"/>
        </w:tabs>
        <w:ind w:left="5580" w:hanging="720"/>
      </w:pPr>
      <w:rPr>
        <w:rFonts w:hint="default"/>
      </w:rPr>
    </w:lvl>
    <w:lvl w:ilvl="8">
      <w:start w:val="1"/>
      <w:numFmt w:val="lowerRoman"/>
      <w:lvlText w:val="(%9)"/>
      <w:lvlJc w:val="left"/>
      <w:pPr>
        <w:tabs>
          <w:tab w:val="num" w:pos="0"/>
        </w:tabs>
        <w:ind w:left="6300" w:hanging="720"/>
      </w:pPr>
      <w:rPr>
        <w:rFonts w:hint="default"/>
      </w:rPr>
    </w:lvl>
  </w:abstractNum>
  <w:abstractNum w:abstractNumId="7">
    <w:nsid w:val="7B942930"/>
    <w:multiLevelType w:val="hybridMultilevel"/>
    <w:tmpl w:val="D054C876"/>
    <w:lvl w:ilvl="0" w:tplc="E3E6B4E2">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7E45611D"/>
    <w:multiLevelType w:val="multilevel"/>
    <w:tmpl w:val="DD10583A"/>
    <w:lvl w:ilvl="0">
      <w:start w:val="1"/>
      <w:numFmt w:val="decimal"/>
      <w:lvlText w:val="%1."/>
      <w:lvlJc w:val="right"/>
      <w:pPr>
        <w:tabs>
          <w:tab w:val="num" w:pos="187"/>
        </w:tabs>
        <w:ind w:left="187" w:hanging="187"/>
      </w:pPr>
      <w:rPr>
        <w:rFonts w:hint="default"/>
      </w:rPr>
    </w:lvl>
    <w:lvl w:ilvl="1">
      <w:start w:val="1"/>
      <w:numFmt w:val="lowerLetter"/>
      <w:lvlText w:val="%2."/>
      <w:lvlJc w:val="left"/>
      <w:pPr>
        <w:tabs>
          <w:tab w:val="num" w:pos="907"/>
        </w:tabs>
        <w:ind w:left="907" w:hanging="360"/>
      </w:pPr>
      <w:rPr>
        <w:rFonts w:hint="default"/>
      </w:rPr>
    </w:lvl>
    <w:lvl w:ilvl="2">
      <w:start w:val="1"/>
      <w:numFmt w:val="lowerRoman"/>
      <w:lvlText w:val="%3)"/>
      <w:lvlJc w:val="left"/>
      <w:pPr>
        <w:tabs>
          <w:tab w:val="num" w:pos="0"/>
        </w:tabs>
        <w:ind w:left="1980" w:hanging="720"/>
      </w:pPr>
      <w:rPr>
        <w:rFonts w:hint="default"/>
      </w:rPr>
    </w:lvl>
    <w:lvl w:ilvl="3">
      <w:start w:val="1"/>
      <w:numFmt w:val="lowerLetter"/>
      <w:lvlText w:val="%4)"/>
      <w:lvlJc w:val="left"/>
      <w:pPr>
        <w:tabs>
          <w:tab w:val="num" w:pos="0"/>
        </w:tabs>
        <w:ind w:left="2700" w:hanging="720"/>
      </w:pPr>
      <w:rPr>
        <w:rFonts w:hint="default"/>
      </w:rPr>
    </w:lvl>
    <w:lvl w:ilvl="4">
      <w:start w:val="1"/>
      <w:numFmt w:val="decimal"/>
      <w:lvlText w:val="(%5)"/>
      <w:lvlJc w:val="left"/>
      <w:pPr>
        <w:tabs>
          <w:tab w:val="num" w:pos="0"/>
        </w:tabs>
        <w:ind w:left="3420" w:hanging="720"/>
      </w:pPr>
      <w:rPr>
        <w:rFonts w:hint="default"/>
      </w:rPr>
    </w:lvl>
    <w:lvl w:ilvl="5">
      <w:start w:val="1"/>
      <w:numFmt w:val="lowerLetter"/>
      <w:lvlText w:val="(%6)"/>
      <w:lvlJc w:val="left"/>
      <w:pPr>
        <w:tabs>
          <w:tab w:val="num" w:pos="0"/>
        </w:tabs>
        <w:ind w:left="4140" w:hanging="720"/>
      </w:pPr>
      <w:rPr>
        <w:rFonts w:hint="default"/>
      </w:rPr>
    </w:lvl>
    <w:lvl w:ilvl="6">
      <w:start w:val="1"/>
      <w:numFmt w:val="lowerRoman"/>
      <w:lvlText w:val="(%7)"/>
      <w:lvlJc w:val="left"/>
      <w:pPr>
        <w:tabs>
          <w:tab w:val="num" w:pos="0"/>
        </w:tabs>
        <w:ind w:left="4860" w:hanging="720"/>
      </w:pPr>
      <w:rPr>
        <w:rFonts w:hint="default"/>
      </w:rPr>
    </w:lvl>
    <w:lvl w:ilvl="7">
      <w:start w:val="1"/>
      <w:numFmt w:val="lowerLetter"/>
      <w:lvlText w:val="(%8)"/>
      <w:lvlJc w:val="left"/>
      <w:pPr>
        <w:tabs>
          <w:tab w:val="num" w:pos="0"/>
        </w:tabs>
        <w:ind w:left="5580" w:hanging="720"/>
      </w:pPr>
      <w:rPr>
        <w:rFonts w:hint="default"/>
      </w:rPr>
    </w:lvl>
    <w:lvl w:ilvl="8">
      <w:start w:val="1"/>
      <w:numFmt w:val="lowerRoman"/>
      <w:lvlText w:val="(%9)"/>
      <w:lvlJc w:val="left"/>
      <w:pPr>
        <w:tabs>
          <w:tab w:val="num" w:pos="0"/>
        </w:tabs>
        <w:ind w:left="6300" w:hanging="720"/>
      </w:pPr>
      <w:rPr>
        <w:rFonts w:hint="default"/>
      </w:rPr>
    </w:lvl>
  </w:abstractNum>
  <w:num w:numId="1">
    <w:abstractNumId w:val="2"/>
  </w:num>
  <w:num w:numId="2">
    <w:abstractNumId w:val="5"/>
  </w:num>
  <w:num w:numId="3">
    <w:abstractNumId w:val="2"/>
    <w:lvlOverride w:ilvl="0">
      <w:startOverride w:val="1"/>
    </w:lvlOverride>
  </w:num>
  <w:num w:numId="4">
    <w:abstractNumId w:val="4"/>
  </w:num>
  <w:num w:numId="5">
    <w:abstractNumId w:val="6"/>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3"/>
  </w:num>
  <w:num w:numId="10">
    <w:abstractNumId w:val="0"/>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1E74AC"/>
    <w:rsid w:val="00005352"/>
    <w:rsid w:val="00011CC7"/>
    <w:rsid w:val="0001519D"/>
    <w:rsid w:val="00035379"/>
    <w:rsid w:val="00042DA0"/>
    <w:rsid w:val="0005456F"/>
    <w:rsid w:val="000739EA"/>
    <w:rsid w:val="00081411"/>
    <w:rsid w:val="00085565"/>
    <w:rsid w:val="000A7881"/>
    <w:rsid w:val="000B51FA"/>
    <w:rsid w:val="000C7762"/>
    <w:rsid w:val="000D2DC8"/>
    <w:rsid w:val="000D7B52"/>
    <w:rsid w:val="000E291D"/>
    <w:rsid w:val="00111111"/>
    <w:rsid w:val="001160B2"/>
    <w:rsid w:val="00116EA6"/>
    <w:rsid w:val="00124425"/>
    <w:rsid w:val="00126342"/>
    <w:rsid w:val="00142098"/>
    <w:rsid w:val="00146962"/>
    <w:rsid w:val="00146FA1"/>
    <w:rsid w:val="00167731"/>
    <w:rsid w:val="00183DEB"/>
    <w:rsid w:val="00184DDD"/>
    <w:rsid w:val="00191B3F"/>
    <w:rsid w:val="001955E8"/>
    <w:rsid w:val="001A126E"/>
    <w:rsid w:val="001C5491"/>
    <w:rsid w:val="001D1A3C"/>
    <w:rsid w:val="001D74C9"/>
    <w:rsid w:val="001E74AC"/>
    <w:rsid w:val="001F3BD9"/>
    <w:rsid w:val="001F6568"/>
    <w:rsid w:val="001F7FB0"/>
    <w:rsid w:val="00210D9A"/>
    <w:rsid w:val="00271F60"/>
    <w:rsid w:val="002724E1"/>
    <w:rsid w:val="00283C69"/>
    <w:rsid w:val="00290466"/>
    <w:rsid w:val="00294D42"/>
    <w:rsid w:val="002969BC"/>
    <w:rsid w:val="002975CA"/>
    <w:rsid w:val="00297DB2"/>
    <w:rsid w:val="002A4756"/>
    <w:rsid w:val="002A629A"/>
    <w:rsid w:val="002B7B04"/>
    <w:rsid w:val="002D158E"/>
    <w:rsid w:val="002D4506"/>
    <w:rsid w:val="002F4B4D"/>
    <w:rsid w:val="002F5401"/>
    <w:rsid w:val="0030035A"/>
    <w:rsid w:val="00301AF6"/>
    <w:rsid w:val="00311A9C"/>
    <w:rsid w:val="003135E9"/>
    <w:rsid w:val="00313E39"/>
    <w:rsid w:val="003219CD"/>
    <w:rsid w:val="00322C83"/>
    <w:rsid w:val="00324C15"/>
    <w:rsid w:val="003411B9"/>
    <w:rsid w:val="00341EBF"/>
    <w:rsid w:val="00346071"/>
    <w:rsid w:val="00353DF1"/>
    <w:rsid w:val="00365B76"/>
    <w:rsid w:val="00375A6E"/>
    <w:rsid w:val="003A1349"/>
    <w:rsid w:val="003C2AA9"/>
    <w:rsid w:val="003D5F23"/>
    <w:rsid w:val="00417117"/>
    <w:rsid w:val="004215C8"/>
    <w:rsid w:val="00427456"/>
    <w:rsid w:val="0044378D"/>
    <w:rsid w:val="00450B9D"/>
    <w:rsid w:val="00452BBB"/>
    <w:rsid w:val="0046521E"/>
    <w:rsid w:val="00481ADC"/>
    <w:rsid w:val="004850AF"/>
    <w:rsid w:val="00497670"/>
    <w:rsid w:val="004A78A0"/>
    <w:rsid w:val="004C1B8C"/>
    <w:rsid w:val="004C2154"/>
    <w:rsid w:val="004D07C9"/>
    <w:rsid w:val="0050216C"/>
    <w:rsid w:val="005230AC"/>
    <w:rsid w:val="00530334"/>
    <w:rsid w:val="00530E74"/>
    <w:rsid w:val="00532E84"/>
    <w:rsid w:val="005419D5"/>
    <w:rsid w:val="00544B91"/>
    <w:rsid w:val="00544DFE"/>
    <w:rsid w:val="005856B0"/>
    <w:rsid w:val="005B00F5"/>
    <w:rsid w:val="005B1D49"/>
    <w:rsid w:val="005B7038"/>
    <w:rsid w:val="005C2F42"/>
    <w:rsid w:val="005F18F1"/>
    <w:rsid w:val="005F2A7D"/>
    <w:rsid w:val="005F43B1"/>
    <w:rsid w:val="00600AF1"/>
    <w:rsid w:val="006010C2"/>
    <w:rsid w:val="0061119E"/>
    <w:rsid w:val="00616DCD"/>
    <w:rsid w:val="00617DC9"/>
    <w:rsid w:val="006661D3"/>
    <w:rsid w:val="006829AF"/>
    <w:rsid w:val="00684A22"/>
    <w:rsid w:val="0069651D"/>
    <w:rsid w:val="006A10C8"/>
    <w:rsid w:val="006A58A4"/>
    <w:rsid w:val="006C1C70"/>
    <w:rsid w:val="006E6E46"/>
    <w:rsid w:val="006F293D"/>
    <w:rsid w:val="006F4372"/>
    <w:rsid w:val="006F73A1"/>
    <w:rsid w:val="006F79E2"/>
    <w:rsid w:val="00711460"/>
    <w:rsid w:val="00716A79"/>
    <w:rsid w:val="00726326"/>
    <w:rsid w:val="00727E99"/>
    <w:rsid w:val="00733554"/>
    <w:rsid w:val="007441C2"/>
    <w:rsid w:val="00752653"/>
    <w:rsid w:val="0077048C"/>
    <w:rsid w:val="00771649"/>
    <w:rsid w:val="00772257"/>
    <w:rsid w:val="00780231"/>
    <w:rsid w:val="00787B8C"/>
    <w:rsid w:val="007B2D0B"/>
    <w:rsid w:val="007C586E"/>
    <w:rsid w:val="007D06E5"/>
    <w:rsid w:val="007D6D92"/>
    <w:rsid w:val="007E1F58"/>
    <w:rsid w:val="007E327D"/>
    <w:rsid w:val="00805F60"/>
    <w:rsid w:val="00807F64"/>
    <w:rsid w:val="008143E9"/>
    <w:rsid w:val="0083506A"/>
    <w:rsid w:val="00835C52"/>
    <w:rsid w:val="00840C01"/>
    <w:rsid w:val="008476CF"/>
    <w:rsid w:val="00847A89"/>
    <w:rsid w:val="00850DA3"/>
    <w:rsid w:val="008517B0"/>
    <w:rsid w:val="00852D76"/>
    <w:rsid w:val="008550C0"/>
    <w:rsid w:val="008B1032"/>
    <w:rsid w:val="008F0CA2"/>
    <w:rsid w:val="008F2F85"/>
    <w:rsid w:val="00916626"/>
    <w:rsid w:val="00937E28"/>
    <w:rsid w:val="009452DD"/>
    <w:rsid w:val="009465E8"/>
    <w:rsid w:val="009479F8"/>
    <w:rsid w:val="00953460"/>
    <w:rsid w:val="00954DEC"/>
    <w:rsid w:val="00962F0C"/>
    <w:rsid w:val="00963FA4"/>
    <w:rsid w:val="00977EF3"/>
    <w:rsid w:val="00982B80"/>
    <w:rsid w:val="0098795A"/>
    <w:rsid w:val="009A019B"/>
    <w:rsid w:val="009A5542"/>
    <w:rsid w:val="009B21AD"/>
    <w:rsid w:val="009B43BD"/>
    <w:rsid w:val="009C2120"/>
    <w:rsid w:val="009C5BB9"/>
    <w:rsid w:val="009F3E4A"/>
    <w:rsid w:val="00A02F97"/>
    <w:rsid w:val="00A144C1"/>
    <w:rsid w:val="00A338B8"/>
    <w:rsid w:val="00A3453B"/>
    <w:rsid w:val="00A60C15"/>
    <w:rsid w:val="00A74157"/>
    <w:rsid w:val="00A76A82"/>
    <w:rsid w:val="00A86EA2"/>
    <w:rsid w:val="00AA596E"/>
    <w:rsid w:val="00AB171E"/>
    <w:rsid w:val="00AB7631"/>
    <w:rsid w:val="00AC48DE"/>
    <w:rsid w:val="00AC76B8"/>
    <w:rsid w:val="00AC7E35"/>
    <w:rsid w:val="00AD4E60"/>
    <w:rsid w:val="00AE0D5F"/>
    <w:rsid w:val="00AE5973"/>
    <w:rsid w:val="00AF16B6"/>
    <w:rsid w:val="00AF5636"/>
    <w:rsid w:val="00B0587C"/>
    <w:rsid w:val="00B06632"/>
    <w:rsid w:val="00B41A39"/>
    <w:rsid w:val="00B4323A"/>
    <w:rsid w:val="00B44566"/>
    <w:rsid w:val="00B46FAE"/>
    <w:rsid w:val="00B470C7"/>
    <w:rsid w:val="00B501E6"/>
    <w:rsid w:val="00B65FCD"/>
    <w:rsid w:val="00B76C59"/>
    <w:rsid w:val="00B85648"/>
    <w:rsid w:val="00BA13B4"/>
    <w:rsid w:val="00BA5F0B"/>
    <w:rsid w:val="00BB107E"/>
    <w:rsid w:val="00BD555B"/>
    <w:rsid w:val="00BE06C5"/>
    <w:rsid w:val="00C44444"/>
    <w:rsid w:val="00C45B53"/>
    <w:rsid w:val="00C54A44"/>
    <w:rsid w:val="00C57058"/>
    <w:rsid w:val="00C62563"/>
    <w:rsid w:val="00C756DB"/>
    <w:rsid w:val="00C846E1"/>
    <w:rsid w:val="00C8685C"/>
    <w:rsid w:val="00C869DC"/>
    <w:rsid w:val="00CA7A87"/>
    <w:rsid w:val="00CE3805"/>
    <w:rsid w:val="00CE4188"/>
    <w:rsid w:val="00CF4437"/>
    <w:rsid w:val="00CF4E86"/>
    <w:rsid w:val="00CF5773"/>
    <w:rsid w:val="00CF6CF9"/>
    <w:rsid w:val="00D07B39"/>
    <w:rsid w:val="00D56182"/>
    <w:rsid w:val="00D642F6"/>
    <w:rsid w:val="00D647CC"/>
    <w:rsid w:val="00D71C8F"/>
    <w:rsid w:val="00D768CF"/>
    <w:rsid w:val="00D76C2D"/>
    <w:rsid w:val="00D8030B"/>
    <w:rsid w:val="00D80E38"/>
    <w:rsid w:val="00D83D72"/>
    <w:rsid w:val="00D97C87"/>
    <w:rsid w:val="00DA29E0"/>
    <w:rsid w:val="00DA3060"/>
    <w:rsid w:val="00DA7CDE"/>
    <w:rsid w:val="00DB2A1F"/>
    <w:rsid w:val="00DC63CE"/>
    <w:rsid w:val="00DC69B7"/>
    <w:rsid w:val="00DF08BE"/>
    <w:rsid w:val="00DF13B1"/>
    <w:rsid w:val="00E05CED"/>
    <w:rsid w:val="00E23805"/>
    <w:rsid w:val="00E32C2F"/>
    <w:rsid w:val="00E3362C"/>
    <w:rsid w:val="00E4096E"/>
    <w:rsid w:val="00E666B4"/>
    <w:rsid w:val="00E81590"/>
    <w:rsid w:val="00E912A4"/>
    <w:rsid w:val="00EB2BDA"/>
    <w:rsid w:val="00EB6376"/>
    <w:rsid w:val="00EE3054"/>
    <w:rsid w:val="00F15830"/>
    <w:rsid w:val="00F168F9"/>
    <w:rsid w:val="00F24FE8"/>
    <w:rsid w:val="00F27172"/>
    <w:rsid w:val="00F51648"/>
    <w:rsid w:val="00F5712C"/>
    <w:rsid w:val="00F75E25"/>
    <w:rsid w:val="00F846C5"/>
    <w:rsid w:val="00F96C30"/>
    <w:rsid w:val="00FA068F"/>
    <w:rsid w:val="00FD1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docId w15:val="{9A6FEFE1-E2C6-4A22-972B-1299F097B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EA6"/>
    <w:pPr>
      <w:widowControl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16EA6"/>
    <w:pPr>
      <w:tabs>
        <w:tab w:val="center" w:pos="4320"/>
        <w:tab w:val="right" w:pos="8640"/>
      </w:tabs>
    </w:pPr>
  </w:style>
  <w:style w:type="character" w:styleId="PageNumber">
    <w:name w:val="page number"/>
    <w:basedOn w:val="DefaultParagraphFont"/>
    <w:rsid w:val="00116EA6"/>
  </w:style>
  <w:style w:type="character" w:styleId="Hyperlink">
    <w:name w:val="Hyperlink"/>
    <w:basedOn w:val="DefaultParagraphFont"/>
    <w:rsid w:val="00116EA6"/>
    <w:rPr>
      <w:color w:val="0000FF"/>
      <w:u w:val="single"/>
    </w:rPr>
  </w:style>
  <w:style w:type="character" w:styleId="FollowedHyperlink">
    <w:name w:val="FollowedHyperlink"/>
    <w:basedOn w:val="DefaultParagraphFont"/>
    <w:rsid w:val="00116EA6"/>
    <w:rPr>
      <w:color w:val="800080"/>
      <w:u w:val="single"/>
    </w:rPr>
  </w:style>
  <w:style w:type="paragraph" w:styleId="BodyText">
    <w:name w:val="Body Text"/>
    <w:basedOn w:val="Normal"/>
    <w:link w:val="BodyTextChar"/>
    <w:rsid w:val="00116EA6"/>
    <w:pPr>
      <w:jc w:val="both"/>
    </w:pPr>
    <w:rPr>
      <w:sz w:val="22"/>
      <w:szCs w:val="22"/>
    </w:rPr>
  </w:style>
  <w:style w:type="paragraph" w:customStyle="1" w:styleId="MC1">
    <w:name w:val="MC1"/>
    <w:basedOn w:val="Normal"/>
    <w:rsid w:val="00C8685C"/>
    <w:pPr>
      <w:widowControl/>
      <w:numPr>
        <w:numId w:val="1"/>
      </w:numPr>
      <w:autoSpaceDE/>
      <w:autoSpaceDN/>
      <w:spacing w:before="120" w:line="360" w:lineRule="atLeast"/>
    </w:pPr>
    <w:rPr>
      <w:sz w:val="24"/>
      <w:szCs w:val="24"/>
    </w:rPr>
  </w:style>
  <w:style w:type="paragraph" w:customStyle="1" w:styleId="MC2">
    <w:name w:val="MC2"/>
    <w:basedOn w:val="Normal"/>
    <w:rsid w:val="00C8685C"/>
    <w:pPr>
      <w:widowControl/>
      <w:numPr>
        <w:ilvl w:val="1"/>
        <w:numId w:val="1"/>
      </w:numPr>
      <w:autoSpaceDE/>
      <w:autoSpaceDN/>
      <w:spacing w:line="360" w:lineRule="atLeast"/>
    </w:pPr>
    <w:rPr>
      <w:sz w:val="24"/>
      <w:szCs w:val="24"/>
    </w:rPr>
  </w:style>
  <w:style w:type="paragraph" w:styleId="BodyTextIndent">
    <w:name w:val="Body Text Indent"/>
    <w:basedOn w:val="Normal"/>
    <w:rsid w:val="00B470C7"/>
    <w:pPr>
      <w:spacing w:after="120"/>
      <w:ind w:left="283"/>
    </w:pPr>
  </w:style>
  <w:style w:type="table" w:styleId="TableGrid">
    <w:name w:val="Table Grid"/>
    <w:basedOn w:val="TableNormal"/>
    <w:rsid w:val="00D71C8F"/>
    <w:pPr>
      <w:widowControl w:val="0"/>
      <w:autoSpaceDE w:val="0"/>
      <w:autoSpaceDN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rsid w:val="00F15830"/>
    <w:pPr>
      <w:spacing w:after="120" w:line="480" w:lineRule="auto"/>
    </w:pPr>
  </w:style>
  <w:style w:type="character" w:customStyle="1" w:styleId="BodyTextChar">
    <w:name w:val="Body Text Char"/>
    <w:basedOn w:val="DefaultParagraphFont"/>
    <w:link w:val="BodyText"/>
    <w:rsid w:val="00963FA4"/>
    <w:rPr>
      <w:sz w:val="22"/>
      <w:szCs w:val="22"/>
    </w:rPr>
  </w:style>
  <w:style w:type="character" w:styleId="PlaceholderText">
    <w:name w:val="Placeholder Text"/>
    <w:basedOn w:val="DefaultParagraphFont"/>
    <w:uiPriority w:val="99"/>
    <w:semiHidden/>
    <w:rsid w:val="005B1D49"/>
    <w:rPr>
      <w:color w:val="808080"/>
    </w:rPr>
  </w:style>
  <w:style w:type="paragraph" w:styleId="BalloonText">
    <w:name w:val="Balloon Text"/>
    <w:basedOn w:val="Normal"/>
    <w:link w:val="BalloonTextChar"/>
    <w:rsid w:val="005B1D49"/>
    <w:rPr>
      <w:rFonts w:ascii="Tahoma" w:hAnsi="Tahoma" w:cs="Tahoma"/>
      <w:sz w:val="16"/>
      <w:szCs w:val="16"/>
    </w:rPr>
  </w:style>
  <w:style w:type="character" w:customStyle="1" w:styleId="BalloonTextChar">
    <w:name w:val="Balloon Text Char"/>
    <w:basedOn w:val="DefaultParagraphFont"/>
    <w:link w:val="BalloonText"/>
    <w:rsid w:val="005B1D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26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86315-27A2-432A-BA67-04BB1B847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______Institute of Technology Tralee</vt:lpstr>
    </vt:vector>
  </TitlesOfParts>
  <Company>ITT Tralee</Company>
  <LinksUpToDate>false</LinksUpToDate>
  <CharactersWithSpaces>2061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______Institute of Technology Tralee</dc:title>
  <dc:subject/>
  <dc:creator>OASYS COMPUTER</dc:creator>
  <cp:keywords/>
  <dc:description/>
  <cp:lastModifiedBy>Paul Collins</cp:lastModifiedBy>
  <cp:revision>8</cp:revision>
  <cp:lastPrinted>2014-02-11T15:13:00Z</cp:lastPrinted>
  <dcterms:created xsi:type="dcterms:W3CDTF">2014-01-19T12:58:00Z</dcterms:created>
  <dcterms:modified xsi:type="dcterms:W3CDTF">2014-02-11T15:20:00Z</dcterms:modified>
</cp:coreProperties>
</file>