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A144C1" w:rsidRDefault="00962F0C">
      <w:pPr>
        <w:jc w:val="right"/>
        <w:rPr>
          <w:b/>
          <w:bCs/>
          <w:sz w:val="26"/>
          <w:szCs w:val="26"/>
        </w:rPr>
      </w:pPr>
      <w:proofErr w:type="spellStart"/>
      <w:r w:rsidRPr="00A144C1">
        <w:rPr>
          <w:b/>
          <w:bCs/>
          <w:sz w:val="26"/>
          <w:szCs w:val="26"/>
        </w:rPr>
        <w:t>Ord</w:t>
      </w:r>
      <w:proofErr w:type="spellEnd"/>
      <w:r w:rsidRPr="00A144C1">
        <w:rPr>
          <w:b/>
          <w:bCs/>
          <w:sz w:val="26"/>
          <w:szCs w:val="26"/>
        </w:rPr>
        <w:t>/</w:t>
      </w:r>
      <w:proofErr w:type="spellStart"/>
      <w:r w:rsidRPr="00A144C1">
        <w:rPr>
          <w:b/>
          <w:bCs/>
          <w:sz w:val="26"/>
          <w:szCs w:val="26"/>
        </w:rPr>
        <w:t>Hons</w:t>
      </w:r>
      <w:proofErr w:type="spellEnd"/>
      <w:r w:rsidR="00F75E25" w:rsidRPr="00A144C1">
        <w:rPr>
          <w:b/>
          <w:bCs/>
          <w:sz w:val="26"/>
          <w:szCs w:val="26"/>
        </w:rPr>
        <w:t xml:space="preserve"> BSc. </w:t>
      </w:r>
      <w:r w:rsidR="007441C2" w:rsidRPr="00A144C1">
        <w:rPr>
          <w:b/>
          <w:bCs/>
          <w:sz w:val="26"/>
          <w:szCs w:val="26"/>
        </w:rPr>
        <w:t>in Computing</w:t>
      </w:r>
      <w:r w:rsidR="00F75E25" w:rsidRPr="00A144C1">
        <w:rPr>
          <w:b/>
          <w:bCs/>
          <w:sz w:val="26"/>
          <w:szCs w:val="26"/>
        </w:rPr>
        <w:t xml:space="preserve"> with </w:t>
      </w:r>
      <w:r w:rsidR="00F4721C">
        <w:rPr>
          <w:b/>
          <w:bCs/>
          <w:sz w:val="26"/>
          <w:szCs w:val="26"/>
        </w:rPr>
        <w:t xml:space="preserve">Specialism (Groups B and C) </w:t>
      </w:r>
      <w:r w:rsidR="007441C2" w:rsidRPr="00A144C1">
        <w:rPr>
          <w:b/>
          <w:bCs/>
          <w:sz w:val="26"/>
          <w:szCs w:val="26"/>
        </w:rPr>
        <w:t xml:space="preserve">- </w:t>
      </w:r>
      <w:r w:rsidR="00F75E25" w:rsidRPr="00A144C1">
        <w:rPr>
          <w:b/>
          <w:bCs/>
          <w:sz w:val="26"/>
          <w:szCs w:val="26"/>
        </w:rPr>
        <w:t>Year</w:t>
      </w:r>
      <w:r w:rsidR="007441C2" w:rsidRPr="00A144C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A46763">
        <w:rPr>
          <w:b/>
          <w:bCs/>
          <w:sz w:val="28"/>
          <w:szCs w:val="28"/>
        </w:rPr>
        <w:t>2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A46763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>/</w:t>
      </w:r>
      <w:r w:rsidR="00A46763">
        <w:rPr>
          <w:b/>
          <w:bCs/>
          <w:sz w:val="28"/>
          <w:szCs w:val="28"/>
        </w:rPr>
        <w:t>3</w:t>
      </w:r>
      <w:r w:rsidR="00A144C1">
        <w:rPr>
          <w:b/>
          <w:bCs/>
          <w:sz w:val="28"/>
          <w:szCs w:val="28"/>
        </w:rPr>
        <w:t>/1</w:t>
      </w:r>
      <w:r w:rsidR="00D06884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F4721C">
        <w:rPr>
          <w:b/>
          <w:bCs/>
          <w:sz w:val="28"/>
          <w:szCs w:val="28"/>
        </w:rPr>
        <w:t>9</w:t>
      </w:r>
      <w:r w:rsidR="001111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="005F18F1">
        <w:rPr>
          <w:b/>
          <w:bCs/>
          <w:sz w:val="28"/>
          <w:szCs w:val="28"/>
        </w:rPr>
        <w:t>1</w:t>
      </w:r>
      <w:r w:rsidR="00F4721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F4721C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 xml:space="preserve">ou should use the </w:t>
      </w:r>
      <w:proofErr w:type="spellStart"/>
      <w:r w:rsidR="00AF5636">
        <w:rPr>
          <w:sz w:val="26"/>
          <w:szCs w:val="26"/>
        </w:rPr>
        <w:t>J</w:t>
      </w:r>
      <w:r w:rsidR="000A7881">
        <w:rPr>
          <w:sz w:val="26"/>
          <w:szCs w:val="26"/>
        </w:rPr>
        <w:t>Creator</w:t>
      </w:r>
      <w:proofErr w:type="spellEnd"/>
      <w:r w:rsidR="000A788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  <w:r w:rsidRPr="00D56581">
        <w:rPr>
          <w:sz w:val="22"/>
          <w:szCs w:val="22"/>
        </w:rPr>
        <w:t xml:space="preserve">A Java program is required that will read in and process </w:t>
      </w:r>
      <w:r w:rsidRPr="00D56581">
        <w:rPr>
          <w:b/>
          <w:sz w:val="22"/>
          <w:szCs w:val="22"/>
        </w:rPr>
        <w:t>exactly 3 time values</w:t>
      </w:r>
      <w:r w:rsidRPr="00D56581">
        <w:rPr>
          <w:sz w:val="22"/>
          <w:szCs w:val="22"/>
        </w:rPr>
        <w:t xml:space="preserve"> using a </w:t>
      </w:r>
      <w:r w:rsidRPr="00D56581">
        <w:rPr>
          <w:b/>
          <w:bCs/>
          <w:sz w:val="22"/>
          <w:szCs w:val="22"/>
        </w:rPr>
        <w:t xml:space="preserve">for </w:t>
      </w:r>
      <w:r w:rsidRPr="00D56581">
        <w:rPr>
          <w:sz w:val="22"/>
          <w:szCs w:val="22"/>
        </w:rPr>
        <w:t xml:space="preserve">loop. Each time value must have the form </w:t>
      </w:r>
      <w:proofErr w:type="spellStart"/>
      <w:r w:rsidRPr="00D56581">
        <w:rPr>
          <w:sz w:val="22"/>
          <w:szCs w:val="22"/>
        </w:rPr>
        <w:t>hh:mm</w:t>
      </w:r>
      <w:proofErr w:type="spellEnd"/>
      <w:r w:rsidRPr="00D56581">
        <w:rPr>
          <w:sz w:val="22"/>
          <w:szCs w:val="22"/>
        </w:rPr>
        <w:t xml:space="preserve"> in order to be considered a valid time value, where </w:t>
      </w:r>
      <w:proofErr w:type="spellStart"/>
      <w:r w:rsidRPr="00D56581">
        <w:rPr>
          <w:sz w:val="22"/>
          <w:szCs w:val="22"/>
        </w:rPr>
        <w:t>hh</w:t>
      </w:r>
      <w:proofErr w:type="spellEnd"/>
      <w:r w:rsidRPr="00D56581">
        <w:rPr>
          <w:sz w:val="22"/>
          <w:szCs w:val="22"/>
        </w:rPr>
        <w:t xml:space="preserve"> represents the hours part of the time and must be a value between 00 and 23 inclusive and mm represents the minutes part of the time and must be a value between 00 and 59 inclusive. </w:t>
      </w: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  <w:r w:rsidRPr="00D56581">
        <w:rPr>
          <w:sz w:val="22"/>
          <w:szCs w:val="22"/>
        </w:rPr>
        <w:t xml:space="preserve">Each time value entered must be fully validated in order to ensure it corresponds to a valid time. </w:t>
      </w:r>
      <w:r w:rsidR="00F43807" w:rsidRPr="00D56581">
        <w:rPr>
          <w:sz w:val="22"/>
          <w:szCs w:val="22"/>
        </w:rPr>
        <w:t xml:space="preserve">First of all, it </w:t>
      </w:r>
      <w:r w:rsidRPr="00D56581">
        <w:rPr>
          <w:sz w:val="22"/>
          <w:szCs w:val="22"/>
        </w:rPr>
        <w:t xml:space="preserve">must contain </w:t>
      </w:r>
      <w:r w:rsidRPr="00D56581">
        <w:rPr>
          <w:b/>
          <w:sz w:val="22"/>
          <w:szCs w:val="22"/>
        </w:rPr>
        <w:t>exactly 5 characters</w:t>
      </w:r>
      <w:r w:rsidR="00F43807" w:rsidRPr="00D56581">
        <w:rPr>
          <w:sz w:val="22"/>
          <w:szCs w:val="22"/>
        </w:rPr>
        <w:t>. If it passes this test then the individual characters can be tested. It should have</w:t>
      </w:r>
      <w:r w:rsidRPr="00D56581">
        <w:rPr>
          <w:sz w:val="22"/>
          <w:szCs w:val="22"/>
        </w:rPr>
        <w:t xml:space="preserve"> the colon character in the middle of it, separating the hours and minutes values</w:t>
      </w:r>
      <w:r w:rsidR="00F43807" w:rsidRPr="00D56581">
        <w:rPr>
          <w:sz w:val="22"/>
          <w:szCs w:val="22"/>
        </w:rPr>
        <w:t xml:space="preserve"> (which have the restrictions mentioned earlier)</w:t>
      </w:r>
      <w:r w:rsidRPr="00D56581">
        <w:rPr>
          <w:sz w:val="22"/>
          <w:szCs w:val="22"/>
        </w:rPr>
        <w:t xml:space="preserve">. Otherwise the user will be repeatedly prompted for a valid replacement value until such is provided. You can use a </w:t>
      </w:r>
      <w:r w:rsidRPr="00D56581">
        <w:rPr>
          <w:b/>
          <w:bCs/>
          <w:sz w:val="22"/>
          <w:szCs w:val="22"/>
        </w:rPr>
        <w:t>while</w:t>
      </w:r>
      <w:r w:rsidRPr="00D56581">
        <w:rPr>
          <w:sz w:val="22"/>
          <w:szCs w:val="22"/>
        </w:rPr>
        <w:t xml:space="preserve"> loop for this validation process if you wish.</w:t>
      </w:r>
      <w:r w:rsidR="005B5615" w:rsidRPr="00D56581">
        <w:rPr>
          <w:sz w:val="22"/>
          <w:szCs w:val="22"/>
        </w:rPr>
        <w:t xml:space="preserve"> Depending on how you go about things, you may find the </w:t>
      </w:r>
      <w:proofErr w:type="spellStart"/>
      <w:r w:rsidR="005B5615" w:rsidRPr="00D56581">
        <w:rPr>
          <w:rFonts w:ascii="Courier New" w:hAnsi="Courier New" w:cs="Courier New"/>
          <w:b/>
          <w:sz w:val="22"/>
          <w:szCs w:val="22"/>
        </w:rPr>
        <w:t>charAt</w:t>
      </w:r>
      <w:proofErr w:type="spellEnd"/>
      <w:r w:rsidR="005B5615" w:rsidRPr="00D56581">
        <w:rPr>
          <w:sz w:val="22"/>
          <w:szCs w:val="22"/>
        </w:rPr>
        <w:t>() method particularly useful for your validation routine.</w:t>
      </w: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  <w:r w:rsidRPr="00D56581">
        <w:rPr>
          <w:sz w:val="22"/>
          <w:szCs w:val="22"/>
        </w:rPr>
        <w:t>The main (for) loop should also generate a message each of the 3 times it iterates, after a valid time has been entered. This message should be “Good morning!” if the time happens to be between midnight (inclusive) and before midday (12:00). It should be “Good afternoon” if the time happens to be between midday (inclusive) and before 18:00. Finally, the message should be “Good evening” if the time happens to be between 18:00 (inclusive) and before midnight (00:00)</w:t>
      </w:r>
      <w:r w:rsidR="00F43807" w:rsidRPr="00D56581">
        <w:rPr>
          <w:sz w:val="22"/>
          <w:szCs w:val="22"/>
        </w:rPr>
        <w:t xml:space="preserve">. You may find the (non-static) </w:t>
      </w:r>
      <w:r w:rsidR="00F43807" w:rsidRPr="00D56581">
        <w:rPr>
          <w:rFonts w:ascii="Courier New" w:hAnsi="Courier New" w:cs="Courier New"/>
          <w:b/>
          <w:sz w:val="22"/>
          <w:szCs w:val="22"/>
        </w:rPr>
        <w:t>substring</w:t>
      </w:r>
      <w:r w:rsidR="00F43807" w:rsidRPr="00D56581">
        <w:rPr>
          <w:sz w:val="22"/>
          <w:szCs w:val="22"/>
        </w:rPr>
        <w:t xml:space="preserve">() method of the </w:t>
      </w:r>
      <w:r w:rsidR="000542E8" w:rsidRPr="00D56581">
        <w:rPr>
          <w:sz w:val="22"/>
          <w:szCs w:val="22"/>
        </w:rPr>
        <w:t xml:space="preserve">Java API </w:t>
      </w:r>
      <w:r w:rsidR="00F43807" w:rsidRPr="00D56581">
        <w:rPr>
          <w:rFonts w:ascii="Courier New" w:hAnsi="Courier New" w:cs="Courier New"/>
          <w:sz w:val="22"/>
          <w:szCs w:val="22"/>
        </w:rPr>
        <w:t>String</w:t>
      </w:r>
      <w:r w:rsidR="00F43807" w:rsidRPr="00D56581">
        <w:rPr>
          <w:sz w:val="22"/>
          <w:szCs w:val="22"/>
        </w:rPr>
        <w:t xml:space="preserve"> class particularly useful when trying to extract the hours part of the time</w:t>
      </w:r>
      <w:r w:rsidR="00B03432" w:rsidRPr="00D56581">
        <w:rPr>
          <w:sz w:val="22"/>
          <w:szCs w:val="22"/>
        </w:rPr>
        <w:t xml:space="preserve"> (there are other ways to do it also however)</w:t>
      </w:r>
      <w:r w:rsidR="00F43807" w:rsidRPr="00D56581">
        <w:rPr>
          <w:sz w:val="22"/>
          <w:szCs w:val="22"/>
        </w:rPr>
        <w:t>. This method has the following definition:</w:t>
      </w:r>
    </w:p>
    <w:p w:rsidR="00F43807" w:rsidRPr="00D56581" w:rsidRDefault="00F43807" w:rsidP="00A46763">
      <w:pPr>
        <w:ind w:left="-567"/>
        <w:jc w:val="both"/>
        <w:rPr>
          <w:sz w:val="22"/>
          <w:szCs w:val="22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5"/>
        <w:gridCol w:w="7715"/>
      </w:tblGrid>
      <w:tr w:rsidR="00F43807" w:rsidRPr="00D56581" w:rsidTr="00F4380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3807" w:rsidRPr="00D56581" w:rsidRDefault="00F43807" w:rsidP="00F43807">
            <w:pPr>
              <w:widowControl/>
              <w:autoSpaceDE/>
              <w:autoSpaceDN/>
              <w:jc w:val="right"/>
              <w:rPr>
                <w:sz w:val="22"/>
                <w:szCs w:val="22"/>
                <w:lang w:val="en-IE" w:eastAsia="en-IE"/>
              </w:rPr>
            </w:pPr>
            <w:r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 </w:t>
            </w:r>
            <w:hyperlink r:id="rId8" w:tooltip="class in java.lang" w:history="1">
              <w:r w:rsidRPr="00D56581">
                <w:rPr>
                  <w:rFonts w:ascii="Courier New" w:hAnsi="Courier New" w:cs="Courier New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3807" w:rsidRPr="00D56581" w:rsidRDefault="00887952" w:rsidP="005B5615">
            <w:pPr>
              <w:widowControl/>
              <w:autoSpaceDE/>
              <w:autoSpaceDN/>
              <w:rPr>
                <w:sz w:val="22"/>
                <w:szCs w:val="22"/>
                <w:lang w:val="en-IE" w:eastAsia="en-IE"/>
              </w:rPr>
            </w:pPr>
            <w:hyperlink r:id="rId9" w:anchor="substring%28int,%20int%29" w:history="1">
              <w:r w:rsidR="00F43807" w:rsidRPr="00D56581">
                <w:rPr>
                  <w:rFonts w:ascii="Courier New" w:hAnsi="Courier New" w:cs="Courier New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substring</w:t>
              </w:r>
            </w:hyperlink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(</w:t>
            </w:r>
            <w:proofErr w:type="spellStart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int</w:t>
            </w:r>
            <w:proofErr w:type="spellEnd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 </w:t>
            </w:r>
            <w:proofErr w:type="spellStart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beginIndex</w:t>
            </w:r>
            <w:proofErr w:type="spellEnd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 xml:space="preserve">, </w:t>
            </w:r>
            <w:proofErr w:type="spellStart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int</w:t>
            </w:r>
            <w:proofErr w:type="spellEnd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 </w:t>
            </w:r>
            <w:proofErr w:type="spellStart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endIndex</w:t>
            </w:r>
            <w:proofErr w:type="spellEnd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)</w:t>
            </w:r>
            <w:r w:rsidR="00F43807" w:rsidRPr="00D56581">
              <w:rPr>
                <w:sz w:val="22"/>
                <w:szCs w:val="22"/>
                <w:lang w:val="en-IE" w:eastAsia="en-IE"/>
              </w:rPr>
              <w:t xml:space="preserve"> </w:t>
            </w:r>
            <w:r w:rsidR="00F43807" w:rsidRPr="00D56581">
              <w:rPr>
                <w:sz w:val="22"/>
                <w:szCs w:val="22"/>
                <w:lang w:val="en-IE" w:eastAsia="en-IE"/>
              </w:rPr>
              <w:br/>
              <w:t>          Returns a new string that is a substring of this string e.g. to return the substring that contains the 3</w:t>
            </w:r>
            <w:r w:rsidR="00F43807" w:rsidRPr="00D56581">
              <w:rPr>
                <w:sz w:val="22"/>
                <w:szCs w:val="22"/>
                <w:vertAlign w:val="superscript"/>
                <w:lang w:val="en-IE" w:eastAsia="en-IE"/>
              </w:rPr>
              <w:t>rd</w:t>
            </w:r>
            <w:r w:rsidR="00F43807" w:rsidRPr="00D56581">
              <w:rPr>
                <w:sz w:val="22"/>
                <w:szCs w:val="22"/>
                <w:lang w:val="en-IE" w:eastAsia="en-IE"/>
              </w:rPr>
              <w:t xml:space="preserve"> and 4</w:t>
            </w:r>
            <w:r w:rsidR="00F43807" w:rsidRPr="00D56581">
              <w:rPr>
                <w:sz w:val="22"/>
                <w:szCs w:val="22"/>
                <w:vertAlign w:val="superscript"/>
                <w:lang w:val="en-IE" w:eastAsia="en-IE"/>
              </w:rPr>
              <w:t>th</w:t>
            </w:r>
            <w:r w:rsidR="00F43807" w:rsidRPr="00D56581">
              <w:rPr>
                <w:sz w:val="22"/>
                <w:szCs w:val="22"/>
                <w:lang w:val="en-IE" w:eastAsia="en-IE"/>
              </w:rPr>
              <w:t xml:space="preserve"> characters of the original string </w:t>
            </w:r>
            <w:proofErr w:type="spellStart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testString</w:t>
            </w:r>
            <w:proofErr w:type="spellEnd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 xml:space="preserve"> </w:t>
            </w:r>
            <w:r w:rsidR="00F43807" w:rsidRPr="00D56581">
              <w:rPr>
                <w:sz w:val="22"/>
                <w:szCs w:val="22"/>
                <w:lang w:val="en-IE" w:eastAsia="en-IE"/>
              </w:rPr>
              <w:t xml:space="preserve">you would </w:t>
            </w:r>
            <w:r w:rsidR="005B5615" w:rsidRPr="00D56581">
              <w:rPr>
                <w:sz w:val="22"/>
                <w:szCs w:val="22"/>
                <w:lang w:val="en-IE" w:eastAsia="en-IE"/>
              </w:rPr>
              <w:t xml:space="preserve">code </w:t>
            </w:r>
            <w:r w:rsidR="00F43807" w:rsidRPr="00D56581">
              <w:rPr>
                <w:sz w:val="22"/>
                <w:szCs w:val="22"/>
                <w:lang w:val="en-IE" w:eastAsia="en-IE"/>
              </w:rPr>
              <w:t xml:space="preserve"> </w:t>
            </w:r>
            <w:proofErr w:type="spellStart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testString.substring</w:t>
            </w:r>
            <w:proofErr w:type="spellEnd"/>
            <w:r w:rsidR="00F43807" w:rsidRPr="00D56581">
              <w:rPr>
                <w:rFonts w:ascii="Courier New" w:hAnsi="Courier New" w:cs="Courier New"/>
                <w:sz w:val="22"/>
                <w:szCs w:val="22"/>
                <w:lang w:val="en-IE" w:eastAsia="en-IE"/>
              </w:rPr>
              <w:t>(2,4)</w:t>
            </w:r>
          </w:p>
        </w:tc>
      </w:tr>
    </w:tbl>
    <w:p w:rsidR="00A46763" w:rsidRPr="00A46763" w:rsidRDefault="00A46763" w:rsidP="000542E8">
      <w:pPr>
        <w:jc w:val="both"/>
        <w:rPr>
          <w:sz w:val="24"/>
          <w:szCs w:val="24"/>
        </w:rPr>
      </w:pP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  <w:r w:rsidRPr="00D56581">
        <w:rPr>
          <w:sz w:val="22"/>
          <w:szCs w:val="22"/>
        </w:rPr>
        <w:t xml:space="preserve">Using the test values as indicated in the screen shots below, the program should give you </w:t>
      </w:r>
      <w:r w:rsidRPr="00D56581">
        <w:rPr>
          <w:b/>
          <w:bCs/>
          <w:sz w:val="22"/>
          <w:szCs w:val="22"/>
        </w:rPr>
        <w:t>exactly</w:t>
      </w:r>
      <w:r w:rsidRPr="00D56581">
        <w:rPr>
          <w:sz w:val="22"/>
          <w:szCs w:val="22"/>
        </w:rPr>
        <w:t xml:space="preserve"> the following output when it runs, including banners, blank lines etc.</w:t>
      </w:r>
    </w:p>
    <w:p w:rsidR="00A46763" w:rsidRPr="00D56581" w:rsidRDefault="00A46763" w:rsidP="00A46763">
      <w:pPr>
        <w:ind w:left="-567"/>
        <w:jc w:val="both"/>
        <w:rPr>
          <w:sz w:val="22"/>
          <w:szCs w:val="22"/>
        </w:rPr>
      </w:pPr>
    </w:p>
    <w:p w:rsidR="005B5615" w:rsidRPr="00D56581" w:rsidRDefault="005B5615" w:rsidP="000542E8">
      <w:pPr>
        <w:pStyle w:val="BodyText"/>
        <w:ind w:left="-567"/>
      </w:pPr>
    </w:p>
    <w:p w:rsidR="00A46763" w:rsidRPr="00D56581" w:rsidRDefault="00A46763" w:rsidP="000542E8">
      <w:pPr>
        <w:pStyle w:val="BodyText"/>
        <w:ind w:left="-567"/>
      </w:pPr>
      <w:r w:rsidRPr="00D56581">
        <w:t xml:space="preserve">For full marks here your program should, along with a logically correct solution for the problem above, include </w:t>
      </w:r>
      <w:r w:rsidRPr="00D56581">
        <w:rPr>
          <w:b/>
        </w:rPr>
        <w:t>comments</w:t>
      </w:r>
      <w:r w:rsidRPr="00D56581">
        <w:t xml:space="preserve"> and </w:t>
      </w:r>
      <w:r w:rsidRPr="00D56581">
        <w:rPr>
          <w:b/>
        </w:rPr>
        <w:t>meaningful variable names</w:t>
      </w:r>
      <w:r w:rsidRPr="00D56581">
        <w:t xml:space="preserve">. It should also be </w:t>
      </w:r>
      <w:r w:rsidRPr="00D56581">
        <w:rPr>
          <w:b/>
        </w:rPr>
        <w:t>terminated correctly</w:t>
      </w:r>
      <w:r w:rsidRPr="00D56581">
        <w:t>.</w:t>
      </w:r>
    </w:p>
    <w:p w:rsidR="00CA01DC" w:rsidRPr="00D56581" w:rsidRDefault="00CA01DC" w:rsidP="00CA01DC">
      <w:pPr>
        <w:rPr>
          <w:sz w:val="22"/>
          <w:szCs w:val="22"/>
        </w:rPr>
      </w:pPr>
    </w:p>
    <w:p w:rsidR="00CA01DC" w:rsidRPr="00D56581" w:rsidRDefault="00CA01DC" w:rsidP="00CA01DC">
      <w:pPr>
        <w:pStyle w:val="BodyText"/>
        <w:jc w:val="center"/>
        <w:rPr>
          <w:b/>
        </w:rPr>
      </w:pPr>
      <w:r w:rsidRPr="00D56581">
        <w:rPr>
          <w:b/>
        </w:rPr>
        <w:lastRenderedPageBreak/>
        <w:t>Sample Screenshots</w:t>
      </w:r>
    </w:p>
    <w:p w:rsidR="00CA01DC" w:rsidRPr="00D56581" w:rsidRDefault="00CA01DC" w:rsidP="00CA01DC">
      <w:pPr>
        <w:ind w:left="-567"/>
        <w:jc w:val="both"/>
        <w:rPr>
          <w:sz w:val="22"/>
          <w:szCs w:val="22"/>
        </w:rPr>
      </w:pPr>
    </w:p>
    <w:p w:rsidR="00CA01DC" w:rsidRPr="00D56581" w:rsidRDefault="000A2A51" w:rsidP="00CA01DC">
      <w:pPr>
        <w:ind w:left="-567"/>
        <w:jc w:val="both"/>
        <w:rPr>
          <w:b/>
          <w:sz w:val="22"/>
          <w:szCs w:val="22"/>
        </w:rPr>
      </w:pPr>
      <w:r w:rsidRPr="00D56581">
        <w:rPr>
          <w:b/>
          <w:sz w:val="22"/>
          <w:szCs w:val="22"/>
        </w:rPr>
        <w:t>Run 1 – The user begins by entering some invalid times. All of these are rejected until the user enters a valid one (11:14 in this case). When the user enters a valid time, they are presented with an appropriate message</w:t>
      </w:r>
      <w:r w:rsidR="00DF666C" w:rsidRPr="00D56581">
        <w:rPr>
          <w:b/>
          <w:sz w:val="22"/>
          <w:szCs w:val="22"/>
        </w:rPr>
        <w:t xml:space="preserve"> (“Good morning!” in this case).</w:t>
      </w:r>
    </w:p>
    <w:p w:rsidR="00CA01DC" w:rsidRPr="00CA01DC" w:rsidRDefault="00CA01DC" w:rsidP="00D56581">
      <w:pPr>
        <w:jc w:val="both"/>
        <w:rPr>
          <w:sz w:val="24"/>
          <w:szCs w:val="24"/>
        </w:rPr>
      </w:pPr>
    </w:p>
    <w:p w:rsidR="00CA01DC" w:rsidRDefault="000A2A51" w:rsidP="00CA01DC">
      <w:pPr>
        <w:ind w:left="-567"/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35698A0" wp14:editId="567B390F">
            <wp:extent cx="2468511" cy="106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595" cy="10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>
        <w:rPr>
          <w:noProof/>
          <w:lang w:val="en-IE" w:eastAsia="en-IE"/>
        </w:rPr>
        <w:drawing>
          <wp:inline distT="0" distB="0" distL="0" distR="0" wp14:anchorId="6544AC35" wp14:editId="168F4719">
            <wp:extent cx="2488223" cy="1054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11" cy="10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51" w:rsidRDefault="000A2A51" w:rsidP="00CA01DC">
      <w:pPr>
        <w:ind w:left="-567"/>
        <w:jc w:val="both"/>
        <w:rPr>
          <w:sz w:val="24"/>
          <w:szCs w:val="24"/>
        </w:rPr>
      </w:pPr>
    </w:p>
    <w:p w:rsidR="000A2A51" w:rsidRDefault="000A2A51" w:rsidP="00CA01DC">
      <w:pPr>
        <w:ind w:left="-567"/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286664C" wp14:editId="590F5975">
            <wp:extent cx="2470639" cy="1047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898" cy="10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>
        <w:rPr>
          <w:noProof/>
          <w:lang w:val="en-IE" w:eastAsia="en-IE"/>
        </w:rPr>
        <w:drawing>
          <wp:inline distT="0" distB="0" distL="0" distR="0" wp14:anchorId="44897E96" wp14:editId="69CA21F9">
            <wp:extent cx="2602523" cy="1103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850" cy="11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51" w:rsidRDefault="000A2A51" w:rsidP="00CA01DC">
      <w:pPr>
        <w:ind w:left="-567"/>
        <w:jc w:val="both"/>
        <w:rPr>
          <w:sz w:val="24"/>
          <w:szCs w:val="24"/>
        </w:rPr>
      </w:pPr>
    </w:p>
    <w:p w:rsidR="000A2A51" w:rsidRDefault="000A2A51" w:rsidP="00CA01DC">
      <w:pPr>
        <w:ind w:left="-567"/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4A5FEFA" wp14:editId="7F33B06E">
            <wp:extent cx="2470639" cy="1047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898" cy="10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lang w:val="en-IE" w:eastAsia="en-IE"/>
        </w:rPr>
        <w:drawing>
          <wp:inline distT="0" distB="0" distL="0" distR="0" wp14:anchorId="01616843" wp14:editId="10E97D94">
            <wp:extent cx="2558561" cy="108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866" cy="10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51" w:rsidRDefault="000A2A51" w:rsidP="00CA01DC">
      <w:pPr>
        <w:ind w:left="-567"/>
        <w:jc w:val="both"/>
        <w:rPr>
          <w:sz w:val="24"/>
          <w:szCs w:val="24"/>
        </w:rPr>
      </w:pPr>
    </w:p>
    <w:p w:rsidR="000A2A51" w:rsidRPr="00CA01DC" w:rsidRDefault="000A2A51" w:rsidP="00CA01DC">
      <w:pPr>
        <w:ind w:left="-567"/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48F08E3" wp14:editId="5E54DFDA">
            <wp:extent cx="2447833" cy="1037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9080" cy="10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lang w:val="en-IE" w:eastAsia="en-IE"/>
        </w:rPr>
        <w:drawing>
          <wp:inline distT="0" distB="0" distL="0" distR="0" wp14:anchorId="545836F2" wp14:editId="5740C618">
            <wp:extent cx="2347546" cy="10686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511" cy="10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DC" w:rsidRPr="00CA01DC" w:rsidRDefault="00CA01DC" w:rsidP="00D56581">
      <w:pPr>
        <w:jc w:val="both"/>
        <w:rPr>
          <w:sz w:val="24"/>
          <w:szCs w:val="24"/>
        </w:rPr>
      </w:pPr>
    </w:p>
    <w:p w:rsidR="00CA01DC" w:rsidRPr="00D56581" w:rsidRDefault="000A2A51" w:rsidP="00CA01DC">
      <w:pPr>
        <w:ind w:left="-567"/>
        <w:jc w:val="both"/>
        <w:rPr>
          <w:b/>
          <w:sz w:val="22"/>
          <w:szCs w:val="22"/>
        </w:rPr>
      </w:pPr>
      <w:r w:rsidRPr="00D56581">
        <w:rPr>
          <w:b/>
          <w:sz w:val="22"/>
          <w:szCs w:val="22"/>
        </w:rPr>
        <w:t xml:space="preserve">….as soon as the user hits return on the message dialog, the next iteration of the for loop occurs and the user is prompted for the next time. This process repeats </w:t>
      </w:r>
      <w:r w:rsidR="00DF666C" w:rsidRPr="00D56581">
        <w:rPr>
          <w:b/>
          <w:sz w:val="22"/>
          <w:szCs w:val="22"/>
        </w:rPr>
        <w:t>until 3 valid times are entered, at which time the program terminates.</w:t>
      </w:r>
    </w:p>
    <w:p w:rsidR="000A2A51" w:rsidRDefault="000A2A51" w:rsidP="00CA01DC">
      <w:pPr>
        <w:ind w:left="-567"/>
        <w:jc w:val="both"/>
        <w:rPr>
          <w:sz w:val="24"/>
          <w:szCs w:val="24"/>
        </w:rPr>
      </w:pPr>
    </w:p>
    <w:p w:rsidR="000A2A51" w:rsidRDefault="000A2A51" w:rsidP="00CA01DC">
      <w:pPr>
        <w:ind w:left="-567"/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61641F0" wp14:editId="31D536BB">
            <wp:extent cx="2470639" cy="1064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721" cy="10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15" w:rsidRDefault="005B5615" w:rsidP="00CA01DC">
      <w:pPr>
        <w:ind w:left="-567"/>
        <w:jc w:val="both"/>
        <w:rPr>
          <w:sz w:val="24"/>
          <w:szCs w:val="24"/>
        </w:rPr>
      </w:pPr>
    </w:p>
    <w:p w:rsidR="005B5615" w:rsidRPr="00CA01DC" w:rsidRDefault="005B5615" w:rsidP="00CA01DC">
      <w:pPr>
        <w:ind w:left="-567"/>
        <w:jc w:val="both"/>
        <w:rPr>
          <w:sz w:val="24"/>
          <w:szCs w:val="24"/>
        </w:rPr>
      </w:pPr>
    </w:p>
    <w:p w:rsidR="00CA01DC" w:rsidRPr="00CA01DC" w:rsidRDefault="00CA01DC" w:rsidP="00CA01DC">
      <w:pPr>
        <w:ind w:left="-567"/>
        <w:jc w:val="both"/>
        <w:rPr>
          <w:sz w:val="24"/>
          <w:szCs w:val="24"/>
        </w:rPr>
      </w:pPr>
    </w:p>
    <w:p w:rsidR="001C5491" w:rsidRPr="00D07B39" w:rsidRDefault="001C5491" w:rsidP="00F4721C">
      <w:pPr>
        <w:rPr>
          <w:sz w:val="26"/>
          <w:szCs w:val="26"/>
        </w:rPr>
      </w:pPr>
      <w:bookmarkStart w:id="0" w:name="_GoBack"/>
      <w:bookmarkEnd w:id="0"/>
    </w:p>
    <w:sectPr w:rsidR="001C5491" w:rsidRPr="00D07B39" w:rsidSect="00116EA6">
      <w:footerReference w:type="default" r:id="rId19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6DD" w:rsidRDefault="007A36DD">
      <w:r>
        <w:separator/>
      </w:r>
    </w:p>
  </w:endnote>
  <w:endnote w:type="continuationSeparator" w:id="0">
    <w:p w:rsidR="007A36DD" w:rsidRDefault="007A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952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6DD" w:rsidRDefault="007A36DD">
      <w:r>
        <w:separator/>
      </w:r>
    </w:p>
  </w:footnote>
  <w:footnote w:type="continuationSeparator" w:id="0">
    <w:p w:rsidR="007A36DD" w:rsidRDefault="007A3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6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519D"/>
    <w:rsid w:val="00035379"/>
    <w:rsid w:val="00042DA0"/>
    <w:rsid w:val="000542E8"/>
    <w:rsid w:val="000739EA"/>
    <w:rsid w:val="00081411"/>
    <w:rsid w:val="00085565"/>
    <w:rsid w:val="000A2A51"/>
    <w:rsid w:val="000A7881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83DEB"/>
    <w:rsid w:val="00184DDD"/>
    <w:rsid w:val="001955E8"/>
    <w:rsid w:val="001A126E"/>
    <w:rsid w:val="001C5491"/>
    <w:rsid w:val="001D1A3C"/>
    <w:rsid w:val="001E74AC"/>
    <w:rsid w:val="001F3BD9"/>
    <w:rsid w:val="001F6568"/>
    <w:rsid w:val="001F7FB0"/>
    <w:rsid w:val="00210D9A"/>
    <w:rsid w:val="00271F60"/>
    <w:rsid w:val="002724E1"/>
    <w:rsid w:val="00283C69"/>
    <w:rsid w:val="00290466"/>
    <w:rsid w:val="00294D42"/>
    <w:rsid w:val="002969BC"/>
    <w:rsid w:val="002975CA"/>
    <w:rsid w:val="002A4756"/>
    <w:rsid w:val="002A629A"/>
    <w:rsid w:val="002B7B04"/>
    <w:rsid w:val="002F4B4D"/>
    <w:rsid w:val="002F5401"/>
    <w:rsid w:val="0030035A"/>
    <w:rsid w:val="00301AF6"/>
    <w:rsid w:val="00311A9C"/>
    <w:rsid w:val="00313E39"/>
    <w:rsid w:val="003219CD"/>
    <w:rsid w:val="00322C83"/>
    <w:rsid w:val="00324C15"/>
    <w:rsid w:val="003411B9"/>
    <w:rsid w:val="00341EBF"/>
    <w:rsid w:val="00346071"/>
    <w:rsid w:val="00353DF1"/>
    <w:rsid w:val="00365B76"/>
    <w:rsid w:val="003A1349"/>
    <w:rsid w:val="003C2AA9"/>
    <w:rsid w:val="003D5F23"/>
    <w:rsid w:val="00417117"/>
    <w:rsid w:val="004215C8"/>
    <w:rsid w:val="00427456"/>
    <w:rsid w:val="0044378D"/>
    <w:rsid w:val="00450B9D"/>
    <w:rsid w:val="00452BBB"/>
    <w:rsid w:val="00481ADC"/>
    <w:rsid w:val="004A78A0"/>
    <w:rsid w:val="004C1B8C"/>
    <w:rsid w:val="004D07C9"/>
    <w:rsid w:val="0050216C"/>
    <w:rsid w:val="005230AC"/>
    <w:rsid w:val="00530334"/>
    <w:rsid w:val="005419D5"/>
    <w:rsid w:val="00544B91"/>
    <w:rsid w:val="005856B0"/>
    <w:rsid w:val="005B00F5"/>
    <w:rsid w:val="005B1D49"/>
    <w:rsid w:val="005B5615"/>
    <w:rsid w:val="005B7038"/>
    <w:rsid w:val="005C2F42"/>
    <w:rsid w:val="005F18F1"/>
    <w:rsid w:val="005F2A7D"/>
    <w:rsid w:val="005F43B1"/>
    <w:rsid w:val="00600AF1"/>
    <w:rsid w:val="006010C2"/>
    <w:rsid w:val="006110F7"/>
    <w:rsid w:val="00616DCD"/>
    <w:rsid w:val="006661D3"/>
    <w:rsid w:val="006829AF"/>
    <w:rsid w:val="00684A22"/>
    <w:rsid w:val="0069651D"/>
    <w:rsid w:val="006A10C8"/>
    <w:rsid w:val="006A58A4"/>
    <w:rsid w:val="006C1C70"/>
    <w:rsid w:val="006E6E46"/>
    <w:rsid w:val="006F293D"/>
    <w:rsid w:val="006F4372"/>
    <w:rsid w:val="006F73A1"/>
    <w:rsid w:val="00711460"/>
    <w:rsid w:val="00716A79"/>
    <w:rsid w:val="00726326"/>
    <w:rsid w:val="00727E99"/>
    <w:rsid w:val="007441C2"/>
    <w:rsid w:val="00752653"/>
    <w:rsid w:val="00765EBD"/>
    <w:rsid w:val="0077048C"/>
    <w:rsid w:val="00771649"/>
    <w:rsid w:val="00772257"/>
    <w:rsid w:val="00780231"/>
    <w:rsid w:val="00787B8C"/>
    <w:rsid w:val="007A36DD"/>
    <w:rsid w:val="007B2D0B"/>
    <w:rsid w:val="007D06E5"/>
    <w:rsid w:val="007E1F58"/>
    <w:rsid w:val="007E327D"/>
    <w:rsid w:val="00807F64"/>
    <w:rsid w:val="008143E9"/>
    <w:rsid w:val="0083506A"/>
    <w:rsid w:val="00835C52"/>
    <w:rsid w:val="00840C01"/>
    <w:rsid w:val="008476CF"/>
    <w:rsid w:val="00850DA3"/>
    <w:rsid w:val="008517B0"/>
    <w:rsid w:val="008550C0"/>
    <w:rsid w:val="00887952"/>
    <w:rsid w:val="008B1032"/>
    <w:rsid w:val="008F0CA2"/>
    <w:rsid w:val="00916626"/>
    <w:rsid w:val="00932C5D"/>
    <w:rsid w:val="00937E28"/>
    <w:rsid w:val="009452DD"/>
    <w:rsid w:val="009465E8"/>
    <w:rsid w:val="009479F8"/>
    <w:rsid w:val="00953460"/>
    <w:rsid w:val="00962F0C"/>
    <w:rsid w:val="00963FA4"/>
    <w:rsid w:val="00977EF3"/>
    <w:rsid w:val="00982B80"/>
    <w:rsid w:val="009A019B"/>
    <w:rsid w:val="009A5542"/>
    <w:rsid w:val="009B21AD"/>
    <w:rsid w:val="009B43BD"/>
    <w:rsid w:val="009C2120"/>
    <w:rsid w:val="009C5BB9"/>
    <w:rsid w:val="009F3E4A"/>
    <w:rsid w:val="00A02F97"/>
    <w:rsid w:val="00A144C1"/>
    <w:rsid w:val="00A338B8"/>
    <w:rsid w:val="00A3453B"/>
    <w:rsid w:val="00A40C12"/>
    <w:rsid w:val="00A46763"/>
    <w:rsid w:val="00A60C15"/>
    <w:rsid w:val="00A71589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3432"/>
    <w:rsid w:val="00B0587C"/>
    <w:rsid w:val="00B34748"/>
    <w:rsid w:val="00B41A39"/>
    <w:rsid w:val="00B4323A"/>
    <w:rsid w:val="00B46FAE"/>
    <w:rsid w:val="00B470C7"/>
    <w:rsid w:val="00B501E6"/>
    <w:rsid w:val="00B63FD9"/>
    <w:rsid w:val="00B65FCD"/>
    <w:rsid w:val="00B76C59"/>
    <w:rsid w:val="00B85648"/>
    <w:rsid w:val="00BB107E"/>
    <w:rsid w:val="00BD555B"/>
    <w:rsid w:val="00BE06C5"/>
    <w:rsid w:val="00C44444"/>
    <w:rsid w:val="00C45B53"/>
    <w:rsid w:val="00C54A44"/>
    <w:rsid w:val="00C57058"/>
    <w:rsid w:val="00C846E1"/>
    <w:rsid w:val="00C8685C"/>
    <w:rsid w:val="00C869DC"/>
    <w:rsid w:val="00CA01DC"/>
    <w:rsid w:val="00CA7A87"/>
    <w:rsid w:val="00CD115D"/>
    <w:rsid w:val="00CE3805"/>
    <w:rsid w:val="00CE4188"/>
    <w:rsid w:val="00CF4437"/>
    <w:rsid w:val="00CF4E86"/>
    <w:rsid w:val="00CF5773"/>
    <w:rsid w:val="00CF6CF9"/>
    <w:rsid w:val="00D06884"/>
    <w:rsid w:val="00D07B39"/>
    <w:rsid w:val="00D56182"/>
    <w:rsid w:val="00D56581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A1F"/>
    <w:rsid w:val="00DC63CE"/>
    <w:rsid w:val="00DC69B7"/>
    <w:rsid w:val="00DF08BE"/>
    <w:rsid w:val="00DF666C"/>
    <w:rsid w:val="00E05CED"/>
    <w:rsid w:val="00E23805"/>
    <w:rsid w:val="00E32C2F"/>
    <w:rsid w:val="00E3362C"/>
    <w:rsid w:val="00E4096E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43807"/>
    <w:rsid w:val="00F4721C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4.2/docs/api/java/lang/String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1.4.2/docs/api/java/lang/String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542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26</cp:revision>
  <cp:lastPrinted>2006-10-17T11:22:00Z</cp:lastPrinted>
  <dcterms:created xsi:type="dcterms:W3CDTF">2011-01-26T21:56:00Z</dcterms:created>
  <dcterms:modified xsi:type="dcterms:W3CDTF">2014-03-07T15:36:00Z</dcterms:modified>
</cp:coreProperties>
</file>