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DC3" w:rsidRDefault="00A30DC3" w:rsidP="00A30DC3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 w:rsidRPr="00A30DC3">
        <w:rPr>
          <w:sz w:val="40"/>
          <w:szCs w:val="40"/>
        </w:rPr>
        <w:t>Process Explorer</w:t>
      </w:r>
    </w:p>
    <w:p w:rsidR="004F2853" w:rsidRPr="00A30DC3" w:rsidRDefault="004F2853" w:rsidP="00A30DC3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:rsidR="00CB1516" w:rsidRPr="00517FDC" w:rsidRDefault="00965A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hyperlink r:id="rId7" w:history="1">
        <w:r w:rsidR="009B0EE6">
          <w:rPr>
            <w:rStyle w:val="Hyperlink"/>
            <w:rFonts w:ascii="Times New Roman" w:hAnsi="Times New Roman"/>
            <w:sz w:val="24"/>
            <w:szCs w:val="24"/>
          </w:rPr>
          <w:t xml:space="preserve">Windows </w:t>
        </w:r>
        <w:proofErr w:type="spellStart"/>
        <w:r w:rsidR="009B0EE6">
          <w:rPr>
            <w:rStyle w:val="Hyperlink"/>
            <w:rFonts w:ascii="Times New Roman" w:hAnsi="Times New Roman"/>
            <w:sz w:val="24"/>
            <w:szCs w:val="24"/>
          </w:rPr>
          <w:t>Sysinternals</w:t>
        </w:r>
        <w:proofErr w:type="spellEnd"/>
      </w:hyperlink>
      <w:r w:rsidR="00CB1516" w:rsidRPr="00517FDC">
        <w:rPr>
          <w:rFonts w:ascii="Times New Roman" w:hAnsi="Times New Roman"/>
          <w:sz w:val="24"/>
          <w:szCs w:val="24"/>
        </w:rPr>
        <w:t xml:space="preserve"> has some useful downloads to help you manage, troubleshoot and diagnose your Windows systems and applications.</w:t>
      </w:r>
    </w:p>
    <w:p w:rsidR="00CB1516" w:rsidRPr="00517FDC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04BF2" w:rsidRDefault="00404BF2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hyperlink r:id="rId8" w:history="1">
        <w:r w:rsidR="00CB1516" w:rsidRPr="009B0EE6">
          <w:rPr>
            <w:rStyle w:val="Hyperlink"/>
            <w:rFonts w:ascii="Times New Roman" w:hAnsi="Times New Roman"/>
            <w:iCs/>
            <w:sz w:val="24"/>
            <w:szCs w:val="24"/>
          </w:rPr>
          <w:t>Process Explorer</w:t>
        </w:r>
      </w:hyperlink>
      <w:r w:rsidR="00CB1516" w:rsidRPr="009B0EE6">
        <w:rPr>
          <w:rFonts w:ascii="Times New Roman" w:hAnsi="Times New Roman"/>
          <w:iCs/>
          <w:sz w:val="24"/>
          <w:szCs w:val="24"/>
        </w:rPr>
        <w:t xml:space="preserve"> </w:t>
      </w:r>
      <w:r w:rsidR="00CB1516" w:rsidRPr="00517FDC">
        <w:rPr>
          <w:rFonts w:ascii="Times New Roman" w:hAnsi="Times New Roman"/>
          <w:sz w:val="24"/>
          <w:szCs w:val="24"/>
        </w:rPr>
        <w:t>utility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procexp</w:t>
      </w:r>
      <w:proofErr w:type="spellEnd"/>
      <w:r>
        <w:rPr>
          <w:rFonts w:ascii="Times New Roman" w:hAnsi="Times New Roman"/>
          <w:sz w:val="24"/>
          <w:szCs w:val="24"/>
        </w:rPr>
        <w:t xml:space="preserve"> is </w:t>
      </w:r>
      <w:r w:rsidR="009B0EE6">
        <w:rPr>
          <w:rFonts w:ascii="Times New Roman" w:hAnsi="Times New Roman"/>
          <w:sz w:val="24"/>
          <w:szCs w:val="24"/>
        </w:rPr>
        <w:t xml:space="preserve">up on </w:t>
      </w:r>
      <w:proofErr w:type="spellStart"/>
      <w:r w:rsidR="009B0EE6">
        <w:rPr>
          <w:rFonts w:ascii="Times New Roman" w:hAnsi="Times New Roman"/>
          <w:sz w:val="24"/>
          <w:szCs w:val="24"/>
        </w:rPr>
        <w:t>Xythos</w:t>
      </w:r>
      <w:proofErr w:type="spellEnd"/>
      <w:r w:rsidR="009B0EE6">
        <w:rPr>
          <w:rFonts w:ascii="Times New Roman" w:hAnsi="Times New Roman"/>
          <w:sz w:val="24"/>
          <w:szCs w:val="24"/>
        </w:rPr>
        <w:t>.</w:t>
      </w:r>
    </w:p>
    <w:p w:rsidR="001C4EE2" w:rsidRDefault="001C4EE2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51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FDC">
        <w:rPr>
          <w:rFonts w:ascii="Times New Roman" w:hAnsi="Times New Roman"/>
          <w:sz w:val="24"/>
          <w:szCs w:val="24"/>
        </w:rPr>
        <w:t xml:space="preserve">This utility allows you see </w:t>
      </w:r>
      <w:r w:rsidR="00C5037C">
        <w:rPr>
          <w:rFonts w:ascii="Times New Roman" w:hAnsi="Times New Roman"/>
          <w:sz w:val="24"/>
          <w:szCs w:val="24"/>
        </w:rPr>
        <w:t xml:space="preserve">more accurate and detailed </w:t>
      </w:r>
      <w:r w:rsidRPr="00517FDC">
        <w:rPr>
          <w:rFonts w:ascii="Times New Roman" w:hAnsi="Times New Roman"/>
          <w:sz w:val="24"/>
          <w:szCs w:val="24"/>
        </w:rPr>
        <w:t xml:space="preserve">CPU usage of a process than </w:t>
      </w:r>
      <w:r w:rsidR="00C5037C">
        <w:rPr>
          <w:rFonts w:ascii="Times New Roman" w:hAnsi="Times New Roman"/>
          <w:sz w:val="24"/>
          <w:szCs w:val="24"/>
        </w:rPr>
        <w:t xml:space="preserve">you can see </w:t>
      </w:r>
      <w:r w:rsidRPr="00517FDC">
        <w:rPr>
          <w:rFonts w:ascii="Times New Roman" w:hAnsi="Times New Roman"/>
          <w:sz w:val="24"/>
          <w:szCs w:val="24"/>
        </w:rPr>
        <w:t>with Task Manager.</w:t>
      </w:r>
    </w:p>
    <w:p w:rsidR="00D701F0" w:rsidRDefault="00D701F0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01F0" w:rsidRDefault="00D701F0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2700020</wp:posOffset>
                </wp:positionV>
                <wp:extent cx="1657350" cy="161925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74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.5pt;margin-top:212.6pt;width:130.5pt;height:12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bK2wEAAA8EAAAOAAAAZHJzL2Uyb0RvYy54bWysU02P0zAQvSPxHyzfaZqutkDVdIW6wAVB&#10;xQJ3rzNuLPlLY9Mk/56xkwYESAjExbI9fm/mvRnv7wZr2AUwau8aXq/WnIGTvtXu3PDPn948e8FZ&#10;TMK1wngHDR8h8rvD0yf7Puxg4ztvWkBGJC7u+tDwLqWwq6ooO7AirnwAR0Hl0YpERzxXLYqe2K2p&#10;Nuv1tuo9tgG9hBjp9n4K8kPhVwpk+qBUhMRMw6m2VFYs62Neq8Ne7M4oQqflXIb4hyqs0I6SLlT3&#10;Ign2FfUvVFZL9NGrtJLeVl4pLaFoIDX1+ic1D50IULSQOTEsNsX/RyvfX07IdEu9u+HMCUs9ekgo&#10;9LlL7BWi79nRO0c+emT0hPzqQ9wR7OhOOJ9iOGEWPyi0TBkdvhBdsYMEsqG4PS5uw5CYpMt6e/v8&#10;5paaIilWb+uXGzoQYzURZcKAMb0Fb1neNDzOhS0VTUnE5V1ME/AKyGDj8pqENq9dy9IYSJrIiuYk&#10;OV5lMVP5ZZdGAxP2IyiyJZdZhJSBhKNBdhE0SkJKcKlemOh1hiltzAJc/xk4v89QKMP6N+AFUTJ7&#10;lxaw1c7j77Kn4Vqymt5fHZh0ZwsefTuWxhZraOpKQ+Yfksf6x3OBf//Hh28AAAD//wMAUEsDBBQA&#10;BgAIAAAAIQBaX1wW3gAAAAoBAAAPAAAAZHJzL2Rvd25yZXYueG1sTI/BTsMwEETvSPyDtUjcqINb&#10;QhTiVKEChNQTgQ9w4yWJGq+j2G3Sv2c5wXFnRrNviu3iBnHGKfSeNNyvEhBIjbc9tRq+Pl/vMhAh&#10;GrJm8IQaLhhgW15fFSa3fqYPPNexFVxCITcauhjHXMrQdOhMWPkRib1vPzkT+ZxaaSczc7kbpEqS&#10;VDrTE3/ozIi7DptjfXIaqkzu6XjZPYb6vUntMC8vb9Wz1rc3S/UEIuIS/8Lwi8/oUDLTwZ/IBjFo&#10;SNc8JWrYqAcFggNrtWHlwE6WKJBlIf9PKH8AAAD//wMAUEsBAi0AFAAGAAgAAAAhALaDOJL+AAAA&#10;4QEAABMAAAAAAAAAAAAAAAAAAAAAAFtDb250ZW50X1R5cGVzXS54bWxQSwECLQAUAAYACAAAACEA&#10;OP0h/9YAAACUAQAACwAAAAAAAAAAAAAAAAAvAQAAX3JlbHMvLnJlbHNQSwECLQAUAAYACAAAACEA&#10;g5GGytsBAAAPBAAADgAAAAAAAAAAAAAAAAAuAgAAZHJzL2Uyb0RvYy54bWxQSwECLQAUAAYACAAA&#10;ACEAWl9cFt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709295</wp:posOffset>
                </wp:positionV>
                <wp:extent cx="1162050" cy="3381375"/>
                <wp:effectExtent l="5715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3381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64E0" id="Straight Arrow Connector 11" o:spid="_x0000_s1026" type="#_x0000_t32" style="position:absolute;margin-left:165.75pt;margin-top:55.85pt;width:91.5pt;height:26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l5AEAABkEAAAOAAAAZHJzL2Uyb0RvYy54bWysU02PEzEMvSPxH6Lc6cy02mVVdbpCXT4O&#10;CKpdlns2k3QiJXHkhE7773Ey0wEBElrEJXJiP9vv2dncnpxlR4XRgG95s6g5U15CZ/yh5Y9f3r26&#10;4Swm4TthwauWn1Xkt9uXLzZDWKsl9GA7hYyS+LgeQsv7lMK6qqLslRNxAUF5cmpAJxJd8VB1KAbK&#10;7my1rOvragDsAoJUMdLr3ejk25JfayXTZ62jSsy2nHpL5cRyPuWz2m7E+oAi9EZObYh/6MIJ46no&#10;nOpOJMG+ofktlTMSIYJOCwmuAq2NVIUDsWnqX9g89CKowoXEiWGWKf6/tPLTcY/MdDS7hjMvHM3o&#10;IaEwhz6xN4gwsB14TzoCMgohvYYQ1wTb+T1Otxj2mMmfNDqmrQkfKB0v1tdsZR9RZaei+3nWXZ0S&#10;k/TYNNfL+orGI8m3Wt00q9dXuVI1pszwgDG9V+BYNloepxbn3sYi4vgxphF4AWSw9flMwti3vmPp&#10;HIikyNymItlfZVojkWKls1Uj9l5pEii3WYiU1VQ7i+woaKmElMqnIgy1az1FZ5g21s7A+u/AKT5D&#10;VVnb54BnRKkMPs1gZzzgn6qn06VlPcZfFBh5ZwmeoDuXERdpaP/KQKa/khf853uB//jR2+8AAAD/&#10;/wMAUEsDBBQABgAIAAAAIQDgGQkp4AAAAAsBAAAPAAAAZHJzL2Rvd25yZXYueG1sTI/LbsIwEEX3&#10;lfoP1iB1VxxDAiiNg/qUKpUNgQ9w4iGJiO3INpD+faerdjlzj+6cKbaTGdgVfeidlSDmCTC0jdO9&#10;bSUcDx+PG2AhKqvV4CxK+MYA2/L+rlC5dje7x2sVW0YlNuRKQhfjmHMemg6NCnM3oqXs5LxRkUbf&#10;cu3VjcrNwBdJsuJG9ZYudGrE1w6bc3UxEnbrvcf3YVdtTi/6K2afb119PEj5MJuen4BFnOIfDL/6&#10;pA4lOdXuYnVgg4TlUmSEUiDEGhgRmUhpU0tYpekCeFnw/z+UPwAAAP//AwBQSwECLQAUAAYACAAA&#10;ACEAtoM4kv4AAADhAQAAEwAAAAAAAAAAAAAAAAAAAAAAW0NvbnRlbnRfVHlwZXNdLnhtbFBLAQIt&#10;ABQABgAIAAAAIQA4/SH/1gAAAJQBAAALAAAAAAAAAAAAAAAAAC8BAABfcmVscy8ucmVsc1BLAQIt&#10;ABQABgAIAAAAIQBMpADl5AEAABkEAAAOAAAAAAAAAAAAAAAAAC4CAABkcnMvZTJvRG9jLnhtbFBL&#10;AQItABQABgAIAAAAIQDgGQkp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90A917C" wp14:editId="3747AE54">
            <wp:extent cx="5731510" cy="3875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F0" w:rsidRDefault="00D701F0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01F0" w:rsidRDefault="00D701F0" w:rsidP="00D701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Above we can see System Idle at 99.58</w:t>
      </w:r>
      <w:proofErr w:type="gramStart"/>
      <w:r>
        <w:rPr>
          <w:rFonts w:ascii="Times New Roman" w:hAnsi="Times New Roman"/>
          <w:sz w:val="24"/>
          <w:szCs w:val="24"/>
        </w:rPr>
        <w:t>%  CPU</w:t>
      </w:r>
      <w:proofErr w:type="gramEnd"/>
      <w:r>
        <w:rPr>
          <w:rFonts w:ascii="Times New Roman" w:hAnsi="Times New Roman"/>
          <w:sz w:val="24"/>
          <w:szCs w:val="24"/>
        </w:rPr>
        <w:t xml:space="preserve"> usage and WINWORD.exe at &lt;0.01% CPU usage.</w:t>
      </w:r>
    </w:p>
    <w:p w:rsidR="00D701F0" w:rsidRDefault="00D701F0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EE2" w:rsidRDefault="001C4EE2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4EE2" w:rsidRDefault="001C4EE2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/>
          <w:sz w:val="24"/>
          <w:szCs w:val="24"/>
        </w:rPr>
        <w:t>procexp</w:t>
      </w:r>
      <w:proofErr w:type="spellEnd"/>
      <w:r>
        <w:rPr>
          <w:rFonts w:ascii="Times New Roman" w:hAnsi="Times New Roman"/>
          <w:sz w:val="24"/>
          <w:szCs w:val="24"/>
        </w:rPr>
        <w:t xml:space="preserve"> to your desktop and run it.</w:t>
      </w:r>
    </w:p>
    <w:p w:rsidR="005825E1" w:rsidRDefault="005825E1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25E1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Pink processes are services. Light blue processes are running in your user account. </w:t>
      </w:r>
    </w:p>
    <w:p w:rsidR="00486358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358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any service running on your system. ___</w:t>
      </w:r>
      <w:r w:rsidR="00E237E4">
        <w:rPr>
          <w:rFonts w:ascii="Times New Roman" w:hAnsi="Times New Roman"/>
          <w:sz w:val="24"/>
          <w:szCs w:val="24"/>
        </w:rPr>
        <w:t>svchost.exe</w:t>
      </w:r>
      <w:r>
        <w:rPr>
          <w:rFonts w:ascii="Times New Roman" w:hAnsi="Times New Roman"/>
          <w:sz w:val="24"/>
          <w:szCs w:val="24"/>
        </w:rPr>
        <w:t>___________________________________</w:t>
      </w:r>
    </w:p>
    <w:p w:rsidR="00486358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516" w:rsidRPr="00517FDC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FDC">
        <w:rPr>
          <w:rFonts w:ascii="Times New Roman" w:hAnsi="Times New Roman"/>
          <w:sz w:val="24"/>
          <w:szCs w:val="24"/>
        </w:rPr>
        <w:t xml:space="preserve">Name any </w:t>
      </w:r>
      <w:r w:rsidR="00486358">
        <w:rPr>
          <w:rFonts w:ascii="Times New Roman" w:hAnsi="Times New Roman"/>
          <w:sz w:val="24"/>
          <w:szCs w:val="24"/>
        </w:rPr>
        <w:t xml:space="preserve">user </w:t>
      </w:r>
      <w:r w:rsidRPr="00517FDC">
        <w:rPr>
          <w:rFonts w:ascii="Times New Roman" w:hAnsi="Times New Roman"/>
          <w:sz w:val="24"/>
          <w:szCs w:val="24"/>
        </w:rPr>
        <w:t>process that is currently running on your system. ___</w:t>
      </w:r>
      <w:r w:rsidR="00E237E4">
        <w:rPr>
          <w:rFonts w:ascii="Times New Roman" w:hAnsi="Times New Roman"/>
          <w:sz w:val="24"/>
          <w:szCs w:val="24"/>
        </w:rPr>
        <w:t>nvtray.exe</w:t>
      </w:r>
      <w:r w:rsidRPr="00517FDC">
        <w:rPr>
          <w:rFonts w:ascii="Times New Roman" w:hAnsi="Times New Roman"/>
          <w:sz w:val="24"/>
          <w:szCs w:val="24"/>
        </w:rPr>
        <w:t>____________________</w:t>
      </w:r>
    </w:p>
    <w:p w:rsidR="00CB1516" w:rsidRPr="00906B2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516" w:rsidRPr="00906B2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 xml:space="preserve">What is </w:t>
      </w:r>
      <w:r w:rsidR="00906B26" w:rsidRPr="00906B26">
        <w:rPr>
          <w:rFonts w:ascii="Times New Roman" w:hAnsi="Times New Roman"/>
          <w:sz w:val="24"/>
          <w:szCs w:val="24"/>
        </w:rPr>
        <w:t>its</w:t>
      </w:r>
      <w:r w:rsidRPr="00906B26">
        <w:rPr>
          <w:rFonts w:ascii="Times New Roman" w:hAnsi="Times New Roman"/>
          <w:sz w:val="24"/>
          <w:szCs w:val="24"/>
        </w:rPr>
        <w:t xml:space="preserve"> process id (PID</w:t>
      </w:r>
      <w:proofErr w:type="gramStart"/>
      <w:r w:rsidRPr="00906B26">
        <w:rPr>
          <w:rFonts w:ascii="Times New Roman" w:hAnsi="Times New Roman"/>
          <w:sz w:val="24"/>
          <w:szCs w:val="24"/>
        </w:rPr>
        <w:t>)_</w:t>
      </w:r>
      <w:proofErr w:type="gramEnd"/>
      <w:r w:rsidRPr="00906B26">
        <w:rPr>
          <w:rFonts w:ascii="Times New Roman" w:hAnsi="Times New Roman"/>
          <w:sz w:val="24"/>
          <w:szCs w:val="24"/>
        </w:rPr>
        <w:t>___</w:t>
      </w:r>
      <w:r w:rsidR="00E237E4">
        <w:rPr>
          <w:rFonts w:ascii="Times New Roman" w:hAnsi="Times New Roman"/>
          <w:sz w:val="24"/>
          <w:szCs w:val="24"/>
        </w:rPr>
        <w:t>1988</w:t>
      </w:r>
      <w:r w:rsidRPr="00906B26">
        <w:rPr>
          <w:rFonts w:ascii="Times New Roman" w:hAnsi="Times New Roman"/>
          <w:sz w:val="24"/>
          <w:szCs w:val="24"/>
        </w:rPr>
        <w:t>_________________</w:t>
      </w:r>
    </w:p>
    <w:p w:rsidR="00CB1516" w:rsidRPr="00906B2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516" w:rsidRPr="00906B2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What percent</w:t>
      </w:r>
      <w:r w:rsidR="00037AA2" w:rsidRPr="00906B26">
        <w:rPr>
          <w:rFonts w:ascii="Times New Roman" w:hAnsi="Times New Roman"/>
          <w:sz w:val="24"/>
          <w:szCs w:val="24"/>
        </w:rPr>
        <w:t>age</w:t>
      </w:r>
      <w:r w:rsidRPr="00906B26">
        <w:rPr>
          <w:rFonts w:ascii="Times New Roman" w:hAnsi="Times New Roman"/>
          <w:sz w:val="24"/>
          <w:szCs w:val="24"/>
        </w:rPr>
        <w:t xml:space="preserve"> CPU is it using? ___</w:t>
      </w:r>
      <w:r w:rsidR="00E237E4">
        <w:rPr>
          <w:rFonts w:ascii="Times New Roman" w:hAnsi="Times New Roman"/>
          <w:sz w:val="24"/>
          <w:szCs w:val="24"/>
        </w:rPr>
        <w:t>none</w:t>
      </w:r>
      <w:r w:rsidRPr="00906B26">
        <w:rPr>
          <w:rFonts w:ascii="Times New Roman" w:hAnsi="Times New Roman"/>
          <w:sz w:val="24"/>
          <w:szCs w:val="24"/>
        </w:rPr>
        <w:t>___________________</w:t>
      </w:r>
    </w:p>
    <w:p w:rsidR="00CB1516" w:rsidRPr="00906B2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516" w:rsidRPr="00906B26" w:rsidRDefault="00CB151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What is the Working Set (</w:t>
      </w:r>
      <w:r w:rsidR="00906B26" w:rsidRPr="00906B26">
        <w:rPr>
          <w:rFonts w:ascii="Times New Roman" w:hAnsi="Times New Roman"/>
          <w:sz w:val="24"/>
          <w:szCs w:val="24"/>
        </w:rPr>
        <w:t>RAM</w:t>
      </w:r>
      <w:r w:rsidRPr="00906B26">
        <w:rPr>
          <w:rFonts w:ascii="Times New Roman" w:hAnsi="Times New Roman"/>
          <w:sz w:val="24"/>
          <w:szCs w:val="24"/>
        </w:rPr>
        <w:t xml:space="preserve"> assigned to this process</w:t>
      </w:r>
      <w:r w:rsidR="00FE1620" w:rsidRPr="00906B26">
        <w:rPr>
          <w:rFonts w:ascii="Times New Roman" w:hAnsi="Times New Roman"/>
          <w:sz w:val="24"/>
          <w:szCs w:val="24"/>
        </w:rPr>
        <w:t>)</w:t>
      </w:r>
      <w:proofErr w:type="gramStart"/>
      <w:r w:rsidRPr="00906B26">
        <w:rPr>
          <w:rFonts w:ascii="Times New Roman" w:hAnsi="Times New Roman"/>
          <w:sz w:val="24"/>
          <w:szCs w:val="24"/>
        </w:rPr>
        <w:t>?_</w:t>
      </w:r>
      <w:proofErr w:type="gramEnd"/>
      <w:r w:rsidRPr="00906B26">
        <w:rPr>
          <w:rFonts w:ascii="Times New Roman" w:hAnsi="Times New Roman"/>
          <w:sz w:val="24"/>
          <w:szCs w:val="24"/>
        </w:rPr>
        <w:t>___</w:t>
      </w:r>
      <w:r w:rsidR="00E237E4">
        <w:rPr>
          <w:rFonts w:ascii="Times New Roman" w:hAnsi="Times New Roman"/>
          <w:sz w:val="24"/>
          <w:szCs w:val="24"/>
        </w:rPr>
        <w:t>19444K</w:t>
      </w:r>
      <w:r w:rsidRPr="00906B26">
        <w:rPr>
          <w:rFonts w:ascii="Times New Roman" w:hAnsi="Times New Roman"/>
          <w:sz w:val="24"/>
          <w:szCs w:val="24"/>
        </w:rPr>
        <w:t>_______</w:t>
      </w: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What is the description? ____</w:t>
      </w:r>
      <w:r w:rsidR="00E237E4">
        <w:rPr>
          <w:rFonts w:ascii="Times New Roman" w:hAnsi="Times New Roman"/>
          <w:sz w:val="24"/>
          <w:szCs w:val="24"/>
        </w:rPr>
        <w:t>NVIDIA Settings</w:t>
      </w:r>
      <w:r w:rsidRPr="00906B26">
        <w:rPr>
          <w:rFonts w:ascii="Times New Roman" w:hAnsi="Times New Roman"/>
          <w:sz w:val="24"/>
          <w:szCs w:val="24"/>
        </w:rPr>
        <w:t>_____________________________________</w:t>
      </w: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516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 xml:space="preserve">What is the </w:t>
      </w:r>
      <w:r w:rsidR="007A0514">
        <w:rPr>
          <w:rFonts w:ascii="Times New Roman" w:hAnsi="Times New Roman"/>
          <w:sz w:val="24"/>
          <w:szCs w:val="24"/>
        </w:rPr>
        <w:t>company name</w:t>
      </w:r>
      <w:r w:rsidRPr="00906B26">
        <w:rPr>
          <w:rFonts w:ascii="Times New Roman" w:hAnsi="Times New Roman"/>
          <w:sz w:val="24"/>
          <w:szCs w:val="24"/>
        </w:rPr>
        <w:t>? _____</w:t>
      </w:r>
      <w:r w:rsidR="00E237E4">
        <w:rPr>
          <w:rFonts w:ascii="Times New Roman" w:hAnsi="Times New Roman"/>
          <w:sz w:val="24"/>
          <w:szCs w:val="24"/>
        </w:rPr>
        <w:t>NVIDIA Corporation</w:t>
      </w:r>
      <w:r w:rsidRPr="00906B26">
        <w:rPr>
          <w:rFonts w:ascii="Times New Roman" w:hAnsi="Times New Roman"/>
          <w:sz w:val="24"/>
          <w:szCs w:val="24"/>
        </w:rPr>
        <w:t>___________________________________________</w:t>
      </w: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The description and company name help in identifying processes that are not malware.</w:t>
      </w: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30ED" w:rsidRPr="00906B26" w:rsidRDefault="00D701F0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86358" w:rsidRPr="00906B26">
        <w:rPr>
          <w:rFonts w:ascii="Times New Roman" w:hAnsi="Times New Roman"/>
          <w:sz w:val="24"/>
          <w:szCs w:val="24"/>
        </w:rPr>
        <w:t>hoose View</w:t>
      </w:r>
      <w:r w:rsidR="00AF30ED" w:rsidRPr="00906B26">
        <w:rPr>
          <w:rFonts w:ascii="Times New Roman" w:hAnsi="Times New Roman"/>
          <w:sz w:val="24"/>
          <w:szCs w:val="24"/>
        </w:rPr>
        <w:t xml:space="preserve">, then </w:t>
      </w:r>
      <w:r w:rsidR="00486358" w:rsidRPr="00906B26">
        <w:rPr>
          <w:rFonts w:ascii="Times New Roman" w:hAnsi="Times New Roman"/>
          <w:sz w:val="24"/>
          <w:szCs w:val="24"/>
        </w:rPr>
        <w:t>Update Speed</w:t>
      </w:r>
      <w:r w:rsidR="00AF30ED" w:rsidRPr="00906B26">
        <w:rPr>
          <w:rFonts w:ascii="Times New Roman" w:hAnsi="Times New Roman"/>
          <w:sz w:val="24"/>
          <w:szCs w:val="24"/>
        </w:rPr>
        <w:t>. How often is Process Explorer updated</w:t>
      </w:r>
      <w:proofErr w:type="gramStart"/>
      <w:r w:rsidR="00AF30ED" w:rsidRPr="00906B26">
        <w:rPr>
          <w:rFonts w:ascii="Times New Roman" w:hAnsi="Times New Roman"/>
          <w:sz w:val="24"/>
          <w:szCs w:val="24"/>
        </w:rPr>
        <w:t>?_</w:t>
      </w:r>
      <w:proofErr w:type="gramEnd"/>
      <w:r w:rsidR="00E237E4">
        <w:rPr>
          <w:rFonts w:ascii="Times New Roman" w:hAnsi="Times New Roman"/>
          <w:sz w:val="24"/>
          <w:szCs w:val="24"/>
        </w:rPr>
        <w:t>1 second</w:t>
      </w:r>
      <w:r w:rsidR="00AF30ED" w:rsidRPr="00906B26">
        <w:rPr>
          <w:rFonts w:ascii="Times New Roman" w:hAnsi="Times New Roman"/>
          <w:sz w:val="24"/>
          <w:szCs w:val="24"/>
        </w:rPr>
        <w:t>___________</w:t>
      </w:r>
    </w:p>
    <w:p w:rsidR="00906B26" w:rsidRPr="00906B26" w:rsidRDefault="00906B2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2866" w:rsidRDefault="00906B2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 xml:space="preserve">Run Notepad. Hover over the process in Process Explorer. </w:t>
      </w:r>
      <w:r w:rsidR="00C52866" w:rsidRPr="00906B26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proofErr w:type="gramStart"/>
      <w:r w:rsidR="00C52866" w:rsidRPr="00906B26">
        <w:rPr>
          <w:rFonts w:ascii="Times New Roman" w:hAnsi="Times New Roman"/>
          <w:sz w:val="24"/>
          <w:szCs w:val="24"/>
        </w:rPr>
        <w:t>it’s</w:t>
      </w:r>
      <w:proofErr w:type="spellEnd"/>
      <w:proofErr w:type="gramEnd"/>
      <w:r w:rsidR="00C52866" w:rsidRPr="00906B26">
        <w:rPr>
          <w:rFonts w:ascii="Times New Roman" w:hAnsi="Times New Roman"/>
          <w:sz w:val="24"/>
          <w:szCs w:val="24"/>
        </w:rPr>
        <w:t xml:space="preserve"> path? </w:t>
      </w:r>
      <w:r w:rsidRPr="00906B26">
        <w:rPr>
          <w:rFonts w:ascii="Times New Roman" w:hAnsi="Times New Roman"/>
          <w:sz w:val="24"/>
          <w:szCs w:val="24"/>
        </w:rPr>
        <w:t>_</w:t>
      </w:r>
      <w:r w:rsidR="00E237E4" w:rsidRPr="00E237E4">
        <w:rPr>
          <w:rFonts w:ascii="Times New Roman" w:hAnsi="Times New Roman"/>
          <w:sz w:val="24"/>
          <w:szCs w:val="24"/>
        </w:rPr>
        <w:t>C:\Windows\System32\notepad.exe</w:t>
      </w:r>
      <w:r w:rsidRPr="00906B26">
        <w:rPr>
          <w:rFonts w:ascii="Times New Roman" w:hAnsi="Times New Roman"/>
          <w:sz w:val="24"/>
          <w:szCs w:val="24"/>
        </w:rPr>
        <w:t>__________</w:t>
      </w:r>
    </w:p>
    <w:p w:rsidR="004B55B0" w:rsidRDefault="004B55B0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173A" w:rsidRDefault="004B55B0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</w:rPr>
      </w:pPr>
      <w:r w:rsidRPr="003F173A">
        <w:rPr>
          <w:rFonts w:ascii="Times New Roman" w:hAnsi="Times New Roman"/>
          <w:sz w:val="24"/>
          <w:szCs w:val="24"/>
        </w:rPr>
        <w:t xml:space="preserve">Pink processes are services.  Light blue processes are running in your user account.  Choose Options, then Configure </w:t>
      </w:r>
      <w:proofErr w:type="spellStart"/>
      <w:r w:rsidRPr="003F173A">
        <w:rPr>
          <w:rFonts w:ascii="Times New Roman" w:hAnsi="Times New Roman"/>
          <w:sz w:val="24"/>
          <w:szCs w:val="24"/>
        </w:rPr>
        <w:t>Colors</w:t>
      </w:r>
      <w:proofErr w:type="spellEnd"/>
      <w:r w:rsidRPr="003F173A">
        <w:rPr>
          <w:rFonts w:ascii="Times New Roman" w:hAnsi="Times New Roman"/>
          <w:sz w:val="24"/>
          <w:szCs w:val="24"/>
        </w:rPr>
        <w:t xml:space="preserve"> to see the colo</w:t>
      </w:r>
      <w:r w:rsidR="007A0514">
        <w:rPr>
          <w:rFonts w:ascii="Times New Roman" w:hAnsi="Times New Roman"/>
          <w:sz w:val="24"/>
          <w:szCs w:val="24"/>
        </w:rPr>
        <w:t>u</w:t>
      </w:r>
      <w:r w:rsidRPr="003F173A">
        <w:rPr>
          <w:rFonts w:ascii="Times New Roman" w:hAnsi="Times New Roman"/>
          <w:sz w:val="24"/>
          <w:szCs w:val="24"/>
        </w:rPr>
        <w:t>r selections.  What is the colo</w:t>
      </w:r>
      <w:r w:rsidR="007A0514">
        <w:rPr>
          <w:rFonts w:ascii="Times New Roman" w:hAnsi="Times New Roman"/>
          <w:sz w:val="24"/>
          <w:szCs w:val="24"/>
        </w:rPr>
        <w:t>u</w:t>
      </w:r>
      <w:r w:rsidRPr="003F173A">
        <w:rPr>
          <w:rFonts w:ascii="Times New Roman" w:hAnsi="Times New Roman"/>
          <w:sz w:val="24"/>
          <w:szCs w:val="24"/>
        </w:rPr>
        <w:t xml:space="preserve">r green used for? </w:t>
      </w:r>
    </w:p>
    <w:p w:rsidR="003F173A" w:rsidRDefault="003F173A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3F173A" w:rsidRDefault="003F173A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</w:t>
      </w:r>
      <w:r w:rsidR="00E237E4">
        <w:rPr>
          <w:rFonts w:ascii="Times New Roman" w:hAnsi="Times New Roman"/>
          <w:sz w:val="24"/>
          <w:szCs w:val="24"/>
        </w:rPr>
        <w:t>New Objects</w:t>
      </w:r>
      <w:r>
        <w:rPr>
          <w:rFonts w:ascii="Times New Roman" w:hAnsi="Times New Roman"/>
          <w:sz w:val="24"/>
          <w:szCs w:val="24"/>
        </w:rPr>
        <w:t>__________________</w:t>
      </w:r>
    </w:p>
    <w:p w:rsidR="003F173A" w:rsidRDefault="003F173A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3F173A" w:rsidRDefault="003F173A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colo</w:t>
      </w:r>
      <w:r w:rsidR="008A06B7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</w:t>
      </w:r>
      <w:r w:rsidR="004B55B0" w:rsidRPr="003F173A">
        <w:rPr>
          <w:rFonts w:ascii="Times New Roman" w:hAnsi="Times New Roman"/>
          <w:sz w:val="24"/>
          <w:szCs w:val="24"/>
        </w:rPr>
        <w:t xml:space="preserve"> appears for one second. </w:t>
      </w:r>
    </w:p>
    <w:p w:rsidR="003F173A" w:rsidRDefault="003F173A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3F173A" w:rsidRDefault="00822189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  <w:lang w:val="en-US"/>
        </w:rPr>
      </w:pPr>
      <w:r w:rsidRPr="003F173A">
        <w:rPr>
          <w:rStyle w:val="Strong"/>
          <w:rFonts w:ascii="Times New Roman" w:hAnsi="Times New Roman"/>
          <w:b w:val="0"/>
          <w:sz w:val="24"/>
          <w:szCs w:val="24"/>
          <w:lang w:val="en-US"/>
        </w:rPr>
        <w:t xml:space="preserve">Choose Options, then </w:t>
      </w:r>
      <w:r w:rsidR="008A06B7">
        <w:rPr>
          <w:rStyle w:val="Strong"/>
          <w:rFonts w:ascii="Times New Roman" w:hAnsi="Times New Roman"/>
          <w:b w:val="0"/>
          <w:sz w:val="24"/>
          <w:szCs w:val="24"/>
          <w:lang w:val="en-US"/>
        </w:rPr>
        <w:t>Difference H</w:t>
      </w:r>
      <w:r w:rsidR="004B55B0" w:rsidRPr="003F173A">
        <w:rPr>
          <w:rStyle w:val="Strong"/>
          <w:rFonts w:ascii="Times New Roman" w:hAnsi="Times New Roman"/>
          <w:b w:val="0"/>
          <w:sz w:val="24"/>
          <w:szCs w:val="24"/>
          <w:lang w:val="en-US"/>
        </w:rPr>
        <w:t>ighligh</w:t>
      </w:r>
      <w:r w:rsidRPr="003F173A">
        <w:rPr>
          <w:rStyle w:val="Strong"/>
          <w:rFonts w:ascii="Times New Roman" w:hAnsi="Times New Roman"/>
          <w:b w:val="0"/>
          <w:sz w:val="24"/>
          <w:szCs w:val="24"/>
          <w:lang w:val="en-US"/>
        </w:rPr>
        <w:t>t</w:t>
      </w:r>
      <w:r w:rsidR="004B55B0" w:rsidRPr="003F173A">
        <w:rPr>
          <w:rStyle w:val="Strong"/>
          <w:rFonts w:ascii="Times New Roman" w:hAnsi="Times New Roman"/>
          <w:b w:val="0"/>
          <w:sz w:val="24"/>
          <w:szCs w:val="24"/>
          <w:lang w:val="en-US"/>
        </w:rPr>
        <w:t xml:space="preserve"> Duration</w:t>
      </w:r>
      <w:r w:rsidRPr="003F173A">
        <w:rPr>
          <w:rStyle w:val="Strong"/>
          <w:rFonts w:ascii="Times New Roman" w:hAnsi="Times New Roman"/>
          <w:sz w:val="24"/>
          <w:szCs w:val="24"/>
          <w:lang w:val="en-US"/>
        </w:rPr>
        <w:t xml:space="preserve">. </w:t>
      </w:r>
      <w:r w:rsidR="004B55B0" w:rsidRPr="003F173A">
        <w:rPr>
          <w:rStyle w:val="Strong"/>
          <w:rFonts w:ascii="Times New Roman" w:hAnsi="Times New Roman"/>
          <w:sz w:val="24"/>
          <w:szCs w:val="24"/>
          <w:lang w:val="en-US"/>
        </w:rPr>
        <w:t xml:space="preserve"> </w:t>
      </w:r>
      <w:r w:rsidR="004B55B0" w:rsidRPr="003F173A">
        <w:rPr>
          <w:rFonts w:ascii="Times New Roman" w:hAnsi="Times New Roman"/>
          <w:sz w:val="24"/>
          <w:szCs w:val="24"/>
          <w:lang w:val="en-US"/>
        </w:rPr>
        <w:t xml:space="preserve">Set the Duration to 5 or more seconds. This will help you </w:t>
      </w:r>
      <w:r w:rsidRPr="003F173A">
        <w:rPr>
          <w:rFonts w:ascii="Times New Roman" w:hAnsi="Times New Roman"/>
          <w:sz w:val="24"/>
          <w:szCs w:val="24"/>
          <w:lang w:val="en-US"/>
        </w:rPr>
        <w:t xml:space="preserve">see processes starting and stopping.  </w:t>
      </w:r>
      <w:r w:rsidR="0030662E">
        <w:rPr>
          <w:rFonts w:ascii="Times New Roman" w:hAnsi="Times New Roman"/>
          <w:sz w:val="24"/>
          <w:szCs w:val="24"/>
          <w:lang w:val="en-US"/>
        </w:rPr>
        <w:t>E</w:t>
      </w:r>
      <w:r w:rsidR="004B55B0" w:rsidRPr="003F173A">
        <w:rPr>
          <w:rFonts w:ascii="Times New Roman" w:hAnsi="Times New Roman"/>
          <w:sz w:val="24"/>
          <w:szCs w:val="24"/>
          <w:lang w:val="en-US"/>
        </w:rPr>
        <w:t xml:space="preserve">very process which starts is associated a green color and every process that stops gets a red. </w:t>
      </w:r>
      <w:r w:rsidRPr="003F173A">
        <w:rPr>
          <w:rFonts w:ascii="Times New Roman" w:hAnsi="Times New Roman"/>
          <w:sz w:val="24"/>
          <w:szCs w:val="24"/>
          <w:lang w:val="en-US"/>
        </w:rPr>
        <w:t>T</w:t>
      </w:r>
      <w:r w:rsidR="004B55B0" w:rsidRPr="003F173A">
        <w:rPr>
          <w:rFonts w:ascii="Times New Roman" w:hAnsi="Times New Roman"/>
          <w:sz w:val="24"/>
          <w:szCs w:val="24"/>
          <w:lang w:val="en-US"/>
        </w:rPr>
        <w:t>he processes will exist in the Process Explorer for at</w:t>
      </w:r>
      <w:r w:rsidRPr="003F17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B55B0" w:rsidRPr="003F173A">
        <w:rPr>
          <w:rFonts w:ascii="Times New Roman" w:hAnsi="Times New Roman"/>
          <w:sz w:val="24"/>
          <w:szCs w:val="24"/>
          <w:lang w:val="en-US"/>
        </w:rPr>
        <w:t xml:space="preserve">least 5 seconds with the same color code, so that you can see them </w:t>
      </w:r>
      <w:r w:rsidRPr="003F173A">
        <w:rPr>
          <w:rFonts w:ascii="Times New Roman" w:hAnsi="Times New Roman"/>
          <w:sz w:val="24"/>
          <w:szCs w:val="24"/>
          <w:lang w:val="en-US"/>
        </w:rPr>
        <w:t xml:space="preserve">starting and stopping. </w:t>
      </w:r>
    </w:p>
    <w:p w:rsidR="003F173A" w:rsidRPr="003F173A" w:rsidRDefault="003F173A" w:rsidP="003F173A">
      <w:pPr>
        <w:pBdr>
          <w:bottom w:val="single" w:sz="12" w:space="2" w:color="auto"/>
        </w:pBd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D07BFE" w:rsidRPr="0030662E" w:rsidRDefault="003F173A" w:rsidP="004B55B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30662E">
        <w:rPr>
          <w:rFonts w:ascii="Times New Roman" w:hAnsi="Times New Roman"/>
          <w:sz w:val="24"/>
          <w:szCs w:val="24"/>
          <w:lang w:val="en-US"/>
        </w:rPr>
        <w:t>R</w:t>
      </w:r>
      <w:r w:rsidR="00822189" w:rsidRPr="0030662E">
        <w:rPr>
          <w:rFonts w:ascii="Times New Roman" w:hAnsi="Times New Roman"/>
          <w:sz w:val="24"/>
          <w:szCs w:val="24"/>
          <w:lang w:val="en-US"/>
        </w:rPr>
        <w:t>un Notepad</w:t>
      </w:r>
      <w:r w:rsidR="00D07BFE" w:rsidRPr="0030662E">
        <w:rPr>
          <w:rFonts w:ascii="Times New Roman" w:hAnsi="Times New Roman"/>
          <w:sz w:val="24"/>
          <w:szCs w:val="24"/>
          <w:lang w:val="en-US"/>
        </w:rPr>
        <w:t>. You should now be able to see it in red as it starts. How much CPU time does it take to open it? _</w:t>
      </w:r>
      <w:r w:rsidR="00E237E4">
        <w:rPr>
          <w:rFonts w:ascii="Times New Roman" w:hAnsi="Times New Roman"/>
          <w:sz w:val="24"/>
          <w:szCs w:val="24"/>
          <w:lang w:val="en-US"/>
        </w:rPr>
        <w:t>&lt;0.01 seconds</w:t>
      </w:r>
      <w:r w:rsidR="00D07BFE" w:rsidRPr="0030662E">
        <w:rPr>
          <w:rFonts w:ascii="Times New Roman" w:hAnsi="Times New Roman"/>
          <w:sz w:val="24"/>
          <w:szCs w:val="24"/>
          <w:lang w:val="en-US"/>
        </w:rPr>
        <w:t>_________________</w:t>
      </w:r>
    </w:p>
    <w:p w:rsidR="00D07BFE" w:rsidRPr="0030662E" w:rsidRDefault="00D07BFE" w:rsidP="004B55B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D07BFE" w:rsidRPr="0030662E" w:rsidRDefault="00D07BFE" w:rsidP="004B55B0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30662E">
        <w:rPr>
          <w:rFonts w:ascii="Times New Roman" w:hAnsi="Times New Roman"/>
          <w:sz w:val="24"/>
          <w:szCs w:val="24"/>
          <w:lang w:val="en-US"/>
        </w:rPr>
        <w:t>Exit Notepad and you should see it in red.</w:t>
      </w:r>
    </w:p>
    <w:p w:rsidR="00D07BFE" w:rsidRPr="0030662E" w:rsidRDefault="00D07BFE" w:rsidP="004B55B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D07BFE" w:rsidRPr="0030662E" w:rsidRDefault="00D07BFE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en-IE"/>
        </w:rPr>
      </w:pPr>
      <w:r w:rsidRPr="0030662E">
        <w:rPr>
          <w:rFonts w:ascii="Times New Roman" w:hAnsi="Times New Roman"/>
          <w:noProof/>
          <w:sz w:val="24"/>
          <w:szCs w:val="24"/>
          <w:lang w:eastAsia="en-IE"/>
        </w:rPr>
        <w:t>You can also see CPU usage history for a process in a few ways.</w:t>
      </w:r>
    </w:p>
    <w:p w:rsidR="00D07BFE" w:rsidRPr="0030662E" w:rsidRDefault="00D07BFE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en-IE"/>
        </w:rPr>
      </w:pPr>
    </w:p>
    <w:p w:rsidR="00D07BFE" w:rsidRPr="0030662E" w:rsidRDefault="0030662E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662E">
        <w:rPr>
          <w:rFonts w:ascii="Times New Roman" w:hAnsi="Times New Roman"/>
          <w:sz w:val="24"/>
          <w:szCs w:val="24"/>
        </w:rPr>
        <w:t>C</w:t>
      </w:r>
      <w:r w:rsidR="00D07BFE" w:rsidRPr="0030662E">
        <w:rPr>
          <w:rFonts w:ascii="Times New Roman" w:hAnsi="Times New Roman"/>
          <w:sz w:val="24"/>
          <w:szCs w:val="24"/>
        </w:rPr>
        <w:t xml:space="preserve">hoose View from menu and then System Information. Choose CPU tab. Hover the mouse over a spike in the graph to see the process. You will see the following: </w:t>
      </w:r>
    </w:p>
    <w:p w:rsidR="00D07BFE" w:rsidRDefault="00D07BFE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Default="0099142D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3076517F" wp14:editId="039E0400">
            <wp:extent cx="5129212" cy="341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202" cy="34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FE" w:rsidRDefault="00D07BFE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Default="0099142D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 you can right-click on the process on the main </w:t>
      </w:r>
      <w:proofErr w:type="spellStart"/>
      <w:r>
        <w:rPr>
          <w:rFonts w:ascii="Times New Roman" w:hAnsi="Times New Roman"/>
          <w:sz w:val="24"/>
          <w:szCs w:val="24"/>
        </w:rPr>
        <w:t>Procexp</w:t>
      </w:r>
      <w:proofErr w:type="spellEnd"/>
      <w:r>
        <w:rPr>
          <w:rFonts w:ascii="Times New Roman" w:hAnsi="Times New Roman"/>
          <w:sz w:val="24"/>
          <w:szCs w:val="24"/>
        </w:rPr>
        <w:t xml:space="preserve"> window and choose Properties, then choose Performance Graph tab.</w:t>
      </w:r>
    </w:p>
    <w:p w:rsidR="006B1445" w:rsidRDefault="006B1445" w:rsidP="00D07B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Default="0099142D" w:rsidP="006B1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F42B53D" wp14:editId="39F3495D">
            <wp:extent cx="3825623" cy="46386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623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FE" w:rsidRDefault="00D07BFE" w:rsidP="004B55B0">
      <w:pPr>
        <w:spacing w:after="0"/>
        <w:rPr>
          <w:lang w:val="en-US"/>
        </w:rPr>
      </w:pPr>
    </w:p>
    <w:p w:rsidR="00822189" w:rsidRPr="004B55B0" w:rsidRDefault="00822189" w:rsidP="004B55B0">
      <w:pPr>
        <w:spacing w:after="0"/>
        <w:rPr>
          <w:b/>
        </w:rPr>
      </w:pPr>
      <w:r>
        <w:rPr>
          <w:lang w:val="en-US"/>
        </w:rPr>
        <w:t xml:space="preserve"> </w:t>
      </w:r>
    </w:p>
    <w:p w:rsidR="002513F4" w:rsidRPr="00906B26" w:rsidRDefault="002513F4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Pr="00906B26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 xml:space="preserve">Now start a new program, e.g. Microsoft Word. You should see WINWORD.EXE at the bottom of the Process Explorer screen. </w:t>
      </w:r>
    </w:p>
    <w:p w:rsidR="0099142D" w:rsidRPr="00906B26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Have both the Microsoft Word window and Process Explorer window visible on the screen.</w:t>
      </w:r>
    </w:p>
    <w:p w:rsidR="0099142D" w:rsidRPr="00906B26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Enter some data into Word and save the data to a file.</w:t>
      </w:r>
    </w:p>
    <w:p w:rsidR="0099142D" w:rsidRPr="00906B26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Pr="00906B26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>Describe how CPU usage changes when you start Microsoft Word, a minute after you have started this program, when you enter and save the data, and when you terminate this program. Click on System Information button (</w:t>
      </w:r>
      <w:proofErr w:type="spellStart"/>
      <w:r w:rsidRPr="00906B26">
        <w:rPr>
          <w:rFonts w:ascii="Times New Roman" w:hAnsi="Times New Roman"/>
          <w:sz w:val="24"/>
          <w:szCs w:val="24"/>
        </w:rPr>
        <w:t>Ctrl+I</w:t>
      </w:r>
      <w:proofErr w:type="spellEnd"/>
      <w:r w:rsidRPr="00906B26">
        <w:rPr>
          <w:rFonts w:ascii="Times New Roman" w:hAnsi="Times New Roman"/>
          <w:sz w:val="24"/>
          <w:szCs w:val="24"/>
        </w:rPr>
        <w:t>) or choose View from menu and then System Information to see this information in detail. Provide an explanation for this CPU usage pattern.</w:t>
      </w:r>
    </w:p>
    <w:p w:rsidR="0099142D" w:rsidRPr="00906B26" w:rsidRDefault="0099142D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42D" w:rsidRPr="00906B26" w:rsidRDefault="00DF736E" w:rsidP="0099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I start Microsoft Word the CPU usage jumped up to 3</w:t>
      </w:r>
      <w:proofErr w:type="gramStart"/>
      <w:r>
        <w:rPr>
          <w:rFonts w:ascii="Times New Roman" w:hAnsi="Times New Roman"/>
          <w:sz w:val="24"/>
          <w:szCs w:val="24"/>
        </w:rPr>
        <w:t>% .</w:t>
      </w:r>
      <w:proofErr w:type="gramEnd"/>
      <w:r>
        <w:rPr>
          <w:rFonts w:ascii="Times New Roman" w:hAnsi="Times New Roman"/>
          <w:sz w:val="24"/>
          <w:szCs w:val="24"/>
        </w:rPr>
        <w:t xml:space="preserve"> when I start entering data the </w:t>
      </w:r>
    </w:p>
    <w:p w:rsidR="0099142D" w:rsidRPr="00906B26" w:rsidRDefault="00DF736E" w:rsidP="0099142D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CPU usage hikes up and down from 2% to 4%.  When I tried to save the document, the CPU</w:t>
      </w:r>
    </w:p>
    <w:p w:rsidR="0099142D" w:rsidRPr="00906B26" w:rsidRDefault="00DF736E" w:rsidP="0099142D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usage</w:t>
      </w:r>
      <w:proofErr w:type="gramEnd"/>
      <w:r>
        <w:rPr>
          <w:rFonts w:ascii="Times New Roman" w:hAnsi="Times New Roman"/>
          <w:sz w:val="24"/>
          <w:szCs w:val="24"/>
        </w:rPr>
        <w:t xml:space="preserve"> hikes up to 8% and upon closing the program </w:t>
      </w:r>
      <w:proofErr w:type="spellStart"/>
      <w:r>
        <w:rPr>
          <w:rFonts w:ascii="Times New Roman" w:hAnsi="Times New Roman"/>
          <w:sz w:val="24"/>
          <w:szCs w:val="24"/>
        </w:rPr>
        <w:t>cpu</w:t>
      </w:r>
      <w:proofErr w:type="spellEnd"/>
      <w:r>
        <w:rPr>
          <w:rFonts w:ascii="Times New Roman" w:hAnsi="Times New Roman"/>
          <w:sz w:val="24"/>
          <w:szCs w:val="24"/>
        </w:rPr>
        <w:t xml:space="preserve"> usage declines to 2%. Every time the program needs to access to the memory, kernel, the system, or I/O,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cpu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usage increases.</w:t>
      </w:r>
    </w:p>
    <w:p w:rsidR="0030662E" w:rsidRDefault="0030662E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62E" w:rsidRDefault="0030662E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662E" w:rsidRDefault="0030662E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06B26" w:rsidRPr="00906B26" w:rsidRDefault="003F173A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many extra columns that can be added to the main screen. One</w:t>
      </w:r>
      <w:r w:rsidR="00906B26" w:rsidRPr="00906B26">
        <w:rPr>
          <w:rFonts w:ascii="Times New Roman" w:hAnsi="Times New Roman"/>
          <w:sz w:val="24"/>
          <w:szCs w:val="24"/>
        </w:rPr>
        <w:t xml:space="preserve"> useful column is Page Fault Delta. A page fault occurs when a chunk of referenced virtual storage is on the hard drive rather than in memory. Page faults are perfectly normal but an excessive </w:t>
      </w:r>
      <w:r w:rsidR="00551B26" w:rsidRPr="00906B26">
        <w:rPr>
          <w:rFonts w:ascii="Times New Roman" w:hAnsi="Times New Roman"/>
          <w:sz w:val="24"/>
          <w:szCs w:val="24"/>
        </w:rPr>
        <w:t>number can</w:t>
      </w:r>
      <w:r w:rsidR="00906B26" w:rsidRPr="00906B26">
        <w:rPr>
          <w:rFonts w:ascii="Times New Roman" w:hAnsi="Times New Roman"/>
          <w:sz w:val="24"/>
          <w:szCs w:val="24"/>
        </w:rPr>
        <w:t xml:space="preserve"> slow up your system. Page Fault Delta is the number of page faults since the last </w:t>
      </w:r>
      <w:proofErr w:type="spellStart"/>
      <w:r w:rsidR="00906B26" w:rsidRPr="00906B26">
        <w:rPr>
          <w:rFonts w:ascii="Times New Roman" w:hAnsi="Times New Roman"/>
          <w:sz w:val="24"/>
          <w:szCs w:val="24"/>
        </w:rPr>
        <w:t>Procexp</w:t>
      </w:r>
      <w:proofErr w:type="spellEnd"/>
      <w:r w:rsidR="00906B26" w:rsidRPr="00906B26">
        <w:rPr>
          <w:rFonts w:ascii="Times New Roman" w:hAnsi="Times New Roman"/>
          <w:sz w:val="24"/>
          <w:szCs w:val="24"/>
        </w:rPr>
        <w:t xml:space="preserve"> refresh. </w:t>
      </w:r>
    </w:p>
    <w:p w:rsidR="00906B26" w:rsidRPr="00906B26" w:rsidRDefault="00906B26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06B26">
        <w:rPr>
          <w:rFonts w:ascii="Times New Roman" w:hAnsi="Times New Roman"/>
          <w:sz w:val="24"/>
          <w:szCs w:val="24"/>
        </w:rPr>
        <w:t xml:space="preserve">Specify the process experiencing the most page faults. </w:t>
      </w:r>
      <w:r w:rsidR="00DF736E">
        <w:rPr>
          <w:rFonts w:ascii="Times New Roman" w:hAnsi="Times New Roman"/>
          <w:sz w:val="24"/>
          <w:szCs w:val="24"/>
        </w:rPr>
        <w:t>Porcexp64.exe</w:t>
      </w:r>
      <w:bookmarkStart w:id="0" w:name="_GoBack"/>
      <w:bookmarkEnd w:id="0"/>
      <w:r w:rsidR="00E461C4">
        <w:rPr>
          <w:rFonts w:ascii="Times New Roman" w:hAnsi="Times New Roman"/>
          <w:sz w:val="24"/>
          <w:szCs w:val="24"/>
        </w:rPr>
        <w:t>_____________________________</w:t>
      </w:r>
    </w:p>
    <w:p w:rsidR="00486358" w:rsidRPr="00906B26" w:rsidRDefault="00486358" w:rsidP="00E910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86358" w:rsidRPr="00906B26" w:rsidSect="004B479C">
      <w:footerReference w:type="default" r:id="rId12"/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58" w:rsidRDefault="00965A58" w:rsidP="00ED1E66">
      <w:pPr>
        <w:spacing w:after="0" w:line="240" w:lineRule="auto"/>
      </w:pPr>
      <w:r>
        <w:separator/>
      </w:r>
    </w:p>
  </w:endnote>
  <w:endnote w:type="continuationSeparator" w:id="0">
    <w:p w:rsidR="00965A58" w:rsidRDefault="00965A58" w:rsidP="00ED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62E" w:rsidRDefault="0030662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736E">
      <w:rPr>
        <w:noProof/>
      </w:rPr>
      <w:t>3</w:t>
    </w:r>
    <w:r>
      <w:rPr>
        <w:noProof/>
      </w:rPr>
      <w:fldChar w:fldCharType="end"/>
    </w:r>
  </w:p>
  <w:p w:rsidR="0030662E" w:rsidRDefault="00306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58" w:rsidRDefault="00965A58" w:rsidP="00ED1E66">
      <w:pPr>
        <w:spacing w:after="0" w:line="240" w:lineRule="auto"/>
      </w:pPr>
      <w:r>
        <w:separator/>
      </w:r>
    </w:p>
  </w:footnote>
  <w:footnote w:type="continuationSeparator" w:id="0">
    <w:p w:rsidR="00965A58" w:rsidRDefault="00965A58" w:rsidP="00ED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44807"/>
    <w:multiLevelType w:val="hybridMultilevel"/>
    <w:tmpl w:val="C46E65FA"/>
    <w:lvl w:ilvl="0" w:tplc="94A030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0E"/>
    <w:rsid w:val="00010890"/>
    <w:rsid w:val="00037AA2"/>
    <w:rsid w:val="000548C7"/>
    <w:rsid w:val="00167518"/>
    <w:rsid w:val="00183058"/>
    <w:rsid w:val="001901D9"/>
    <w:rsid w:val="001C4EE2"/>
    <w:rsid w:val="002513F4"/>
    <w:rsid w:val="0030662E"/>
    <w:rsid w:val="00373B78"/>
    <w:rsid w:val="00381876"/>
    <w:rsid w:val="003F173A"/>
    <w:rsid w:val="00404BF2"/>
    <w:rsid w:val="00435A9B"/>
    <w:rsid w:val="00486358"/>
    <w:rsid w:val="004901F8"/>
    <w:rsid w:val="004B479C"/>
    <w:rsid w:val="004B55B0"/>
    <w:rsid w:val="004F2853"/>
    <w:rsid w:val="00517FDC"/>
    <w:rsid w:val="00551B26"/>
    <w:rsid w:val="005825E1"/>
    <w:rsid w:val="005F13B0"/>
    <w:rsid w:val="006A47E5"/>
    <w:rsid w:val="006B1445"/>
    <w:rsid w:val="007A0514"/>
    <w:rsid w:val="00822189"/>
    <w:rsid w:val="008A06B7"/>
    <w:rsid w:val="008E7320"/>
    <w:rsid w:val="00906B26"/>
    <w:rsid w:val="00965A58"/>
    <w:rsid w:val="0099142D"/>
    <w:rsid w:val="009B0EE6"/>
    <w:rsid w:val="00A30DC3"/>
    <w:rsid w:val="00A418FA"/>
    <w:rsid w:val="00A86A99"/>
    <w:rsid w:val="00AC1DAA"/>
    <w:rsid w:val="00AF30ED"/>
    <w:rsid w:val="00B25EB5"/>
    <w:rsid w:val="00B2777C"/>
    <w:rsid w:val="00B317CF"/>
    <w:rsid w:val="00BE2D09"/>
    <w:rsid w:val="00C04160"/>
    <w:rsid w:val="00C5037C"/>
    <w:rsid w:val="00C504EA"/>
    <w:rsid w:val="00C52866"/>
    <w:rsid w:val="00C825F9"/>
    <w:rsid w:val="00CB1516"/>
    <w:rsid w:val="00CE69E8"/>
    <w:rsid w:val="00D07BFE"/>
    <w:rsid w:val="00D367E9"/>
    <w:rsid w:val="00D701F0"/>
    <w:rsid w:val="00DA68E1"/>
    <w:rsid w:val="00DF736E"/>
    <w:rsid w:val="00E237E4"/>
    <w:rsid w:val="00E36EFF"/>
    <w:rsid w:val="00E461C4"/>
    <w:rsid w:val="00E90288"/>
    <w:rsid w:val="00E9100E"/>
    <w:rsid w:val="00ED1E66"/>
    <w:rsid w:val="00F825FB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42DC8F-3560-477E-B0E6-B80D566B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79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9100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A9B"/>
    <w:rPr>
      <w:rFonts w:ascii="Tahoma" w:hAnsi="Tahoma" w:cs="Tahoma"/>
      <w:sz w:val="16"/>
      <w:szCs w:val="16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ED1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D1E66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ED1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D1E66"/>
    <w:rPr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C503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5B0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locked/>
    <w:rsid w:val="004B5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technet/sysinternals/utilitiesindex.m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technet/sysinternal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</vt:lpstr>
    </vt:vector>
  </TitlesOfParts>
  <Company>IT Tralee</Company>
  <LinksUpToDate>false</LinksUpToDate>
  <CharactersWithSpaces>4202</CharactersWithSpaces>
  <SharedDoc>false</SharedDoc>
  <HLinks>
    <vt:vector size="12" baseType="variant">
      <vt:variant>
        <vt:i4>1376330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http://www.microsoft.com/technet/sysinternals/utilitiesindex.mspx</vt:lpwstr>
      </vt:variant>
      <vt:variant>
        <vt:lpwstr/>
      </vt:variant>
      <vt:variant>
        <vt:i4>5963776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http://www.microsoft.com/technet/sysinternals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</dc:title>
  <dc:creator>t00036434</dc:creator>
  <cp:lastModifiedBy>Nazmul Alam</cp:lastModifiedBy>
  <cp:revision>7</cp:revision>
  <cp:lastPrinted>2013-02-08T11:33:00Z</cp:lastPrinted>
  <dcterms:created xsi:type="dcterms:W3CDTF">2013-02-08T11:39:00Z</dcterms:created>
  <dcterms:modified xsi:type="dcterms:W3CDTF">2014-02-17T10:21:00Z</dcterms:modified>
</cp:coreProperties>
</file>