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Sketch: Uncertainty Principle and Energy Conservation</w:t>
      </w:r>
    </w:p>
    <w:p>
      <w:r>
        <w:t>This short note presents a raw conceptual sketch written by Christian Dzidula Dotsey. It reflects an initial line of thought about the relationship between the uncertainty principle, bond formation, and conservation of energy in quantum systems.</w:t>
      </w:r>
    </w:p>
    <w:p>
      <w:pPr>
        <w:pStyle w:val="Heading1"/>
      </w:pPr>
      <w:r>
        <w:t>Raw Statement</w:t>
      </w:r>
    </w:p>
    <w:p>
      <w:r>
        <w:t>The element of uncertainty principle in nature is to prevent the energy particle from bonding with a structure that does not lead to the equilibrium or the element’s true conservation.</w:t>
        <w:br/>
        <w:t>The uncertainty principle made sure that the bond or structure formed with another particle leading to the entire conservation of the particle energy in the state it finds itself.</w:t>
      </w:r>
    </w:p>
    <w:p>
      <w:pPr>
        <w:pStyle w:val="Heading1"/>
      </w:pPr>
      <w:r>
        <w:t>Notes for Future Exploration</w:t>
      </w:r>
    </w:p>
    <w:p>
      <w:r>
        <w:t>• Clarify whether the uncertainty principle is being interpreted as a fundamental constraint or as a stabilizing mechanism in particle interactions.</w:t>
        <w:br/>
        <w:t>• Explore how this idea connects to formal treatments in quantum mechanics, particularly the role of uncertainty in energy-time relations.</w:t>
        <w:br/>
        <w:t>• Investigate parallels with equilibrium conditions and conservation laws in many-body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