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835E1" w14:textId="1EF774B4" w:rsidR="006230E5" w:rsidRDefault="000B4FA7" w:rsidP="000B4FA7">
      <w:pPr>
        <w:jc w:val="center"/>
        <w:rPr>
          <w:b/>
          <w:sz w:val="32"/>
          <w:szCs w:val="32"/>
          <w:u w:val="single"/>
        </w:rPr>
      </w:pPr>
      <w:bookmarkStart w:id="0" w:name="_Hlk90674334"/>
      <w:bookmarkEnd w:id="0"/>
      <w:r w:rsidRPr="000B4FA7">
        <w:rPr>
          <w:b/>
          <w:sz w:val="32"/>
          <w:szCs w:val="32"/>
          <w:u w:val="single"/>
        </w:rPr>
        <w:t>Προγραμματιστικές Ασκήσεις</w:t>
      </w:r>
    </w:p>
    <w:p w14:paraId="60BD5AFD" w14:textId="2E003D12" w:rsidR="000B4FA7" w:rsidRDefault="000B4FA7" w:rsidP="000B4FA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Άσκηση 1:</w:t>
      </w:r>
    </w:p>
    <w:p w14:paraId="24BFE575" w14:textId="3FA01B14" w:rsidR="00AA1AFD" w:rsidRDefault="00AA1AFD" w:rsidP="000B4FA7">
      <w:pPr>
        <w:rPr>
          <w:noProof/>
        </w:rPr>
      </w:pPr>
      <w:r>
        <w:rPr>
          <w:noProof/>
        </w:rPr>
        <w:t>Ο κώδικας αποτελείται από την συνάρτηση:</w:t>
      </w:r>
    </w:p>
    <w:p w14:paraId="1C730D53" w14:textId="75453533" w:rsidR="000B4FA7" w:rsidRDefault="00AA1AFD" w:rsidP="00AA1AFD">
      <w:pPr>
        <w:pStyle w:val="a3"/>
        <w:numPr>
          <w:ilvl w:val="0"/>
          <w:numId w:val="1"/>
        </w:numPr>
        <w:rPr>
          <w:sz w:val="24"/>
          <w:szCs w:val="24"/>
        </w:rPr>
      </w:pPr>
      <w:r w:rsidRPr="00AA1AFD">
        <w:rPr>
          <w:sz w:val="24"/>
          <w:szCs w:val="24"/>
          <w:lang w:val="en-US"/>
        </w:rPr>
        <w:t>setup</w:t>
      </w:r>
      <w:r w:rsidRPr="00AA1AFD">
        <w:rPr>
          <w:sz w:val="24"/>
          <w:szCs w:val="24"/>
        </w:rPr>
        <w:t xml:space="preserve">, </w:t>
      </w:r>
      <w:proofErr w:type="spellStart"/>
      <w:r w:rsidRPr="00AA1AFD">
        <w:rPr>
          <w:sz w:val="24"/>
          <w:szCs w:val="24"/>
        </w:rPr>
        <w:t>αρχικοποιεί</w:t>
      </w:r>
      <w:proofErr w:type="spellEnd"/>
      <w:r w:rsidRPr="00AA1AFD">
        <w:rPr>
          <w:sz w:val="24"/>
          <w:szCs w:val="24"/>
        </w:rPr>
        <w:t xml:space="preserve"> την προσομοίωση.</w:t>
      </w:r>
    </w:p>
    <w:p w14:paraId="7B16E6ED" w14:textId="363C8102" w:rsidR="00AA1AFD" w:rsidRDefault="00AA1AFD" w:rsidP="00AA1AF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layout</w:t>
      </w:r>
      <w:r w:rsidRPr="00AA1AFD">
        <w:rPr>
          <w:sz w:val="24"/>
          <w:szCs w:val="24"/>
        </w:rPr>
        <w:t xml:space="preserve">, </w:t>
      </w:r>
      <w:r>
        <w:rPr>
          <w:sz w:val="24"/>
          <w:szCs w:val="24"/>
        </w:rPr>
        <w:t>που κάνει πιο αναγνώσιμο το γράφημα.</w:t>
      </w:r>
    </w:p>
    <w:p w14:paraId="4A2E07D6" w14:textId="48B6F339" w:rsidR="00AA1AFD" w:rsidRDefault="00AA1AFD" w:rsidP="00AA1AFD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Την </w:t>
      </w:r>
      <w:r>
        <w:rPr>
          <w:sz w:val="24"/>
          <w:szCs w:val="24"/>
          <w:lang w:val="en-US"/>
        </w:rPr>
        <w:t>go</w:t>
      </w:r>
      <w:r w:rsidRPr="00AA1AFD">
        <w:rPr>
          <w:sz w:val="24"/>
          <w:szCs w:val="24"/>
        </w:rPr>
        <w:t xml:space="preserve">, </w:t>
      </w:r>
      <w:r>
        <w:rPr>
          <w:sz w:val="24"/>
          <w:szCs w:val="24"/>
        </w:rPr>
        <w:t>που «προχωράει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την προσομοίωση κατά ένα βήμα.</w:t>
      </w:r>
    </w:p>
    <w:p w14:paraId="2D9DAB8C" w14:textId="28B33E47" w:rsidR="00AA1AFD" w:rsidRPr="00AA1AFD" w:rsidRDefault="00AA1AFD" w:rsidP="00AA1AFD">
      <w:pPr>
        <w:rPr>
          <w:sz w:val="24"/>
          <w:szCs w:val="24"/>
        </w:rPr>
      </w:pPr>
      <w:r w:rsidRPr="00AA1AFD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33EC042" wp14:editId="55F34B01">
            <wp:simplePos x="0" y="0"/>
            <wp:positionH relativeFrom="column">
              <wp:posOffset>219075</wp:posOffset>
            </wp:positionH>
            <wp:positionV relativeFrom="paragraph">
              <wp:posOffset>262255</wp:posOffset>
            </wp:positionV>
            <wp:extent cx="4724400" cy="3188970"/>
            <wp:effectExtent l="0" t="0" r="0" b="0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Πχ.</w:t>
      </w:r>
    </w:p>
    <w:p w14:paraId="103BADBC" w14:textId="7F6902BB" w:rsidR="00AA1AFD" w:rsidRDefault="00AA1AFD" w:rsidP="000B4FA7">
      <w:pPr>
        <w:rPr>
          <w:sz w:val="24"/>
          <w:szCs w:val="24"/>
        </w:rPr>
      </w:pPr>
    </w:p>
    <w:p w14:paraId="7A9AB112" w14:textId="560DC6C7" w:rsidR="00AA1AFD" w:rsidRDefault="00AA1AFD" w:rsidP="000B4FA7">
      <w:pPr>
        <w:rPr>
          <w:sz w:val="24"/>
          <w:szCs w:val="24"/>
        </w:rPr>
      </w:pPr>
    </w:p>
    <w:p w14:paraId="4D08DB26" w14:textId="6871FAE2" w:rsidR="00AA1AFD" w:rsidRDefault="00AA1AFD" w:rsidP="000B4FA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22F6F4" wp14:editId="5FF22B3F">
            <wp:simplePos x="0" y="0"/>
            <wp:positionH relativeFrom="margin">
              <wp:posOffset>314325</wp:posOffset>
            </wp:positionH>
            <wp:positionV relativeFrom="paragraph">
              <wp:posOffset>344805</wp:posOffset>
            </wp:positionV>
            <wp:extent cx="4572000" cy="2743200"/>
            <wp:effectExtent l="0" t="0" r="0" b="0"/>
            <wp:wrapSquare wrapText="bothSides"/>
            <wp:docPr id="2" name="Γράφημα 2">
              <a:extLst xmlns:a="http://schemas.openxmlformats.org/drawingml/2006/main">
                <a:ext uri="{FF2B5EF4-FFF2-40B4-BE49-F238E27FC236}">
                  <a16:creationId xmlns:a16="http://schemas.microsoft.com/office/drawing/2014/main" id="{5AECFD85-6CCD-4EA9-BB50-EE4EA1D3AD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sz w:val="24"/>
          <w:szCs w:val="24"/>
        </w:rPr>
        <w:t>Αποτελέσματα:</w:t>
      </w:r>
    </w:p>
    <w:p w14:paraId="77B298A0" w14:textId="19961AE1" w:rsidR="00AA1AFD" w:rsidRDefault="00AA1AFD" w:rsidP="000B4FA7">
      <w:pPr>
        <w:rPr>
          <w:sz w:val="24"/>
          <w:szCs w:val="24"/>
        </w:rPr>
      </w:pPr>
    </w:p>
    <w:p w14:paraId="2E91DAD1" w14:textId="2C845CCB" w:rsidR="00AA1AFD" w:rsidRDefault="00AA1AFD" w:rsidP="000B4FA7">
      <w:pPr>
        <w:rPr>
          <w:sz w:val="24"/>
          <w:szCs w:val="24"/>
        </w:rPr>
      </w:pPr>
    </w:p>
    <w:p w14:paraId="6CE89B8E" w14:textId="32A47F30" w:rsidR="00AA1AFD" w:rsidRDefault="00AA1AFD" w:rsidP="000B4FA7">
      <w:pPr>
        <w:rPr>
          <w:sz w:val="24"/>
          <w:szCs w:val="24"/>
        </w:rPr>
      </w:pPr>
    </w:p>
    <w:p w14:paraId="6BB01DCA" w14:textId="5E73C7EA" w:rsidR="00AA1AFD" w:rsidRDefault="00AA1AFD" w:rsidP="000B4FA7">
      <w:pPr>
        <w:rPr>
          <w:sz w:val="24"/>
          <w:szCs w:val="24"/>
        </w:rPr>
      </w:pPr>
    </w:p>
    <w:p w14:paraId="1AC94DD4" w14:textId="37BB6E1F" w:rsidR="00AA1AFD" w:rsidRDefault="00AA1AFD" w:rsidP="000B4FA7">
      <w:pPr>
        <w:rPr>
          <w:sz w:val="24"/>
          <w:szCs w:val="24"/>
        </w:rPr>
      </w:pPr>
    </w:p>
    <w:p w14:paraId="2C7C6644" w14:textId="3B6C11B9" w:rsidR="00AA1AFD" w:rsidRDefault="00AA1AFD" w:rsidP="000B4FA7">
      <w:pPr>
        <w:rPr>
          <w:sz w:val="24"/>
          <w:szCs w:val="24"/>
        </w:rPr>
      </w:pPr>
    </w:p>
    <w:p w14:paraId="3BF0C9F0" w14:textId="1F7FCCF6" w:rsidR="00AA1AFD" w:rsidRDefault="00AA1AFD" w:rsidP="000B4FA7">
      <w:pPr>
        <w:rPr>
          <w:sz w:val="24"/>
          <w:szCs w:val="24"/>
        </w:rPr>
      </w:pPr>
    </w:p>
    <w:p w14:paraId="04E6CBDE" w14:textId="2527B69A" w:rsidR="00AA1AFD" w:rsidRDefault="00AA1AFD" w:rsidP="000B4FA7">
      <w:pPr>
        <w:rPr>
          <w:sz w:val="24"/>
          <w:szCs w:val="24"/>
        </w:rPr>
      </w:pPr>
    </w:p>
    <w:p w14:paraId="7F94F933" w14:textId="11290FC4" w:rsidR="00AA1AFD" w:rsidRDefault="00AA1AFD" w:rsidP="000B4FA7">
      <w:pPr>
        <w:rPr>
          <w:sz w:val="24"/>
          <w:szCs w:val="24"/>
        </w:rPr>
      </w:pPr>
    </w:p>
    <w:p w14:paraId="6F4E9DF4" w14:textId="360E8BFB" w:rsidR="00AA1AFD" w:rsidRDefault="00AA1AFD" w:rsidP="000B4FA7">
      <w:pPr>
        <w:rPr>
          <w:sz w:val="24"/>
          <w:szCs w:val="24"/>
        </w:rPr>
      </w:pPr>
    </w:p>
    <w:p w14:paraId="671CFD37" w14:textId="5E2B096F" w:rsidR="00AA1AFD" w:rsidRDefault="00AA1AFD" w:rsidP="000B4FA7">
      <w:pPr>
        <w:rPr>
          <w:sz w:val="24"/>
          <w:szCs w:val="24"/>
        </w:rPr>
      </w:pPr>
    </w:p>
    <w:p w14:paraId="3415DB17" w14:textId="7CE24721" w:rsidR="00AA1AFD" w:rsidRDefault="00AA1AFD" w:rsidP="000B4FA7">
      <w:pPr>
        <w:rPr>
          <w:sz w:val="24"/>
          <w:szCs w:val="24"/>
        </w:rPr>
      </w:pPr>
      <w:r>
        <w:rPr>
          <w:sz w:val="24"/>
          <w:szCs w:val="24"/>
        </w:rPr>
        <w:t xml:space="preserve">Όπως ήταν αναμενόμενο, παρατηρούμε ότι όσο αυξάνεται η πιθανότητα </w:t>
      </w:r>
      <w:r>
        <w:rPr>
          <w:sz w:val="24"/>
          <w:szCs w:val="24"/>
          <w:lang w:val="en-US"/>
        </w:rPr>
        <w:t>Pa</w:t>
      </w:r>
      <w:r w:rsidRPr="00AA1AFD">
        <w:rPr>
          <w:sz w:val="24"/>
          <w:szCs w:val="24"/>
        </w:rPr>
        <w:t xml:space="preserve">, </w:t>
      </w:r>
      <w:r>
        <w:rPr>
          <w:sz w:val="24"/>
          <w:szCs w:val="24"/>
        </w:rPr>
        <w:t>τόσο λιγότερος χρόνος απαιτείται για να τερματίσει ο αλγόριθμος. Αυτό οφείλεται στο ότι κάθε κόμβος έχει μεγαλύτερες πιθανότητες σε κάθε βήμα να είναι ένα αποδεκτό χρώμα.</w:t>
      </w:r>
    </w:p>
    <w:p w14:paraId="0FCFB135" w14:textId="71915202" w:rsidR="00AA1AFD" w:rsidRDefault="00AA1AFD" w:rsidP="000B4FA7">
      <w:pPr>
        <w:rPr>
          <w:sz w:val="24"/>
          <w:szCs w:val="24"/>
        </w:rPr>
      </w:pPr>
      <w:r>
        <w:rPr>
          <w:sz w:val="24"/>
          <w:szCs w:val="24"/>
        </w:rPr>
        <w:t xml:space="preserve"> Στο υπόμνημα του διαγράμματος, </w:t>
      </w:r>
      <w:r w:rsidR="00072190">
        <w:rPr>
          <w:sz w:val="24"/>
          <w:szCs w:val="24"/>
        </w:rPr>
        <w:t>βλέπουμε πως κάθε γραφική χαρακτηρίζεται από δυο αριθμούς. Ο πρώτος είναι ο αριθμός των κόμβων και ο δεύτερος ο αριθμός των ακμών.</w:t>
      </w:r>
      <w:r>
        <w:rPr>
          <w:sz w:val="24"/>
          <w:szCs w:val="24"/>
        </w:rPr>
        <w:t xml:space="preserve"> </w:t>
      </w:r>
    </w:p>
    <w:p w14:paraId="6F03FF19" w14:textId="075E6356" w:rsidR="00072190" w:rsidRDefault="00072190" w:rsidP="000B4FA7">
      <w:pPr>
        <w:rPr>
          <w:sz w:val="24"/>
          <w:szCs w:val="24"/>
        </w:rPr>
      </w:pPr>
    </w:p>
    <w:p w14:paraId="4B159A75" w14:textId="16D34788" w:rsidR="00072190" w:rsidRDefault="00072190" w:rsidP="000B4FA7">
      <w:pPr>
        <w:rPr>
          <w:sz w:val="24"/>
          <w:szCs w:val="24"/>
        </w:rPr>
      </w:pPr>
    </w:p>
    <w:p w14:paraId="426BFBC1" w14:textId="20BE06DA" w:rsidR="00072190" w:rsidRDefault="00072190" w:rsidP="000B4FA7">
      <w:pPr>
        <w:rPr>
          <w:b/>
          <w:sz w:val="28"/>
          <w:szCs w:val="28"/>
          <w:u w:val="single"/>
        </w:rPr>
      </w:pPr>
      <w:r w:rsidRPr="00072190">
        <w:rPr>
          <w:b/>
          <w:sz w:val="28"/>
          <w:szCs w:val="28"/>
          <w:u w:val="single"/>
        </w:rPr>
        <w:t>Άσκηση 2:</w:t>
      </w:r>
    </w:p>
    <w:p w14:paraId="35199583" w14:textId="57F55347" w:rsidR="00523DB4" w:rsidRPr="00523DB4" w:rsidRDefault="00523DB4" w:rsidP="000B4FA7">
      <w:pPr>
        <w:rPr>
          <w:b/>
          <w:sz w:val="28"/>
          <w:szCs w:val="28"/>
          <w:u w:val="single"/>
        </w:rPr>
      </w:pPr>
      <w:proofErr w:type="spellStart"/>
      <w:r w:rsidRPr="00523DB4">
        <w:rPr>
          <w:rStyle w:val="markedcontent"/>
          <w:rFonts w:ascii="Arial" w:hAnsi="Arial" w:cs="Arial"/>
          <w:sz w:val="28"/>
          <w:szCs w:val="28"/>
        </w:rPr>
        <w:t>Luby’s</w:t>
      </w:r>
      <w:proofErr w:type="spellEnd"/>
      <w:r w:rsidRPr="00523DB4">
        <w:rPr>
          <w:rStyle w:val="markedcontent"/>
          <w:rFonts w:ascii="Arial" w:hAnsi="Arial" w:cs="Arial"/>
          <w:sz w:val="28"/>
          <w:szCs w:val="28"/>
        </w:rPr>
        <w:t xml:space="preserve"> MIS </w:t>
      </w:r>
      <w:proofErr w:type="spellStart"/>
      <w:r w:rsidRPr="00523DB4">
        <w:rPr>
          <w:rStyle w:val="markedcontent"/>
          <w:rFonts w:ascii="Arial" w:hAnsi="Arial" w:cs="Arial"/>
          <w:sz w:val="28"/>
          <w:szCs w:val="28"/>
        </w:rPr>
        <w:t>Distributed</w:t>
      </w:r>
      <w:proofErr w:type="spellEnd"/>
      <w:r w:rsidRPr="00523DB4"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 w:rsidRPr="00523DB4">
        <w:rPr>
          <w:rStyle w:val="markedcontent"/>
          <w:rFonts w:ascii="Arial" w:hAnsi="Arial" w:cs="Arial"/>
          <w:sz w:val="28"/>
          <w:szCs w:val="28"/>
        </w:rPr>
        <w:t>Algorithm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>:</w:t>
      </w:r>
    </w:p>
    <w:p w14:paraId="430FB626" w14:textId="74603169" w:rsidR="00072190" w:rsidRDefault="00072190" w:rsidP="000B4FA7">
      <w:pPr>
        <w:rPr>
          <w:sz w:val="24"/>
          <w:szCs w:val="24"/>
        </w:rPr>
      </w:pPr>
      <w:r w:rsidRPr="00072190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5EEDA2" wp14:editId="21FA90D1">
            <wp:simplePos x="0" y="0"/>
            <wp:positionH relativeFrom="column">
              <wp:posOffset>257175</wp:posOffset>
            </wp:positionH>
            <wp:positionV relativeFrom="paragraph">
              <wp:posOffset>513080</wp:posOffset>
            </wp:positionV>
            <wp:extent cx="5274310" cy="3660140"/>
            <wp:effectExtent l="0" t="0" r="2540" b="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Το περιβάλλον προσομοίωσης είναι πανομοιότυπο με την πρώτη άσκηση. Η μόνη διαφορά είναι τα </w:t>
      </w:r>
      <w:r>
        <w:rPr>
          <w:sz w:val="24"/>
          <w:szCs w:val="24"/>
          <w:lang w:val="en-US"/>
        </w:rPr>
        <w:t>monitors</w:t>
      </w:r>
      <w:r>
        <w:rPr>
          <w:sz w:val="24"/>
          <w:szCs w:val="24"/>
        </w:rPr>
        <w:t xml:space="preserve"> προβολής των μηνυμάτων και των </w:t>
      </w:r>
      <w:r>
        <w:rPr>
          <w:sz w:val="24"/>
          <w:szCs w:val="24"/>
          <w:lang w:val="en-US"/>
        </w:rPr>
        <w:t>bits</w:t>
      </w:r>
      <w:r w:rsidRPr="00072190">
        <w:rPr>
          <w:sz w:val="24"/>
          <w:szCs w:val="24"/>
        </w:rPr>
        <w:t>.</w:t>
      </w:r>
      <w:r>
        <w:rPr>
          <w:sz w:val="24"/>
          <w:szCs w:val="24"/>
        </w:rPr>
        <w:t xml:space="preserve"> Κάθε φορά που ένας κόμβος σε κάθε βήμα γίνεται </w:t>
      </w:r>
      <w:r>
        <w:rPr>
          <w:sz w:val="24"/>
          <w:szCs w:val="24"/>
          <w:lang w:val="en-US"/>
        </w:rPr>
        <w:t>active</w:t>
      </w:r>
      <w:r>
        <w:rPr>
          <w:sz w:val="24"/>
          <w:szCs w:val="24"/>
        </w:rPr>
        <w:t xml:space="preserve">, «στέλνει» στους γειτονικούς του κόμβους μήνυμα «1» για να μην ενεργοποιηθούν. Σε αυτόν τον αλγόριθμο έχω βάλει με μπλε χρώμα να εμφανίζονται οι κόμβοι που μπήκαν στον </w:t>
      </w:r>
      <w:r>
        <w:rPr>
          <w:sz w:val="24"/>
          <w:szCs w:val="24"/>
          <w:lang w:val="en-US"/>
        </w:rPr>
        <w:t>MIS</w:t>
      </w:r>
      <w:r>
        <w:rPr>
          <w:sz w:val="24"/>
          <w:szCs w:val="24"/>
        </w:rPr>
        <w:t xml:space="preserve"> μετά από σύγκριση του βαθμού τους με τους γειτονικούς </w:t>
      </w:r>
      <w:r>
        <w:rPr>
          <w:sz w:val="24"/>
          <w:szCs w:val="24"/>
          <w:lang w:val="en-US"/>
        </w:rPr>
        <w:t>active</w:t>
      </w:r>
      <w:r w:rsidRPr="00072190">
        <w:rPr>
          <w:sz w:val="24"/>
          <w:szCs w:val="24"/>
        </w:rPr>
        <w:t xml:space="preserve"> </w:t>
      </w:r>
      <w:r>
        <w:rPr>
          <w:sz w:val="24"/>
          <w:szCs w:val="24"/>
        </w:rPr>
        <w:t>κόμβους.</w:t>
      </w:r>
    </w:p>
    <w:p w14:paraId="29546EC0" w14:textId="27297AEB" w:rsidR="00072190" w:rsidRDefault="00072190" w:rsidP="000B4FA7">
      <w:pPr>
        <w:rPr>
          <w:sz w:val="24"/>
          <w:szCs w:val="24"/>
        </w:rPr>
      </w:pPr>
    </w:p>
    <w:p w14:paraId="7D5D4190" w14:textId="148C91F5" w:rsidR="00072190" w:rsidRDefault="00072190" w:rsidP="000B4FA7">
      <w:pPr>
        <w:rPr>
          <w:b/>
          <w:sz w:val="28"/>
          <w:szCs w:val="28"/>
          <w:u w:val="single"/>
        </w:rPr>
      </w:pPr>
      <w:r w:rsidRPr="00072190">
        <w:rPr>
          <w:b/>
          <w:sz w:val="28"/>
          <w:szCs w:val="28"/>
          <w:u w:val="single"/>
        </w:rPr>
        <w:lastRenderedPageBreak/>
        <w:t>Αποτελέσματα:</w:t>
      </w:r>
    </w:p>
    <w:p w14:paraId="6FC816E1" w14:textId="6F7BB99E" w:rsidR="00072190" w:rsidRDefault="00072190" w:rsidP="000B4FA7">
      <w:pPr>
        <w:rPr>
          <w:sz w:val="24"/>
          <w:szCs w:val="24"/>
        </w:rPr>
      </w:pPr>
      <w:r>
        <w:rPr>
          <w:sz w:val="24"/>
          <w:szCs w:val="24"/>
        </w:rPr>
        <w:t>Αποτελέσματα χρόνο ολοκλήρωσης 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ο αριθμός των κόμβων):</w:t>
      </w:r>
    </w:p>
    <w:p w14:paraId="4B5793BC" w14:textId="77777777" w:rsidR="00072190" w:rsidRDefault="00072190" w:rsidP="000B4FA7">
      <w:pPr>
        <w:rPr>
          <w:sz w:val="24"/>
          <w:szCs w:val="24"/>
        </w:rPr>
      </w:pPr>
    </w:p>
    <w:p w14:paraId="0DC496C4" w14:textId="60F74DC2" w:rsidR="00072190" w:rsidRDefault="00072190" w:rsidP="000B4FA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C8FBA24" wp14:editId="0A6EF82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467225" cy="2128837"/>
            <wp:effectExtent l="0" t="0" r="9525" b="5080"/>
            <wp:wrapSquare wrapText="bothSides"/>
            <wp:docPr id="4" name="Γράφημα 4">
              <a:extLst xmlns:a="http://schemas.openxmlformats.org/drawingml/2006/main">
                <a:ext uri="{FF2B5EF4-FFF2-40B4-BE49-F238E27FC236}">
                  <a16:creationId xmlns:a16="http://schemas.microsoft.com/office/drawing/2014/main" id="{9EC43AE3-9709-4A09-8C45-C83BC668938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14:paraId="1735923A" w14:textId="1DDE0DDB" w:rsidR="00072190" w:rsidRDefault="00072190" w:rsidP="000B4FA7">
      <w:pPr>
        <w:rPr>
          <w:sz w:val="24"/>
          <w:szCs w:val="24"/>
        </w:rPr>
      </w:pPr>
    </w:p>
    <w:p w14:paraId="53BDF557" w14:textId="29AA5DF2" w:rsidR="00072190" w:rsidRDefault="00072190" w:rsidP="000B4FA7">
      <w:pPr>
        <w:rPr>
          <w:sz w:val="24"/>
          <w:szCs w:val="24"/>
        </w:rPr>
      </w:pPr>
    </w:p>
    <w:p w14:paraId="075CC388" w14:textId="3714A114" w:rsidR="00072190" w:rsidRDefault="00072190" w:rsidP="000B4FA7">
      <w:pPr>
        <w:rPr>
          <w:sz w:val="24"/>
          <w:szCs w:val="24"/>
        </w:rPr>
      </w:pPr>
    </w:p>
    <w:p w14:paraId="2D744672" w14:textId="7A83A39E" w:rsidR="00072190" w:rsidRDefault="00072190" w:rsidP="000B4FA7">
      <w:pPr>
        <w:rPr>
          <w:sz w:val="24"/>
          <w:szCs w:val="24"/>
        </w:rPr>
      </w:pPr>
    </w:p>
    <w:p w14:paraId="2728E08E" w14:textId="663B80AC" w:rsidR="00072190" w:rsidRDefault="00072190" w:rsidP="000B4FA7">
      <w:pPr>
        <w:rPr>
          <w:sz w:val="24"/>
          <w:szCs w:val="24"/>
        </w:rPr>
      </w:pPr>
    </w:p>
    <w:p w14:paraId="13C44591" w14:textId="6BAD818C" w:rsidR="00072190" w:rsidRDefault="00072190" w:rsidP="000B4FA7">
      <w:pPr>
        <w:rPr>
          <w:sz w:val="24"/>
          <w:szCs w:val="24"/>
        </w:rPr>
      </w:pPr>
    </w:p>
    <w:p w14:paraId="7A4FC8B3" w14:textId="61D36A25" w:rsidR="00072190" w:rsidRDefault="00072190" w:rsidP="000B4FA7">
      <w:pPr>
        <w:rPr>
          <w:sz w:val="24"/>
          <w:szCs w:val="24"/>
        </w:rPr>
      </w:pPr>
    </w:p>
    <w:p w14:paraId="069BF5AC" w14:textId="67586EAF" w:rsidR="00072190" w:rsidRDefault="00072190" w:rsidP="000B4FA7">
      <w:pPr>
        <w:rPr>
          <w:sz w:val="24"/>
          <w:szCs w:val="24"/>
        </w:rPr>
      </w:pPr>
      <w:r>
        <w:rPr>
          <w:sz w:val="24"/>
          <w:szCs w:val="24"/>
        </w:rPr>
        <w:t xml:space="preserve">Αποτελέσματα μηνυμάτων </w:t>
      </w:r>
      <w:r w:rsidR="00523DB4">
        <w:rPr>
          <w:sz w:val="24"/>
          <w:szCs w:val="24"/>
        </w:rPr>
        <w:t>που στάλθηκαν σε γειτονικούς κόμβους:</w:t>
      </w:r>
    </w:p>
    <w:p w14:paraId="469B30D3" w14:textId="02E7B59D" w:rsidR="00523DB4" w:rsidRDefault="00523DB4" w:rsidP="000B4FA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4AE0BC5" wp14:editId="0E2F08A0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4467225" cy="2128837"/>
            <wp:effectExtent l="0" t="0" r="9525" b="5080"/>
            <wp:wrapSquare wrapText="bothSides"/>
            <wp:docPr id="5" name="Γράφημα 5">
              <a:extLst xmlns:a="http://schemas.openxmlformats.org/drawingml/2006/main">
                <a:ext uri="{FF2B5EF4-FFF2-40B4-BE49-F238E27FC236}">
                  <a16:creationId xmlns:a16="http://schemas.microsoft.com/office/drawing/2014/main" id="{244ED730-0374-40A4-85BD-F2C394213F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p w14:paraId="6845C596" w14:textId="5DD9ADA7" w:rsidR="00523DB4" w:rsidRDefault="00523DB4" w:rsidP="000B4FA7">
      <w:pPr>
        <w:rPr>
          <w:sz w:val="24"/>
          <w:szCs w:val="24"/>
        </w:rPr>
      </w:pPr>
    </w:p>
    <w:p w14:paraId="166B2855" w14:textId="27F6FCED" w:rsidR="00523DB4" w:rsidRDefault="00523DB4" w:rsidP="000B4FA7">
      <w:pPr>
        <w:rPr>
          <w:sz w:val="24"/>
          <w:szCs w:val="24"/>
        </w:rPr>
      </w:pPr>
    </w:p>
    <w:p w14:paraId="4951E4D7" w14:textId="65C4F6A7" w:rsidR="00523DB4" w:rsidRDefault="00523DB4" w:rsidP="000B4FA7">
      <w:pPr>
        <w:rPr>
          <w:sz w:val="24"/>
          <w:szCs w:val="24"/>
        </w:rPr>
      </w:pPr>
    </w:p>
    <w:p w14:paraId="503749BF" w14:textId="7414FF7F" w:rsidR="00523DB4" w:rsidRDefault="00523DB4" w:rsidP="000B4FA7">
      <w:pPr>
        <w:rPr>
          <w:sz w:val="24"/>
          <w:szCs w:val="24"/>
        </w:rPr>
      </w:pPr>
    </w:p>
    <w:p w14:paraId="649AA68B" w14:textId="1BF402A2" w:rsidR="00523DB4" w:rsidRDefault="00523DB4" w:rsidP="000B4FA7">
      <w:pPr>
        <w:rPr>
          <w:sz w:val="24"/>
          <w:szCs w:val="24"/>
        </w:rPr>
      </w:pPr>
    </w:p>
    <w:p w14:paraId="7B15B60C" w14:textId="0AF5E937" w:rsidR="00523DB4" w:rsidRDefault="00523DB4" w:rsidP="000B4FA7">
      <w:pPr>
        <w:rPr>
          <w:sz w:val="24"/>
          <w:szCs w:val="24"/>
        </w:rPr>
      </w:pPr>
    </w:p>
    <w:p w14:paraId="1700AA64" w14:textId="5C258FA7" w:rsidR="00523DB4" w:rsidRDefault="00523DB4" w:rsidP="000B4FA7">
      <w:pPr>
        <w:rPr>
          <w:sz w:val="24"/>
          <w:szCs w:val="24"/>
        </w:rPr>
      </w:pPr>
    </w:p>
    <w:p w14:paraId="2804EC29" w14:textId="2353123B" w:rsidR="00523DB4" w:rsidRDefault="00523DB4" w:rsidP="000B4FA7">
      <w:pPr>
        <w:rPr>
          <w:sz w:val="24"/>
          <w:szCs w:val="24"/>
        </w:rPr>
      </w:pPr>
    </w:p>
    <w:p w14:paraId="44EF3893" w14:textId="23F5EF17" w:rsidR="00523DB4" w:rsidRDefault="00523DB4" w:rsidP="000B4FA7">
      <w:pPr>
        <w:rPr>
          <w:sz w:val="24"/>
          <w:szCs w:val="24"/>
        </w:rPr>
      </w:pPr>
      <w:r>
        <w:rPr>
          <w:sz w:val="24"/>
          <w:szCs w:val="24"/>
        </w:rPr>
        <w:t xml:space="preserve">Αποτελέσματα </w:t>
      </w:r>
      <w:r>
        <w:rPr>
          <w:sz w:val="24"/>
          <w:szCs w:val="24"/>
          <w:lang w:val="en-US"/>
        </w:rPr>
        <w:t>bits</w:t>
      </w:r>
      <w:r w:rsidRPr="00523DB4">
        <w:rPr>
          <w:sz w:val="24"/>
          <w:szCs w:val="24"/>
        </w:rPr>
        <w:t xml:space="preserve"> </w:t>
      </w:r>
      <w:r>
        <w:rPr>
          <w:sz w:val="24"/>
          <w:szCs w:val="24"/>
        </w:rPr>
        <w:t>που στάλθηκαν μέσω των μηνυμάτων:</w:t>
      </w:r>
    </w:p>
    <w:p w14:paraId="2CE20951" w14:textId="2070708D" w:rsidR="00523DB4" w:rsidRDefault="00523DB4" w:rsidP="000B4FA7">
      <w:pPr>
        <w:rPr>
          <w:sz w:val="24"/>
          <w:szCs w:val="24"/>
        </w:rPr>
      </w:pPr>
    </w:p>
    <w:p w14:paraId="7C642D0E" w14:textId="149A8527" w:rsidR="00523DB4" w:rsidRDefault="00523DB4" w:rsidP="000B4FA7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3EF640F" wp14:editId="06F2D7ED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467225" cy="2128837"/>
            <wp:effectExtent l="0" t="0" r="9525" b="5080"/>
            <wp:wrapSquare wrapText="bothSides"/>
            <wp:docPr id="6" name="Γράφημα 6">
              <a:extLst xmlns:a="http://schemas.openxmlformats.org/drawingml/2006/main">
                <a:ext uri="{FF2B5EF4-FFF2-40B4-BE49-F238E27FC236}">
                  <a16:creationId xmlns:a16="http://schemas.microsoft.com/office/drawing/2014/main" id="{CD2F139A-731E-47E3-A422-0C5474CEC1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</w:p>
    <w:p w14:paraId="5F4A1CB7" w14:textId="393C8760" w:rsidR="00523DB4" w:rsidRDefault="00523DB4" w:rsidP="000B4FA7">
      <w:pPr>
        <w:rPr>
          <w:sz w:val="24"/>
          <w:szCs w:val="24"/>
        </w:rPr>
      </w:pPr>
    </w:p>
    <w:p w14:paraId="6222411E" w14:textId="57291488" w:rsidR="00523DB4" w:rsidRDefault="00523DB4" w:rsidP="000B4FA7">
      <w:pPr>
        <w:rPr>
          <w:sz w:val="24"/>
          <w:szCs w:val="24"/>
        </w:rPr>
      </w:pPr>
    </w:p>
    <w:p w14:paraId="5E05902D" w14:textId="16790855" w:rsidR="00523DB4" w:rsidRDefault="00523DB4" w:rsidP="000B4FA7">
      <w:pPr>
        <w:rPr>
          <w:sz w:val="24"/>
          <w:szCs w:val="24"/>
        </w:rPr>
      </w:pPr>
    </w:p>
    <w:p w14:paraId="3C4173A1" w14:textId="35FDBDA8" w:rsidR="00523DB4" w:rsidRDefault="00523DB4" w:rsidP="000B4FA7">
      <w:pPr>
        <w:rPr>
          <w:sz w:val="24"/>
          <w:szCs w:val="24"/>
        </w:rPr>
      </w:pPr>
    </w:p>
    <w:p w14:paraId="6261AB86" w14:textId="57FE172F" w:rsidR="00523DB4" w:rsidRDefault="00523DB4" w:rsidP="000B4FA7">
      <w:pPr>
        <w:rPr>
          <w:sz w:val="24"/>
          <w:szCs w:val="24"/>
        </w:rPr>
      </w:pPr>
    </w:p>
    <w:p w14:paraId="12C6D15C" w14:textId="7D83B60C" w:rsidR="00523DB4" w:rsidRDefault="00523DB4" w:rsidP="000B4FA7">
      <w:pPr>
        <w:rPr>
          <w:sz w:val="24"/>
          <w:szCs w:val="24"/>
        </w:rPr>
      </w:pPr>
    </w:p>
    <w:p w14:paraId="0689AE25" w14:textId="77777777" w:rsidR="00523DB4" w:rsidRDefault="00523DB4" w:rsidP="000B4FA7">
      <w:pPr>
        <w:rPr>
          <w:sz w:val="24"/>
          <w:szCs w:val="24"/>
        </w:rPr>
      </w:pPr>
      <w:r>
        <w:rPr>
          <w:sz w:val="24"/>
          <w:szCs w:val="24"/>
        </w:rPr>
        <w:t xml:space="preserve">Παρατηρούμε ότι ο χρόνος εκτέλεσης είναι ανάλογος του αριθμού των κόμβων και των ακμών του γραφήματος. </w:t>
      </w:r>
    </w:p>
    <w:p w14:paraId="40EBD429" w14:textId="3FA84C23" w:rsidR="00523DB4" w:rsidRDefault="00523DB4" w:rsidP="000B4FA7">
      <w:pPr>
        <w:rPr>
          <w:sz w:val="24"/>
          <w:szCs w:val="24"/>
        </w:rPr>
      </w:pPr>
      <w:r>
        <w:rPr>
          <w:sz w:val="24"/>
          <w:szCs w:val="24"/>
        </w:rPr>
        <w:t>Επίσης παρατηρούμε πως ανάλογα αυξάνεται και ο αριθμός των μηνυμάτων. Ιδιαίτερα στα πυκνά γραφήματα, κάθε κόμβος «στέλνει » πολλά μηνύματα, αφού αυξάνεται ο αριθμός των γειτονικών κόμβων.</w:t>
      </w:r>
    </w:p>
    <w:p w14:paraId="367DBDB2" w14:textId="495D70D2" w:rsidR="00523DB4" w:rsidRPr="00523DB4" w:rsidRDefault="00523DB4" w:rsidP="000B4FA7">
      <w:pPr>
        <w:rPr>
          <w:sz w:val="24"/>
          <w:szCs w:val="24"/>
        </w:rPr>
      </w:pPr>
      <w:r>
        <w:rPr>
          <w:sz w:val="24"/>
          <w:szCs w:val="24"/>
        </w:rPr>
        <w:t xml:space="preserve">Τα </w:t>
      </w:r>
      <w:r>
        <w:rPr>
          <w:sz w:val="24"/>
          <w:szCs w:val="24"/>
          <w:lang w:val="en-US"/>
        </w:rPr>
        <w:t>bits</w:t>
      </w:r>
      <w:r w:rsidRPr="00523DB4">
        <w:rPr>
          <w:sz w:val="24"/>
          <w:szCs w:val="24"/>
        </w:rPr>
        <w:t xml:space="preserve"> </w:t>
      </w:r>
      <w:r>
        <w:rPr>
          <w:sz w:val="24"/>
          <w:szCs w:val="24"/>
        </w:rPr>
        <w:t>είναι ανάλογα των μηνυμάτων και για αυτό συμπεριφέρονται ανάλογα.</w:t>
      </w:r>
    </w:p>
    <w:p w14:paraId="5669DC10" w14:textId="362C3E3C" w:rsidR="00523DB4" w:rsidRDefault="00523DB4" w:rsidP="000B4FA7">
      <w:pPr>
        <w:rPr>
          <w:sz w:val="24"/>
          <w:szCs w:val="24"/>
        </w:rPr>
      </w:pPr>
    </w:p>
    <w:p w14:paraId="5A5C5744" w14:textId="24A53C3B" w:rsidR="00523DB4" w:rsidRDefault="00523DB4" w:rsidP="000B4FA7">
      <w:pPr>
        <w:rPr>
          <w:rStyle w:val="markedcontent"/>
          <w:rFonts w:ascii="Arial" w:hAnsi="Arial" w:cs="Arial"/>
          <w:sz w:val="28"/>
          <w:szCs w:val="28"/>
          <w:lang w:val="en-US"/>
        </w:rPr>
      </w:pPr>
      <w:r w:rsidRPr="00523DB4">
        <w:rPr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5DEB80F7" wp14:editId="72045D5A">
            <wp:simplePos x="0" y="0"/>
            <wp:positionH relativeFrom="margin">
              <wp:align>right</wp:align>
            </wp:positionH>
            <wp:positionV relativeFrom="paragraph">
              <wp:posOffset>716280</wp:posOffset>
            </wp:positionV>
            <wp:extent cx="5274310" cy="3660775"/>
            <wp:effectExtent l="0" t="0" r="2540" b="0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3DB4">
        <w:rPr>
          <w:rStyle w:val="markedcontent"/>
          <w:rFonts w:ascii="Arial" w:hAnsi="Arial" w:cs="Arial"/>
          <w:sz w:val="28"/>
          <w:szCs w:val="28"/>
          <w:lang w:val="en-US"/>
        </w:rPr>
        <w:t>Distributed Biologically-Inspired Synchronous</w:t>
      </w:r>
      <w:r w:rsidRPr="00523DB4">
        <w:rPr>
          <w:sz w:val="28"/>
          <w:szCs w:val="28"/>
          <w:lang w:val="en-US"/>
        </w:rPr>
        <w:br/>
      </w:r>
      <w:r w:rsidRPr="00523DB4">
        <w:rPr>
          <w:rStyle w:val="markedcontent"/>
          <w:rFonts w:ascii="Arial" w:hAnsi="Arial" w:cs="Arial"/>
          <w:sz w:val="28"/>
          <w:szCs w:val="28"/>
          <w:lang w:val="en-US"/>
        </w:rPr>
        <w:t>Algorithm for MIS</w:t>
      </w:r>
      <w:r w:rsidRPr="00523DB4">
        <w:rPr>
          <w:rStyle w:val="markedcontent"/>
          <w:rFonts w:ascii="Arial" w:hAnsi="Arial" w:cs="Arial"/>
          <w:sz w:val="28"/>
          <w:szCs w:val="28"/>
          <w:lang w:val="en-US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  <w:lang w:val="en-US"/>
        </w:rPr>
        <w:t>improved</w:t>
      </w:r>
      <w:r w:rsidRPr="00523DB4">
        <w:rPr>
          <w:rStyle w:val="markedcontent"/>
          <w:rFonts w:ascii="Arial" w:hAnsi="Arial" w:cs="Arial"/>
          <w:sz w:val="28"/>
          <w:szCs w:val="28"/>
          <w:lang w:val="en-US"/>
        </w:rPr>
        <w:t xml:space="preserve"> (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σελ</w:t>
      </w:r>
      <w:proofErr w:type="spellEnd"/>
      <w:r w:rsidRPr="00523DB4">
        <w:rPr>
          <w:rStyle w:val="markedcontent"/>
          <w:rFonts w:ascii="Arial" w:hAnsi="Arial" w:cs="Arial"/>
          <w:sz w:val="28"/>
          <w:szCs w:val="28"/>
          <w:lang w:val="en-US"/>
        </w:rPr>
        <w:t xml:space="preserve"> 31)</w:t>
      </w:r>
      <w:r>
        <w:rPr>
          <w:rStyle w:val="markedcontent"/>
          <w:rFonts w:ascii="Arial" w:hAnsi="Arial" w:cs="Arial"/>
          <w:sz w:val="28"/>
          <w:szCs w:val="28"/>
          <w:lang w:val="en-US"/>
        </w:rPr>
        <w:t>:</w:t>
      </w:r>
    </w:p>
    <w:p w14:paraId="09EF2515" w14:textId="77777777" w:rsidR="00523DB4" w:rsidRDefault="00523DB4" w:rsidP="00523DB4">
      <w:pPr>
        <w:rPr>
          <w:b/>
          <w:sz w:val="28"/>
          <w:szCs w:val="28"/>
          <w:u w:val="single"/>
        </w:rPr>
      </w:pPr>
    </w:p>
    <w:p w14:paraId="0D37BD77" w14:textId="2E6C4065" w:rsidR="00523DB4" w:rsidRDefault="00523DB4" w:rsidP="00523DB4">
      <w:pPr>
        <w:rPr>
          <w:b/>
          <w:sz w:val="28"/>
          <w:szCs w:val="28"/>
          <w:u w:val="single"/>
        </w:rPr>
      </w:pPr>
      <w:r w:rsidRPr="00072190">
        <w:rPr>
          <w:b/>
          <w:sz w:val="28"/>
          <w:szCs w:val="28"/>
          <w:u w:val="single"/>
        </w:rPr>
        <w:lastRenderedPageBreak/>
        <w:t>Αποτελέσματα:</w:t>
      </w:r>
    </w:p>
    <w:p w14:paraId="3FBC03E1" w14:textId="77777777" w:rsidR="00523DB4" w:rsidRDefault="00523DB4" w:rsidP="00523DB4">
      <w:pPr>
        <w:rPr>
          <w:sz w:val="24"/>
          <w:szCs w:val="24"/>
        </w:rPr>
      </w:pPr>
      <w:r>
        <w:rPr>
          <w:sz w:val="24"/>
          <w:szCs w:val="24"/>
        </w:rPr>
        <w:t>Αποτελέσματα χρόνο ολοκλήρωσης (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ο αριθμός των κόμβων):</w:t>
      </w:r>
    </w:p>
    <w:p w14:paraId="7919E052" w14:textId="55DE81BE" w:rsidR="008C584A" w:rsidRDefault="008C584A" w:rsidP="00523DB4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D3C19C" wp14:editId="542449B6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4467225" cy="2128837"/>
            <wp:effectExtent l="0" t="0" r="9525" b="5080"/>
            <wp:wrapSquare wrapText="bothSides"/>
            <wp:docPr id="9" name="Γράφημα 9">
              <a:extLst xmlns:a="http://schemas.openxmlformats.org/drawingml/2006/main">
                <a:ext uri="{FF2B5EF4-FFF2-40B4-BE49-F238E27FC236}">
                  <a16:creationId xmlns:a16="http://schemas.microsoft.com/office/drawing/2014/main" id="{BD65DA61-D475-4CA9-AF93-6C501DA436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 w14:paraId="01FAE8CF" w14:textId="67E4D0E3" w:rsidR="008C584A" w:rsidRDefault="008C584A" w:rsidP="00523DB4">
      <w:pPr>
        <w:rPr>
          <w:sz w:val="28"/>
          <w:szCs w:val="28"/>
        </w:rPr>
      </w:pPr>
    </w:p>
    <w:p w14:paraId="5873179C" w14:textId="44DCA443" w:rsidR="008C584A" w:rsidRDefault="008C584A" w:rsidP="00523DB4">
      <w:pPr>
        <w:rPr>
          <w:sz w:val="28"/>
          <w:szCs w:val="28"/>
        </w:rPr>
      </w:pPr>
    </w:p>
    <w:p w14:paraId="6DB317F0" w14:textId="757ACBA8" w:rsidR="008C584A" w:rsidRDefault="008C584A" w:rsidP="00523DB4">
      <w:pPr>
        <w:rPr>
          <w:sz w:val="28"/>
          <w:szCs w:val="28"/>
        </w:rPr>
      </w:pPr>
    </w:p>
    <w:p w14:paraId="40111B91" w14:textId="4C98AD34" w:rsidR="008C584A" w:rsidRDefault="008C584A" w:rsidP="00523DB4">
      <w:pPr>
        <w:rPr>
          <w:sz w:val="28"/>
          <w:szCs w:val="28"/>
        </w:rPr>
      </w:pPr>
    </w:p>
    <w:p w14:paraId="2950CFCB" w14:textId="77777777" w:rsidR="008C584A" w:rsidRDefault="008C584A" w:rsidP="00523DB4">
      <w:pPr>
        <w:rPr>
          <w:sz w:val="28"/>
          <w:szCs w:val="28"/>
        </w:rPr>
      </w:pPr>
    </w:p>
    <w:p w14:paraId="6FACAC2E" w14:textId="0E5CB084" w:rsidR="008C584A" w:rsidRDefault="008C584A" w:rsidP="00523DB4">
      <w:pPr>
        <w:rPr>
          <w:sz w:val="28"/>
          <w:szCs w:val="28"/>
        </w:rPr>
      </w:pPr>
    </w:p>
    <w:p w14:paraId="60CB5A08" w14:textId="77777777" w:rsidR="008C584A" w:rsidRDefault="008C584A" w:rsidP="00523DB4">
      <w:pPr>
        <w:rPr>
          <w:sz w:val="28"/>
          <w:szCs w:val="28"/>
        </w:rPr>
      </w:pPr>
    </w:p>
    <w:p w14:paraId="7449D226" w14:textId="6FD9BA3D" w:rsidR="008C584A" w:rsidRDefault="008C584A" w:rsidP="008C584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04B6EA3" wp14:editId="0ECABBC3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4467225" cy="2128837"/>
            <wp:effectExtent l="0" t="0" r="9525" b="5080"/>
            <wp:wrapSquare wrapText="bothSides"/>
            <wp:docPr id="10" name="Γράφημα 10">
              <a:extLst xmlns:a="http://schemas.openxmlformats.org/drawingml/2006/main">
                <a:ext uri="{FF2B5EF4-FFF2-40B4-BE49-F238E27FC236}">
                  <a16:creationId xmlns:a16="http://schemas.microsoft.com/office/drawing/2014/main" id="{F2830DDA-5CBC-4C83-8870-9F033E3DFF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>
        <w:rPr>
          <w:sz w:val="24"/>
          <w:szCs w:val="24"/>
        </w:rPr>
        <w:t>Αποτελέσματα μηνυμάτων που στάλθηκαν σε γειτονικούς κόμβους:</w:t>
      </w:r>
    </w:p>
    <w:p w14:paraId="0D08BB54" w14:textId="01FA068B" w:rsidR="008C584A" w:rsidRDefault="008C584A" w:rsidP="008C584A">
      <w:pPr>
        <w:rPr>
          <w:sz w:val="24"/>
          <w:szCs w:val="24"/>
        </w:rPr>
      </w:pPr>
    </w:p>
    <w:p w14:paraId="690AE3F5" w14:textId="61D823B7" w:rsidR="008C584A" w:rsidRDefault="008C584A" w:rsidP="008C584A">
      <w:pPr>
        <w:rPr>
          <w:sz w:val="24"/>
          <w:szCs w:val="24"/>
        </w:rPr>
      </w:pPr>
    </w:p>
    <w:p w14:paraId="3BDF0B08" w14:textId="76B70CCB" w:rsidR="008C584A" w:rsidRDefault="008C584A" w:rsidP="008C584A">
      <w:pPr>
        <w:rPr>
          <w:sz w:val="24"/>
          <w:szCs w:val="24"/>
        </w:rPr>
      </w:pPr>
    </w:p>
    <w:p w14:paraId="6772AE3F" w14:textId="3593934F" w:rsidR="008C584A" w:rsidRDefault="008C584A" w:rsidP="008C584A">
      <w:pPr>
        <w:rPr>
          <w:sz w:val="24"/>
          <w:szCs w:val="24"/>
        </w:rPr>
      </w:pPr>
    </w:p>
    <w:p w14:paraId="7987112B" w14:textId="4DAA85CC" w:rsidR="008C584A" w:rsidRDefault="008C584A" w:rsidP="008C584A">
      <w:pPr>
        <w:rPr>
          <w:sz w:val="24"/>
          <w:szCs w:val="24"/>
        </w:rPr>
      </w:pPr>
    </w:p>
    <w:p w14:paraId="21DBC199" w14:textId="069EBFEF" w:rsidR="008C584A" w:rsidRDefault="008C584A" w:rsidP="008C584A">
      <w:pPr>
        <w:rPr>
          <w:sz w:val="24"/>
          <w:szCs w:val="24"/>
        </w:rPr>
      </w:pPr>
    </w:p>
    <w:p w14:paraId="1335F3E4" w14:textId="17DA30EC" w:rsidR="008C584A" w:rsidRDefault="008C584A" w:rsidP="008C584A">
      <w:pPr>
        <w:rPr>
          <w:sz w:val="24"/>
          <w:szCs w:val="24"/>
        </w:rPr>
      </w:pPr>
    </w:p>
    <w:p w14:paraId="68915830" w14:textId="77777777" w:rsidR="008C584A" w:rsidRDefault="008C584A" w:rsidP="008C584A">
      <w:pPr>
        <w:rPr>
          <w:sz w:val="24"/>
          <w:szCs w:val="24"/>
        </w:rPr>
      </w:pPr>
    </w:p>
    <w:p w14:paraId="6981F76E" w14:textId="39FE3704" w:rsidR="008C584A" w:rsidRDefault="008C584A" w:rsidP="008C584A">
      <w:pPr>
        <w:rPr>
          <w:sz w:val="24"/>
          <w:szCs w:val="24"/>
        </w:rPr>
      </w:pPr>
      <w:r>
        <w:rPr>
          <w:sz w:val="24"/>
          <w:szCs w:val="24"/>
        </w:rPr>
        <w:t xml:space="preserve">Αποτελέσματα </w:t>
      </w:r>
      <w:r>
        <w:rPr>
          <w:sz w:val="24"/>
          <w:szCs w:val="24"/>
          <w:lang w:val="en-US"/>
        </w:rPr>
        <w:t>bits</w:t>
      </w:r>
      <w:r w:rsidRPr="00523DB4">
        <w:rPr>
          <w:sz w:val="24"/>
          <w:szCs w:val="24"/>
        </w:rPr>
        <w:t xml:space="preserve"> </w:t>
      </w:r>
      <w:r>
        <w:rPr>
          <w:sz w:val="24"/>
          <w:szCs w:val="24"/>
        </w:rPr>
        <w:t>που στάλθηκαν μέσω των μηνυμάτων:</w:t>
      </w:r>
    </w:p>
    <w:p w14:paraId="28937EF7" w14:textId="3661A594" w:rsidR="008C584A" w:rsidRDefault="008C584A" w:rsidP="008C584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9E0A613" wp14:editId="5B19E3A0">
            <wp:simplePos x="0" y="0"/>
            <wp:positionH relativeFrom="margin">
              <wp:align>center</wp:align>
            </wp:positionH>
            <wp:positionV relativeFrom="paragraph">
              <wp:posOffset>80645</wp:posOffset>
            </wp:positionV>
            <wp:extent cx="4467225" cy="2128837"/>
            <wp:effectExtent l="0" t="0" r="9525" b="5080"/>
            <wp:wrapSquare wrapText="bothSides"/>
            <wp:docPr id="11" name="Γράφημα 11">
              <a:extLst xmlns:a="http://schemas.openxmlformats.org/drawingml/2006/main">
                <a:ext uri="{FF2B5EF4-FFF2-40B4-BE49-F238E27FC236}">
                  <a16:creationId xmlns:a16="http://schemas.microsoft.com/office/drawing/2014/main" id="{61B3E4D1-7644-47C1-A00A-F7B82CD3C2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2113758E" w14:textId="70CE5361" w:rsidR="008C584A" w:rsidRDefault="008C584A" w:rsidP="008C584A">
      <w:pPr>
        <w:rPr>
          <w:sz w:val="24"/>
          <w:szCs w:val="24"/>
        </w:rPr>
      </w:pPr>
    </w:p>
    <w:p w14:paraId="24A448B7" w14:textId="19214F62" w:rsidR="008C584A" w:rsidRDefault="008C584A" w:rsidP="008C584A">
      <w:pPr>
        <w:rPr>
          <w:sz w:val="24"/>
          <w:szCs w:val="24"/>
        </w:rPr>
      </w:pPr>
    </w:p>
    <w:p w14:paraId="37D618E4" w14:textId="77777777" w:rsidR="008C584A" w:rsidRDefault="008C584A" w:rsidP="008C584A">
      <w:pPr>
        <w:rPr>
          <w:sz w:val="24"/>
          <w:szCs w:val="24"/>
        </w:rPr>
      </w:pPr>
    </w:p>
    <w:p w14:paraId="16A78EBF" w14:textId="47135C71" w:rsidR="00523DB4" w:rsidRDefault="00523DB4" w:rsidP="00523DB4">
      <w:pPr>
        <w:rPr>
          <w:sz w:val="28"/>
          <w:szCs w:val="28"/>
        </w:rPr>
      </w:pPr>
    </w:p>
    <w:p w14:paraId="4CCE43A6" w14:textId="543AF488" w:rsidR="008C584A" w:rsidRDefault="008C584A" w:rsidP="00523DB4">
      <w:pPr>
        <w:rPr>
          <w:sz w:val="28"/>
          <w:szCs w:val="28"/>
        </w:rPr>
      </w:pPr>
    </w:p>
    <w:p w14:paraId="74C3D8A6" w14:textId="185B50F1" w:rsidR="008C584A" w:rsidRDefault="008C584A" w:rsidP="00523DB4">
      <w:pPr>
        <w:rPr>
          <w:sz w:val="28"/>
          <w:szCs w:val="28"/>
        </w:rPr>
      </w:pPr>
    </w:p>
    <w:p w14:paraId="023CF21D" w14:textId="7720FDBA" w:rsidR="008C584A" w:rsidRDefault="008C584A" w:rsidP="00523DB4">
      <w:pPr>
        <w:rPr>
          <w:sz w:val="28"/>
          <w:szCs w:val="28"/>
        </w:rPr>
      </w:pPr>
    </w:p>
    <w:p w14:paraId="47B2B571" w14:textId="19A11272" w:rsidR="008C584A" w:rsidRDefault="008C584A" w:rsidP="00523DB4">
      <w:pPr>
        <w:rPr>
          <w:sz w:val="24"/>
          <w:szCs w:val="24"/>
        </w:rPr>
      </w:pPr>
      <w:r w:rsidRPr="008C584A">
        <w:rPr>
          <w:sz w:val="24"/>
          <w:szCs w:val="24"/>
        </w:rPr>
        <w:lastRenderedPageBreak/>
        <w:t xml:space="preserve">Παρατηρούμε ότι και αυτός ο αλγόριθμος </w:t>
      </w:r>
      <w:r>
        <w:rPr>
          <w:sz w:val="24"/>
          <w:szCs w:val="24"/>
        </w:rPr>
        <w:t xml:space="preserve">έχει παρόμοιες συμπεριφορές, αλλά σε αντίθεση με τον προηγούμενο είναι πολύ πιο γρήγορος και απαιτεί πολύ μικρότερο αριθμό μηνυμάτων και </w:t>
      </w:r>
      <w:r>
        <w:rPr>
          <w:sz w:val="24"/>
          <w:szCs w:val="24"/>
          <w:lang w:val="en-US"/>
        </w:rPr>
        <w:t>bits</w:t>
      </w:r>
      <w:r>
        <w:rPr>
          <w:sz w:val="24"/>
          <w:szCs w:val="24"/>
        </w:rPr>
        <w:t>. Επομένως είναι εμφανές πως είναι καλύτερος.</w:t>
      </w:r>
    </w:p>
    <w:p w14:paraId="534D5FA0" w14:textId="5A5A7083" w:rsidR="008C584A" w:rsidRDefault="008C584A" w:rsidP="00523DB4">
      <w:pPr>
        <w:rPr>
          <w:sz w:val="24"/>
          <w:szCs w:val="24"/>
        </w:rPr>
      </w:pPr>
    </w:p>
    <w:p w14:paraId="2881D166" w14:textId="10F29DAB" w:rsidR="008C584A" w:rsidRDefault="008C584A" w:rsidP="008C584A">
      <w:pPr>
        <w:rPr>
          <w:b/>
          <w:sz w:val="28"/>
          <w:szCs w:val="28"/>
          <w:u w:val="single"/>
        </w:rPr>
      </w:pPr>
      <w:r w:rsidRPr="00072190">
        <w:rPr>
          <w:b/>
          <w:sz w:val="28"/>
          <w:szCs w:val="28"/>
          <w:u w:val="single"/>
        </w:rPr>
        <w:t xml:space="preserve">Άσκηση </w:t>
      </w:r>
      <w:r>
        <w:rPr>
          <w:b/>
          <w:sz w:val="28"/>
          <w:szCs w:val="28"/>
          <w:u w:val="single"/>
        </w:rPr>
        <w:t>3</w:t>
      </w:r>
      <w:r w:rsidRPr="00072190">
        <w:rPr>
          <w:b/>
          <w:sz w:val="28"/>
          <w:szCs w:val="28"/>
          <w:u w:val="single"/>
        </w:rPr>
        <w:t>:</w:t>
      </w:r>
    </w:p>
    <w:p w14:paraId="5A9B474D" w14:textId="218EFF9A" w:rsidR="008C584A" w:rsidRDefault="008C584A" w:rsidP="00523DB4">
      <w:pPr>
        <w:rPr>
          <w:sz w:val="24"/>
          <w:szCs w:val="24"/>
        </w:rPr>
      </w:pPr>
      <w:r w:rsidRPr="008C584A">
        <w:rPr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FC208F1" wp14:editId="05F08985">
            <wp:simplePos x="0" y="0"/>
            <wp:positionH relativeFrom="margin">
              <wp:align>right</wp:align>
            </wp:positionH>
            <wp:positionV relativeFrom="paragraph">
              <wp:posOffset>1021715</wp:posOffset>
            </wp:positionV>
            <wp:extent cx="5274310" cy="3959860"/>
            <wp:effectExtent l="0" t="0" r="2540" b="2540"/>
            <wp:wrapSquare wrapText="bothSides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Το περιβάλλον βασίζεται στο ίδιο με τα προηγούμενα, αλλά εδώ εμφανίζονται και 2 κουμπιά που χρησιμοποιούνται για να πραγματοποιηθεί  διαταραχή στον αριθμό των κόμβων ή των ακμών του γραφήματος, καθώς και τα 2 </w:t>
      </w:r>
      <w:r>
        <w:rPr>
          <w:sz w:val="24"/>
          <w:szCs w:val="24"/>
          <w:lang w:val="en-US"/>
        </w:rPr>
        <w:t>sliders</w:t>
      </w:r>
      <w:r>
        <w:rPr>
          <w:sz w:val="24"/>
          <w:szCs w:val="24"/>
        </w:rPr>
        <w:t xml:space="preserve"> που ελέγχουν πόσο μεγάλη θα είναι η διαταραχή αυτή:</w:t>
      </w:r>
    </w:p>
    <w:p w14:paraId="541DBB91" w14:textId="2481C5D3" w:rsidR="008C584A" w:rsidRPr="008C584A" w:rsidRDefault="008C584A" w:rsidP="00523DB4">
      <w:pPr>
        <w:rPr>
          <w:sz w:val="24"/>
          <w:szCs w:val="24"/>
        </w:rPr>
      </w:pPr>
    </w:p>
    <w:p w14:paraId="29A41ED8" w14:textId="0EF43B56" w:rsidR="008C584A" w:rsidRPr="004C3FFE" w:rsidRDefault="008C584A" w:rsidP="00523DB4">
      <w:pPr>
        <w:rPr>
          <w:b/>
          <w:sz w:val="28"/>
          <w:szCs w:val="28"/>
          <w:u w:val="single"/>
        </w:rPr>
      </w:pPr>
      <w:r w:rsidRPr="00072190">
        <w:rPr>
          <w:b/>
          <w:sz w:val="28"/>
          <w:szCs w:val="28"/>
          <w:u w:val="single"/>
        </w:rPr>
        <w:t>Αποτελέσματα</w:t>
      </w:r>
      <w:r w:rsidR="004C3FFE">
        <w:rPr>
          <w:b/>
          <w:sz w:val="28"/>
          <w:szCs w:val="28"/>
          <w:u w:val="single"/>
        </w:rPr>
        <w:t>:</w:t>
      </w:r>
    </w:p>
    <w:p w14:paraId="6A3D0364" w14:textId="21562138" w:rsidR="008C584A" w:rsidRPr="004C3FFE" w:rsidRDefault="00A85FE6" w:rsidP="00523DB4">
      <w:pPr>
        <w:rPr>
          <w:sz w:val="24"/>
          <w:szCs w:val="24"/>
        </w:rPr>
      </w:pPr>
      <w:r w:rsidRPr="004C3FFE">
        <w:rPr>
          <w:sz w:val="24"/>
          <w:szCs w:val="24"/>
        </w:rPr>
        <w:t>Δεν κατ</w:t>
      </w:r>
      <w:r w:rsidR="004C3FFE">
        <w:rPr>
          <w:sz w:val="24"/>
          <w:szCs w:val="24"/>
        </w:rPr>
        <w:t>άφερα να βγάλω αποτελέσματα, διότι για κάποιον λόγο η προσομοίωση δεν έκανε «</w:t>
      </w:r>
      <w:r w:rsidR="004C3FFE">
        <w:rPr>
          <w:sz w:val="24"/>
          <w:szCs w:val="24"/>
          <w:lang w:val="en-US"/>
        </w:rPr>
        <w:t>stop</w:t>
      </w:r>
      <w:r w:rsidR="004C3FFE">
        <w:rPr>
          <w:sz w:val="24"/>
          <w:szCs w:val="24"/>
        </w:rPr>
        <w:t>»</w:t>
      </w:r>
      <w:r w:rsidR="004C3FFE" w:rsidRPr="004C3FFE">
        <w:rPr>
          <w:sz w:val="24"/>
          <w:szCs w:val="24"/>
        </w:rPr>
        <w:t>.</w:t>
      </w:r>
      <w:r w:rsidR="004C3FFE">
        <w:rPr>
          <w:sz w:val="24"/>
          <w:szCs w:val="24"/>
        </w:rPr>
        <w:t xml:space="preserve"> Αλλά προβλέπω πως όσο αυξάνεται ο αριθμός των κόμβων και της διαταραχής, τόσο θα αυξάνεται και ο χρόνος του </w:t>
      </w:r>
      <w:r w:rsidR="004C3FFE">
        <w:rPr>
          <w:sz w:val="24"/>
          <w:szCs w:val="24"/>
          <w:lang w:val="en-US"/>
        </w:rPr>
        <w:t>Self</w:t>
      </w:r>
      <w:r w:rsidR="004C3FFE" w:rsidRPr="004C3FFE">
        <w:rPr>
          <w:sz w:val="24"/>
          <w:szCs w:val="24"/>
        </w:rPr>
        <w:t>-</w:t>
      </w:r>
      <w:r w:rsidR="004C3FFE">
        <w:rPr>
          <w:sz w:val="24"/>
          <w:szCs w:val="24"/>
          <w:lang w:val="en-US"/>
        </w:rPr>
        <w:t>stabilization</w:t>
      </w:r>
      <w:r w:rsidR="004C3FFE" w:rsidRPr="004C3FFE">
        <w:rPr>
          <w:sz w:val="24"/>
          <w:szCs w:val="24"/>
        </w:rPr>
        <w:t xml:space="preserve">. </w:t>
      </w:r>
      <w:bookmarkStart w:id="1" w:name="_GoBack"/>
      <w:bookmarkEnd w:id="1"/>
    </w:p>
    <w:p w14:paraId="4E001802" w14:textId="74A5E8E7" w:rsidR="008C584A" w:rsidRDefault="008C584A" w:rsidP="00523DB4">
      <w:pPr>
        <w:rPr>
          <w:sz w:val="28"/>
          <w:szCs w:val="28"/>
        </w:rPr>
      </w:pPr>
    </w:p>
    <w:p w14:paraId="1BE4E081" w14:textId="36856EA2" w:rsidR="008C584A" w:rsidRDefault="008C584A" w:rsidP="00523DB4">
      <w:pPr>
        <w:rPr>
          <w:sz w:val="28"/>
          <w:szCs w:val="28"/>
        </w:rPr>
      </w:pPr>
    </w:p>
    <w:p w14:paraId="37F2186A" w14:textId="77777777" w:rsidR="008C584A" w:rsidRPr="00523DB4" w:rsidRDefault="008C584A" w:rsidP="00523DB4">
      <w:pPr>
        <w:rPr>
          <w:sz w:val="28"/>
          <w:szCs w:val="28"/>
        </w:rPr>
      </w:pPr>
    </w:p>
    <w:sectPr w:rsidR="008C584A" w:rsidRPr="00523D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436D5"/>
    <w:multiLevelType w:val="hybridMultilevel"/>
    <w:tmpl w:val="A82C3B98"/>
    <w:lvl w:ilvl="0" w:tplc="0408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2E"/>
    <w:rsid w:val="00072190"/>
    <w:rsid w:val="000B4FA7"/>
    <w:rsid w:val="00145E03"/>
    <w:rsid w:val="00261B2E"/>
    <w:rsid w:val="003B5AE7"/>
    <w:rsid w:val="004C3FFE"/>
    <w:rsid w:val="00523DB4"/>
    <w:rsid w:val="008C584A"/>
    <w:rsid w:val="00A85FE6"/>
    <w:rsid w:val="00AA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D596E"/>
  <w15:chartTrackingRefBased/>
  <w15:docId w15:val="{A2141B3C-26BE-4535-9858-4DB05463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AFD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23DB4"/>
    <w:rPr>
      <w:sz w:val="16"/>
      <w:szCs w:val="16"/>
    </w:rPr>
  </w:style>
  <w:style w:type="paragraph" w:styleId="a5">
    <w:name w:val="annotation text"/>
    <w:basedOn w:val="a"/>
    <w:link w:val="Char"/>
    <w:uiPriority w:val="99"/>
    <w:semiHidden/>
    <w:unhideWhenUsed/>
    <w:rsid w:val="00523DB4"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5"/>
    <w:uiPriority w:val="99"/>
    <w:semiHidden/>
    <w:rsid w:val="00523DB4"/>
    <w:rPr>
      <w:sz w:val="20"/>
      <w:szCs w:val="20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23DB4"/>
    <w:rPr>
      <w:b/>
      <w:bCs/>
    </w:rPr>
  </w:style>
  <w:style w:type="character" w:customStyle="1" w:styleId="Char0">
    <w:name w:val="Θέμα σχολίου Char"/>
    <w:basedOn w:val="Char"/>
    <w:link w:val="a6"/>
    <w:uiPriority w:val="99"/>
    <w:semiHidden/>
    <w:rsid w:val="00523DB4"/>
    <w:rPr>
      <w:b/>
      <w:bCs/>
      <w:sz w:val="20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523D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Κείμενο πλαισίου Char"/>
    <w:basedOn w:val="a0"/>
    <w:link w:val="a7"/>
    <w:uiPriority w:val="99"/>
    <w:semiHidden/>
    <w:rsid w:val="00523DB4"/>
    <w:rPr>
      <w:rFonts w:ascii="Segoe UI" w:hAnsi="Segoe UI" w:cs="Segoe UI"/>
      <w:sz w:val="18"/>
      <w:szCs w:val="18"/>
    </w:rPr>
  </w:style>
  <w:style w:type="character" w:customStyle="1" w:styleId="markedcontent">
    <w:name w:val="markedcontent"/>
    <w:basedOn w:val="a0"/>
    <w:rsid w:val="00523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7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GitHub\Networks-on-Netlogo\Project%201\Exercise%201\Data%20and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GitHub\Networks-on-Netlogo\Project%201\Exercise%202\LubysMIS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GitHub\Networks-on-Netlogo\Project%201\Exercise%202\LubysMIS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GitHub\Networks-on-Netlogo\Project%201\Exercise%202\LubysMIS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GitHub\Networks-on-Netlogo\Project%201\Exercise%202\Last%20Plot%20Graph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GitHub\Networks-on-Netlogo\Project%201\Exercise%202\Last%20Plot%20Graph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GitHub\Networks-on-Netlogo\Project%201\Exercise%202\Last%20Plot%20Graph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/>
              <a:t>Όλα</a:t>
            </a:r>
            <a:r>
              <a:rPr lang="el-GR" baseline="0"/>
              <a:t> μαζί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>
        <c:manualLayout>
          <c:layoutTarget val="inner"/>
          <c:xMode val="edge"/>
          <c:yMode val="edge"/>
          <c:x val="0.14370603674540686"/>
          <c:y val="0.15277777777777779"/>
          <c:w val="0.64340485564304462"/>
          <c:h val="0.74350320793234181"/>
        </c:manualLayout>
      </c:layout>
      <c:lineChart>
        <c:grouping val="standard"/>
        <c:varyColors val="0"/>
        <c:ser>
          <c:idx val="0"/>
          <c:order val="0"/>
          <c:tx>
            <c:v>100, 125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Φύλλο1!$B$66:$B$75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</c:numCache>
            </c:numRef>
          </c:cat>
          <c:val>
            <c:numRef>
              <c:f>Φύλλο1!$C$66:$C$75</c:f>
              <c:numCache>
                <c:formatCode>General</c:formatCode>
                <c:ptCount val="10"/>
                <c:pt idx="0">
                  <c:v>107.1</c:v>
                </c:pt>
                <c:pt idx="1">
                  <c:v>55.2</c:v>
                </c:pt>
                <c:pt idx="2">
                  <c:v>30.6</c:v>
                </c:pt>
                <c:pt idx="3">
                  <c:v>27.9</c:v>
                </c:pt>
                <c:pt idx="4">
                  <c:v>18.3</c:v>
                </c:pt>
                <c:pt idx="5">
                  <c:v>15</c:v>
                </c:pt>
                <c:pt idx="6">
                  <c:v>13.1</c:v>
                </c:pt>
                <c:pt idx="7">
                  <c:v>13.8</c:v>
                </c:pt>
                <c:pt idx="8">
                  <c:v>11.6</c:v>
                </c:pt>
                <c:pt idx="9">
                  <c:v>9.3000000000000007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F52-4B6E-8A77-B2EE8BC6F341}"/>
            </c:ext>
          </c:extLst>
        </c:ser>
        <c:ser>
          <c:idx val="1"/>
          <c:order val="1"/>
          <c:tx>
            <c:v>5,10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Φύλλο1!$C$6:$C$15</c:f>
              <c:numCache>
                <c:formatCode>General</c:formatCode>
                <c:ptCount val="10"/>
                <c:pt idx="0">
                  <c:v>73.7</c:v>
                </c:pt>
                <c:pt idx="1">
                  <c:v>33.555555555555557</c:v>
                </c:pt>
                <c:pt idx="2">
                  <c:v>16.2</c:v>
                </c:pt>
                <c:pt idx="3">
                  <c:v>19.333333333333332</c:v>
                </c:pt>
                <c:pt idx="4">
                  <c:v>11.888888888888889</c:v>
                </c:pt>
                <c:pt idx="5">
                  <c:v>10.7</c:v>
                </c:pt>
                <c:pt idx="6">
                  <c:v>9.1999999999999993</c:v>
                </c:pt>
                <c:pt idx="7">
                  <c:v>7.1</c:v>
                </c:pt>
                <c:pt idx="8">
                  <c:v>6.8</c:v>
                </c:pt>
                <c:pt idx="9">
                  <c:v>7.2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F52-4B6E-8A77-B2EE8BC6F341}"/>
            </c:ext>
          </c:extLst>
        </c:ser>
        <c:ser>
          <c:idx val="2"/>
          <c:order val="2"/>
          <c:tx>
            <c:v>20,30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Φύλλο1!$C$26:$C$35</c:f>
              <c:numCache>
                <c:formatCode>General</c:formatCode>
                <c:ptCount val="10"/>
                <c:pt idx="0">
                  <c:v>75.900000000000006</c:v>
                </c:pt>
                <c:pt idx="1">
                  <c:v>30.3</c:v>
                </c:pt>
                <c:pt idx="2">
                  <c:v>21.9</c:v>
                </c:pt>
                <c:pt idx="3">
                  <c:v>27.8</c:v>
                </c:pt>
                <c:pt idx="4">
                  <c:v>20.100000000000001</c:v>
                </c:pt>
                <c:pt idx="5">
                  <c:v>15.7</c:v>
                </c:pt>
                <c:pt idx="6">
                  <c:v>12.8</c:v>
                </c:pt>
                <c:pt idx="7">
                  <c:v>8.1999999999999993</c:v>
                </c:pt>
                <c:pt idx="8">
                  <c:v>5.8888888888888893</c:v>
                </c:pt>
                <c:pt idx="9">
                  <c:v>9.6999999999999993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F52-4B6E-8A77-B2EE8BC6F341}"/>
            </c:ext>
          </c:extLst>
        </c:ser>
        <c:ser>
          <c:idx val="3"/>
          <c:order val="3"/>
          <c:tx>
            <c:v>50, 65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Φύλλο1!$C$45:$C$54</c:f>
              <c:numCache>
                <c:formatCode>General</c:formatCode>
                <c:ptCount val="10"/>
                <c:pt idx="0">
                  <c:v>77</c:v>
                </c:pt>
                <c:pt idx="1">
                  <c:v>41.6</c:v>
                </c:pt>
                <c:pt idx="2">
                  <c:v>25.9</c:v>
                </c:pt>
                <c:pt idx="3">
                  <c:v>19.5</c:v>
                </c:pt>
                <c:pt idx="4">
                  <c:v>12.5</c:v>
                </c:pt>
                <c:pt idx="5">
                  <c:v>9.4</c:v>
                </c:pt>
                <c:pt idx="6">
                  <c:v>10.6</c:v>
                </c:pt>
                <c:pt idx="7">
                  <c:v>11.2</c:v>
                </c:pt>
                <c:pt idx="8">
                  <c:v>14</c:v>
                </c:pt>
                <c:pt idx="9">
                  <c:v>7.2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F52-4B6E-8A77-B2EE8BC6F3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3693408"/>
        <c:axId val="1418133600"/>
      </c:lineChart>
      <c:catAx>
        <c:axId val="1423693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418133600"/>
        <c:crosses val="autoZero"/>
        <c:auto val="1"/>
        <c:lblAlgn val="ctr"/>
        <c:lblOffset val="100"/>
        <c:noMultiLvlLbl val="0"/>
      </c:catAx>
      <c:valAx>
        <c:axId val="141813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Ticks</a:t>
                </a:r>
                <a:endParaRPr lang="el-G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l-G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142369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Ticks</a:t>
            </a:r>
          </a:p>
        </c:rich>
      </c:tx>
      <c:layout>
        <c:manualLayout>
          <c:xMode val="edge"/>
          <c:yMode val="edge"/>
          <c:x val="0.31579133510167995"/>
          <c:y val="4.35967177736151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3n Edges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[1]Φύλλο1!$D$3:$G$3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Φύλλο1!$D$6:$G$6</c:f>
              <c:numCache>
                <c:formatCode>General</c:formatCode>
                <c:ptCount val="4"/>
                <c:pt idx="0">
                  <c:v>14.2</c:v>
                </c:pt>
                <c:pt idx="1">
                  <c:v>12.8</c:v>
                </c:pt>
                <c:pt idx="2">
                  <c:v>33</c:v>
                </c:pt>
                <c:pt idx="3">
                  <c:v>30.8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3F-43D1-BB20-6E789551B87E}"/>
            </c:ext>
          </c:extLst>
        </c:ser>
        <c:ser>
          <c:idx val="1"/>
          <c:order val="1"/>
          <c:tx>
            <c:v>7n Edges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Φύλλο1!$D$7:$G$7</c:f>
              <c:numCache>
                <c:formatCode>General</c:formatCode>
                <c:ptCount val="4"/>
                <c:pt idx="0">
                  <c:v>12.2</c:v>
                </c:pt>
                <c:pt idx="1">
                  <c:v>32.200000000000003</c:v>
                </c:pt>
                <c:pt idx="2">
                  <c:v>48.6</c:v>
                </c:pt>
                <c:pt idx="3">
                  <c:v>62.6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3F-43D1-BB20-6E789551B87E}"/>
            </c:ext>
          </c:extLst>
        </c:ser>
        <c:ser>
          <c:idx val="2"/>
          <c:order val="2"/>
          <c:tx>
            <c:v>15n Edges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Φύλλο1!$D$8:$G$8</c:f>
              <c:numCache>
                <c:formatCode>General</c:formatCode>
                <c:ptCount val="4"/>
                <c:pt idx="0">
                  <c:v>12.8</c:v>
                </c:pt>
                <c:pt idx="1">
                  <c:v>34.200000000000003</c:v>
                </c:pt>
                <c:pt idx="2">
                  <c:v>40.799999999999997</c:v>
                </c:pt>
                <c:pt idx="3">
                  <c:v>73.2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43F-43D1-BB20-6E789551B8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7686111"/>
        <c:axId val="450831743"/>
      </c:lineChart>
      <c:catAx>
        <c:axId val="447686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50831743"/>
        <c:crosses val="autoZero"/>
        <c:auto val="1"/>
        <c:lblAlgn val="ctr"/>
        <c:lblOffset val="100"/>
        <c:noMultiLvlLbl val="0"/>
      </c:catAx>
      <c:valAx>
        <c:axId val="45083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47686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Messages</a:t>
            </a:r>
          </a:p>
        </c:rich>
      </c:tx>
      <c:layout>
        <c:manualLayout>
          <c:xMode val="edge"/>
          <c:yMode val="edge"/>
          <c:x val="0.31579133510167995"/>
          <c:y val="4.35967177736151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3n Edges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[1]Φύλλο1!$D$3:$G$3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Φύλλο1!$D$18:$G$18</c:f>
              <c:numCache>
                <c:formatCode>General</c:formatCode>
                <c:ptCount val="4"/>
                <c:pt idx="0">
                  <c:v>64.599999999999994</c:v>
                </c:pt>
                <c:pt idx="1">
                  <c:v>111.2</c:v>
                </c:pt>
                <c:pt idx="2">
                  <c:v>643.20000000000005</c:v>
                </c:pt>
                <c:pt idx="3">
                  <c:v>1263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270-4909-BFC1-653E2CF1D42D}"/>
            </c:ext>
          </c:extLst>
        </c:ser>
        <c:ser>
          <c:idx val="1"/>
          <c:order val="1"/>
          <c:tx>
            <c:v>7n Edges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Φύλλο1!$D$19:$G$19</c:f>
              <c:numCache>
                <c:formatCode>General</c:formatCode>
                <c:ptCount val="4"/>
                <c:pt idx="0">
                  <c:v>78.2</c:v>
                </c:pt>
                <c:pt idx="1">
                  <c:v>358.4</c:v>
                </c:pt>
                <c:pt idx="2">
                  <c:v>1166.2</c:v>
                </c:pt>
                <c:pt idx="3">
                  <c:v>2770.2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270-4909-BFC1-653E2CF1D42D}"/>
            </c:ext>
          </c:extLst>
        </c:ser>
        <c:ser>
          <c:idx val="2"/>
          <c:order val="2"/>
          <c:tx>
            <c:v>15n Edges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Φύλλο1!$D$20:$G$20</c:f>
              <c:numCache>
                <c:formatCode>General</c:formatCode>
                <c:ptCount val="4"/>
                <c:pt idx="0">
                  <c:v>58.6</c:v>
                </c:pt>
                <c:pt idx="1">
                  <c:v>371.8</c:v>
                </c:pt>
                <c:pt idx="2">
                  <c:v>1174.5999999999999</c:v>
                </c:pt>
                <c:pt idx="3">
                  <c:v>4359.2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270-4909-BFC1-653E2CF1D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7686111"/>
        <c:axId val="450831743"/>
      </c:lineChart>
      <c:catAx>
        <c:axId val="447686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50831743"/>
        <c:crosses val="autoZero"/>
        <c:auto val="1"/>
        <c:lblAlgn val="ctr"/>
        <c:lblOffset val="100"/>
        <c:noMultiLvlLbl val="0"/>
      </c:catAx>
      <c:valAx>
        <c:axId val="45083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47686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Bits</a:t>
            </a:r>
          </a:p>
        </c:rich>
      </c:tx>
      <c:layout>
        <c:manualLayout>
          <c:xMode val="edge"/>
          <c:yMode val="edge"/>
          <c:x val="0.31579133510167995"/>
          <c:y val="4.35967177736151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3n Edges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[1]Φύλλο1!$D$3:$G$3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Φύλλο1!$D$29:$G$29</c:f>
              <c:numCache>
                <c:formatCode>General</c:formatCode>
                <c:ptCount val="4"/>
                <c:pt idx="0">
                  <c:v>64.599999999999994</c:v>
                </c:pt>
                <c:pt idx="1">
                  <c:v>111.2</c:v>
                </c:pt>
                <c:pt idx="2">
                  <c:v>643.20000000000005</c:v>
                </c:pt>
                <c:pt idx="3">
                  <c:v>1263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E9-49F3-A198-8178C2488248}"/>
            </c:ext>
          </c:extLst>
        </c:ser>
        <c:ser>
          <c:idx val="1"/>
          <c:order val="1"/>
          <c:tx>
            <c:v>7n Edges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Φύλλο1!$D$30:$G$30</c:f>
              <c:numCache>
                <c:formatCode>General</c:formatCode>
                <c:ptCount val="4"/>
                <c:pt idx="0">
                  <c:v>78.2</c:v>
                </c:pt>
                <c:pt idx="1">
                  <c:v>358.4</c:v>
                </c:pt>
                <c:pt idx="2">
                  <c:v>1166.2</c:v>
                </c:pt>
                <c:pt idx="3">
                  <c:v>2770.2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E9-49F3-A198-8178C2488248}"/>
            </c:ext>
          </c:extLst>
        </c:ser>
        <c:ser>
          <c:idx val="2"/>
          <c:order val="2"/>
          <c:tx>
            <c:v>15n Edges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Φύλλο1!$D$31:$G$31</c:f>
              <c:numCache>
                <c:formatCode>General</c:formatCode>
                <c:ptCount val="4"/>
                <c:pt idx="0">
                  <c:v>58.6</c:v>
                </c:pt>
                <c:pt idx="1">
                  <c:v>371.8</c:v>
                </c:pt>
                <c:pt idx="2">
                  <c:v>1174.5999999999999</c:v>
                </c:pt>
                <c:pt idx="3">
                  <c:v>4359.2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E9-49F3-A198-8178C24882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7686111"/>
        <c:axId val="450831743"/>
      </c:lineChart>
      <c:catAx>
        <c:axId val="447686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50831743"/>
        <c:crosses val="autoZero"/>
        <c:auto val="1"/>
        <c:lblAlgn val="ctr"/>
        <c:lblOffset val="100"/>
        <c:noMultiLvlLbl val="0"/>
      </c:catAx>
      <c:valAx>
        <c:axId val="45083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47686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Ticks</a:t>
            </a:r>
          </a:p>
        </c:rich>
      </c:tx>
      <c:layout>
        <c:manualLayout>
          <c:xMode val="edge"/>
          <c:yMode val="edge"/>
          <c:x val="0.31579133510167995"/>
          <c:y val="4.35967177736151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>
        <c:manualLayout>
          <c:layoutTarget val="inner"/>
          <c:xMode val="edge"/>
          <c:yMode val="edge"/>
          <c:x val="4.6649989646816527E-2"/>
          <c:y val="0.19743436754176613"/>
          <c:w val="0.70531840236388366"/>
          <c:h val="0.64028479882735423"/>
        </c:manualLayout>
      </c:layout>
      <c:lineChart>
        <c:grouping val="standard"/>
        <c:varyColors val="0"/>
        <c:ser>
          <c:idx val="0"/>
          <c:order val="0"/>
          <c:tx>
            <c:v>3n Edges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Φύλλο1!$D$3:$G$3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Φύλλο1!$D$5:$G$5</c:f>
              <c:numCache>
                <c:formatCode>General</c:formatCode>
                <c:ptCount val="4"/>
                <c:pt idx="0">
                  <c:v>2.8</c:v>
                </c:pt>
                <c:pt idx="1">
                  <c:v>3.6</c:v>
                </c:pt>
                <c:pt idx="2">
                  <c:v>4.4000000000000004</c:v>
                </c:pt>
                <c:pt idx="3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6E6-46FD-A638-EDA4AEF3422F}"/>
            </c:ext>
          </c:extLst>
        </c:ser>
        <c:ser>
          <c:idx val="1"/>
          <c:order val="1"/>
          <c:tx>
            <c:v>7n Edges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Φύλλο1!$D$6:$G$6</c:f>
              <c:numCache>
                <c:formatCode>General</c:formatCode>
                <c:ptCount val="4"/>
                <c:pt idx="0">
                  <c:v>2</c:v>
                </c:pt>
                <c:pt idx="1">
                  <c:v>2.6</c:v>
                </c:pt>
                <c:pt idx="2">
                  <c:v>4.2</c:v>
                </c:pt>
                <c:pt idx="3">
                  <c:v>5.8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6E6-46FD-A638-EDA4AEF3422F}"/>
            </c:ext>
          </c:extLst>
        </c:ser>
        <c:ser>
          <c:idx val="2"/>
          <c:order val="2"/>
          <c:tx>
            <c:v>15n Edges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Φύλλο1!$D$7:$G$7</c:f>
              <c:numCache>
                <c:formatCode>General</c:formatCode>
                <c:ptCount val="4"/>
                <c:pt idx="0">
                  <c:v>1</c:v>
                </c:pt>
                <c:pt idx="1">
                  <c:v>2.2000000000000002</c:v>
                </c:pt>
                <c:pt idx="2">
                  <c:v>4</c:v>
                </c:pt>
                <c:pt idx="3">
                  <c:v>4.2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6E6-46FD-A638-EDA4AEF342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7686111"/>
        <c:axId val="450831743"/>
      </c:lineChart>
      <c:catAx>
        <c:axId val="447686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50831743"/>
        <c:crosses val="autoZero"/>
        <c:auto val="1"/>
        <c:lblAlgn val="ctr"/>
        <c:lblOffset val="100"/>
        <c:noMultiLvlLbl val="0"/>
      </c:catAx>
      <c:valAx>
        <c:axId val="45083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47686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Messages</a:t>
            </a:r>
          </a:p>
        </c:rich>
      </c:tx>
      <c:layout>
        <c:manualLayout>
          <c:xMode val="edge"/>
          <c:yMode val="edge"/>
          <c:x val="0.31579133510167995"/>
          <c:y val="4.35967177736151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3n Edges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Φύλλο1!$D$3:$G$3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Φύλλο1!$D$13:$G$13</c:f>
              <c:numCache>
                <c:formatCode>General</c:formatCode>
                <c:ptCount val="4"/>
                <c:pt idx="0">
                  <c:v>28</c:v>
                </c:pt>
                <c:pt idx="1">
                  <c:v>66.2</c:v>
                </c:pt>
                <c:pt idx="2">
                  <c:v>225.6</c:v>
                </c:pt>
                <c:pt idx="3">
                  <c:v>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20-4E0D-A414-A2D0F6849F85}"/>
            </c:ext>
          </c:extLst>
        </c:ser>
        <c:ser>
          <c:idx val="1"/>
          <c:order val="1"/>
          <c:tx>
            <c:v>7n Edges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Φύλλο1!$D$14:$G$14</c:f>
              <c:numCache>
                <c:formatCode>General</c:formatCode>
                <c:ptCount val="4"/>
                <c:pt idx="0">
                  <c:v>45.2</c:v>
                </c:pt>
                <c:pt idx="1">
                  <c:v>142.6</c:v>
                </c:pt>
                <c:pt idx="2">
                  <c:v>379.4</c:v>
                </c:pt>
                <c:pt idx="3">
                  <c:v>982.4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B20-4E0D-A414-A2D0F6849F85}"/>
            </c:ext>
          </c:extLst>
        </c:ser>
        <c:ser>
          <c:idx val="2"/>
          <c:order val="2"/>
          <c:tx>
            <c:v>15n Edges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Φύλλο1!$D$15:$G$15</c:f>
              <c:numCache>
                <c:formatCode>General</c:formatCode>
                <c:ptCount val="4"/>
                <c:pt idx="0">
                  <c:v>36.6</c:v>
                </c:pt>
                <c:pt idx="1">
                  <c:v>153.4</c:v>
                </c:pt>
                <c:pt idx="2">
                  <c:v>723.6</c:v>
                </c:pt>
                <c:pt idx="3">
                  <c:v>1862.8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B20-4E0D-A414-A2D0F6849F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7686111"/>
        <c:axId val="450831743"/>
      </c:lineChart>
      <c:catAx>
        <c:axId val="447686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50831743"/>
        <c:crosses val="autoZero"/>
        <c:auto val="1"/>
        <c:lblAlgn val="ctr"/>
        <c:lblOffset val="100"/>
        <c:noMultiLvlLbl val="0"/>
      </c:catAx>
      <c:valAx>
        <c:axId val="45083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47686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l-G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Bits</a:t>
            </a:r>
          </a:p>
        </c:rich>
      </c:tx>
      <c:layout>
        <c:manualLayout>
          <c:xMode val="edge"/>
          <c:yMode val="edge"/>
          <c:x val="0.31579133510167995"/>
          <c:y val="4.35967177736151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3n Edges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Φύλλο1!$D$3:$G$3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100</c:v>
                </c:pt>
              </c:numCache>
            </c:numRef>
          </c:cat>
          <c:val>
            <c:numRef>
              <c:f>Φύλλο1!$D$21:$G$21</c:f>
              <c:numCache>
                <c:formatCode>General</c:formatCode>
                <c:ptCount val="4"/>
                <c:pt idx="0">
                  <c:v>28</c:v>
                </c:pt>
                <c:pt idx="1">
                  <c:v>66.2</c:v>
                </c:pt>
                <c:pt idx="2">
                  <c:v>225.6</c:v>
                </c:pt>
                <c:pt idx="3">
                  <c:v>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575-442D-B433-F1FE7E2AE22A}"/>
            </c:ext>
          </c:extLst>
        </c:ser>
        <c:ser>
          <c:idx val="1"/>
          <c:order val="1"/>
          <c:tx>
            <c:v>7n Edges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Φύλλο1!$D$22:$G$22</c:f>
              <c:numCache>
                <c:formatCode>General</c:formatCode>
                <c:ptCount val="4"/>
                <c:pt idx="0">
                  <c:v>45.2</c:v>
                </c:pt>
                <c:pt idx="1">
                  <c:v>142.6</c:v>
                </c:pt>
                <c:pt idx="2">
                  <c:v>379.4</c:v>
                </c:pt>
                <c:pt idx="3">
                  <c:v>982.4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575-442D-B433-F1FE7E2AE22A}"/>
            </c:ext>
          </c:extLst>
        </c:ser>
        <c:ser>
          <c:idx val="2"/>
          <c:order val="2"/>
          <c:tx>
            <c:v>15n Edges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Φύλλο1!$D$23:$G$23</c:f>
              <c:numCache>
                <c:formatCode>General</c:formatCode>
                <c:ptCount val="4"/>
                <c:pt idx="0">
                  <c:v>36.6</c:v>
                </c:pt>
                <c:pt idx="1">
                  <c:v>153.4</c:v>
                </c:pt>
                <c:pt idx="2">
                  <c:v>723.6</c:v>
                </c:pt>
                <c:pt idx="3">
                  <c:v>1862.8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575-442D-B433-F1FE7E2AE2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7686111"/>
        <c:axId val="450831743"/>
      </c:lineChart>
      <c:catAx>
        <c:axId val="4476861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50831743"/>
        <c:crosses val="autoZero"/>
        <c:auto val="1"/>
        <c:lblAlgn val="ctr"/>
        <c:lblOffset val="100"/>
        <c:noMultiLvlLbl val="0"/>
      </c:catAx>
      <c:valAx>
        <c:axId val="45083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l-GR"/>
          </a:p>
        </c:txPr>
        <c:crossAx val="447686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l-G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l-G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ΧΡΗΣΤΟΣ ΜΠΟΥΛΑΦΕΝΤΗΣ</dc:creator>
  <cp:keywords/>
  <dc:description/>
  <cp:lastModifiedBy>ΧΡΗΣΤΟΣ ΜΠΟΥΛΑΦΕΝΤΗΣ</cp:lastModifiedBy>
  <cp:revision>2</cp:revision>
  <dcterms:created xsi:type="dcterms:W3CDTF">2021-12-17T19:36:00Z</dcterms:created>
  <dcterms:modified xsi:type="dcterms:W3CDTF">2021-12-17T21:42:00Z</dcterms:modified>
</cp:coreProperties>
</file>