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E48A52" w14:textId="5FCD3093" w:rsidR="00BF7D97" w:rsidRDefault="008E5A83" w:rsidP="008E5A83">
      <w:pPr>
        <w:pStyle w:val="Title"/>
      </w:pPr>
      <w:r>
        <w:t>Presentation “Script”</w:t>
      </w:r>
    </w:p>
    <w:p w14:paraId="53AE74B9" w14:textId="38285B8C" w:rsidR="008E5A83" w:rsidRDefault="008E5A83" w:rsidP="008E5A83">
      <w:pPr>
        <w:pStyle w:val="Heading1"/>
      </w:pPr>
      <w:r>
        <w:t>History</w:t>
      </w:r>
    </w:p>
    <w:p w14:paraId="7F4CCE1E" w14:textId="6D6D5B19" w:rsidR="008E5A83" w:rsidRPr="008E5A83" w:rsidRDefault="008E5A83" w:rsidP="008E5A83">
      <w:r>
        <w:t>Require</w:t>
      </w:r>
      <w:r w:rsidR="00F520BF">
        <w:t>ment</w:t>
      </w:r>
      <w:r>
        <w:t xml:space="preserve"> Specification – Visiting the site, investigating the client</w:t>
      </w:r>
    </w:p>
    <w:p w14:paraId="7A0F155B" w14:textId="42D0031E" w:rsidR="008E5A83" w:rsidRDefault="008E5A83" w:rsidP="008E5A83">
      <w:r>
        <w:t>First Prototype – Aesthetics, structure.</w:t>
      </w:r>
    </w:p>
    <w:p w14:paraId="41145C42" w14:textId="6CBA0A41" w:rsidR="008E5A83" w:rsidRPr="008E5A83" w:rsidRDefault="008E5A83" w:rsidP="008E5A83">
      <w:r>
        <w:t>Second Prototype – Functional, database.</w:t>
      </w:r>
    </w:p>
    <w:p w14:paraId="5DCD6911" w14:textId="0F435F15" w:rsidR="008E5A83" w:rsidRDefault="00F520BF" w:rsidP="008E5A83">
      <w:pPr>
        <w:pStyle w:val="Heading1"/>
      </w:pPr>
      <w:r>
        <w:t>Low</w:t>
      </w:r>
      <w:r w:rsidR="008E5A83">
        <w:t xml:space="preserve"> Priority</w:t>
      </w:r>
    </w:p>
    <w:p w14:paraId="26A35BA8" w14:textId="66859799" w:rsidR="00F520BF" w:rsidRDefault="00F520BF" w:rsidP="00F520BF">
      <w:pPr>
        <w:pStyle w:val="ListParagraph"/>
        <w:numPr>
          <w:ilvl w:val="0"/>
          <w:numId w:val="2"/>
        </w:numPr>
      </w:pPr>
      <w:r>
        <w:t>Video feature on the Carousel is implemented and functional</w:t>
      </w:r>
    </w:p>
    <w:p w14:paraId="2E15A964" w14:textId="23D30D2C" w:rsidR="00F520BF" w:rsidRPr="00F520BF" w:rsidRDefault="00F520BF" w:rsidP="00F520BF">
      <w:pPr>
        <w:pStyle w:val="ListParagraph"/>
        <w:numPr>
          <w:ilvl w:val="0"/>
          <w:numId w:val="2"/>
        </w:numPr>
      </w:pPr>
      <w:r>
        <w:t>The Add and Remove feature works but is implemented more intuitively than in the Functional Requirements.</w:t>
      </w:r>
    </w:p>
    <w:p w14:paraId="0810EFCE" w14:textId="2E32D362" w:rsidR="008E5A83" w:rsidRDefault="008E5A83" w:rsidP="008E5A83">
      <w:pPr>
        <w:pStyle w:val="Heading1"/>
      </w:pPr>
      <w:r>
        <w:t>Medium Priority</w:t>
      </w:r>
    </w:p>
    <w:p w14:paraId="10786523" w14:textId="52E36447" w:rsidR="008E5A83" w:rsidRDefault="008E5A83" w:rsidP="005C670E">
      <w:pPr>
        <w:pStyle w:val="ListParagraph"/>
        <w:numPr>
          <w:ilvl w:val="0"/>
          <w:numId w:val="5"/>
        </w:numPr>
      </w:pPr>
      <w:r w:rsidRPr="008E5A83">
        <w:t>The Carousel is fully functional, fully responsive, showing off custom images and videos.</w:t>
      </w:r>
    </w:p>
    <w:p w14:paraId="788AD5FA" w14:textId="4B8BC50F" w:rsidR="008E5A83" w:rsidRDefault="008E5A83" w:rsidP="005C670E">
      <w:pPr>
        <w:pStyle w:val="ListParagraph"/>
        <w:numPr>
          <w:ilvl w:val="0"/>
          <w:numId w:val="5"/>
        </w:numPr>
      </w:pPr>
      <w:r>
        <w:t>Collapsible Elements Work</w:t>
      </w:r>
    </w:p>
    <w:p w14:paraId="6EE43070" w14:textId="488B0027" w:rsidR="008E5A83" w:rsidRPr="008E5A83" w:rsidRDefault="008E5A83" w:rsidP="005C670E">
      <w:pPr>
        <w:pStyle w:val="ListParagraph"/>
        <w:numPr>
          <w:ilvl w:val="0"/>
          <w:numId w:val="5"/>
        </w:numPr>
      </w:pPr>
      <w:r>
        <w:t>Web Elements are fully customisable using the Admin Page</w:t>
      </w:r>
    </w:p>
    <w:p w14:paraId="75406240" w14:textId="72AD0641" w:rsidR="008E5A83" w:rsidRDefault="00F520BF" w:rsidP="008E5A83">
      <w:pPr>
        <w:pStyle w:val="Heading1"/>
      </w:pPr>
      <w:r>
        <w:t>High</w:t>
      </w:r>
      <w:r w:rsidR="008E5A83">
        <w:t xml:space="preserve"> Priority</w:t>
      </w:r>
    </w:p>
    <w:p w14:paraId="72D5F16F" w14:textId="3AB039A1" w:rsidR="00F520BF" w:rsidRDefault="00F520BF" w:rsidP="005C670E"/>
    <w:p w14:paraId="159F976E" w14:textId="750798E3" w:rsidR="005C670E" w:rsidRPr="00F520BF" w:rsidRDefault="005C670E" w:rsidP="005C670E">
      <w:pPr>
        <w:pStyle w:val="Heading1"/>
      </w:pPr>
      <w:r>
        <w:t>Unimplemented Deliverables</w:t>
      </w:r>
      <w:bookmarkStart w:id="0" w:name="_GoBack"/>
      <w:bookmarkEnd w:id="0"/>
    </w:p>
    <w:sectPr w:rsidR="005C670E" w:rsidRPr="00F520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9B4379"/>
    <w:multiLevelType w:val="hybridMultilevel"/>
    <w:tmpl w:val="6386A6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14407F"/>
    <w:multiLevelType w:val="hybridMultilevel"/>
    <w:tmpl w:val="24CE3B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4E1FB3"/>
    <w:multiLevelType w:val="hybridMultilevel"/>
    <w:tmpl w:val="77149DB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3FF7095"/>
    <w:multiLevelType w:val="hybridMultilevel"/>
    <w:tmpl w:val="A392AD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A23349"/>
    <w:multiLevelType w:val="hybridMultilevel"/>
    <w:tmpl w:val="7D2A56E0"/>
    <w:lvl w:ilvl="0" w:tplc="5C5A68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4EEA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4CA25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074CDE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73AFD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E3EFC6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C9CE6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1AC26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02433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A83"/>
    <w:rsid w:val="0009793F"/>
    <w:rsid w:val="0034047B"/>
    <w:rsid w:val="005C670E"/>
    <w:rsid w:val="008E5A83"/>
    <w:rsid w:val="00BF7D97"/>
    <w:rsid w:val="00F52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E6FF7"/>
  <w15:chartTrackingRefBased/>
  <w15:docId w15:val="{A3D1A4A7-3E43-4A98-A3DB-4B0C28E84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A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E5A8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A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E5A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520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42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324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REDMOND, MATT J. (Student)</dc:creator>
  <cp:keywords/>
  <dc:description/>
  <cp:lastModifiedBy>REDMOND, MATT J. (Student)</cp:lastModifiedBy>
  <cp:revision>1</cp:revision>
  <dcterms:created xsi:type="dcterms:W3CDTF">2019-03-06T11:59:00Z</dcterms:created>
  <dcterms:modified xsi:type="dcterms:W3CDTF">2019-03-06T16:38:00Z</dcterms:modified>
</cp:coreProperties>
</file>