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35DD3" w14:textId="77777777" w:rsidR="002841D1" w:rsidRPr="002841D1" w:rsidRDefault="002841D1" w:rsidP="002841D1">
      <w:pPr>
        <w:rPr>
          <w:b/>
          <w:bCs/>
          <w:lang w:val="en-US"/>
        </w:rPr>
      </w:pPr>
      <w:r w:rsidRPr="002841D1">
        <w:rPr>
          <w:b/>
          <w:bCs/>
          <w:lang w:val="en-US"/>
        </w:rPr>
        <w:t>Conceptual Rationale and Mapping Strategy</w:t>
      </w:r>
    </w:p>
    <w:p w14:paraId="37FF3DE7" w14:textId="77777777" w:rsidR="00860915" w:rsidRPr="00860915" w:rsidRDefault="00860915" w:rsidP="00860915">
      <w:pPr>
        <w:rPr>
          <w:lang w:val="en-US"/>
        </w:rPr>
      </w:pPr>
      <w:r w:rsidRPr="00860915">
        <w:rPr>
          <w:lang w:val="en-US"/>
        </w:rPr>
        <w:t>This document provides an overview of the motivations and mapping strategy decisions underlying the SHACL shapes developed for the risk-based ontology validation of the AI Act.</w:t>
      </w:r>
    </w:p>
    <w:p w14:paraId="7936D0CB" w14:textId="77777777" w:rsidR="002841D1" w:rsidRPr="002841D1" w:rsidRDefault="002841D1" w:rsidP="002841D1">
      <w:pPr>
        <w:rPr>
          <w:b/>
          <w:bCs/>
          <w:lang w:val="en-US"/>
        </w:rPr>
      </w:pPr>
      <w:r w:rsidRPr="002841D1">
        <w:rPr>
          <w:b/>
          <w:bCs/>
          <w:lang w:val="en-US"/>
        </w:rPr>
        <w:t>1. Purpose of SHACL Validation</w:t>
      </w:r>
    </w:p>
    <w:p w14:paraId="46F4ED43" w14:textId="742729E9" w:rsidR="002841D1" w:rsidRPr="002841D1" w:rsidRDefault="002841D1" w:rsidP="002841D1">
      <w:pPr>
        <w:rPr>
          <w:lang w:val="en-US"/>
        </w:rPr>
      </w:pPr>
      <w:r w:rsidRPr="002841D1">
        <w:rPr>
          <w:lang w:val="en-US"/>
        </w:rPr>
        <w:t>The SHACL shapes were created to enforce constraints from the AI Act, such as:</w:t>
      </w:r>
    </w:p>
    <w:p w14:paraId="3D3F045F" w14:textId="77777777" w:rsidR="002841D1" w:rsidRPr="002841D1" w:rsidRDefault="002841D1" w:rsidP="002841D1">
      <w:pPr>
        <w:numPr>
          <w:ilvl w:val="0"/>
          <w:numId w:val="1"/>
        </w:numPr>
        <w:rPr>
          <w:lang w:val="en-US"/>
        </w:rPr>
      </w:pPr>
      <w:r w:rsidRPr="002841D1">
        <w:rPr>
          <w:lang w:val="en-US"/>
        </w:rPr>
        <w:t xml:space="preserve">Risk classification (e.g., </w:t>
      </w:r>
      <w:proofErr w:type="spellStart"/>
      <w:r w:rsidRPr="002841D1">
        <w:rPr>
          <w:lang w:val="en-US"/>
        </w:rPr>
        <w:t>HighRiskAI</w:t>
      </w:r>
      <w:proofErr w:type="spellEnd"/>
      <w:r w:rsidRPr="002841D1">
        <w:rPr>
          <w:lang w:val="en-US"/>
        </w:rPr>
        <w:t>)</w:t>
      </w:r>
    </w:p>
    <w:p w14:paraId="359792F8" w14:textId="77777777" w:rsidR="002841D1" w:rsidRPr="002841D1" w:rsidRDefault="002841D1" w:rsidP="002841D1">
      <w:pPr>
        <w:numPr>
          <w:ilvl w:val="0"/>
          <w:numId w:val="1"/>
        </w:numPr>
        <w:rPr>
          <w:lang w:val="en-US"/>
        </w:rPr>
      </w:pPr>
      <w:r w:rsidRPr="002841D1">
        <w:rPr>
          <w:lang w:val="en-US"/>
        </w:rPr>
        <w:t xml:space="preserve">Documentation requirements (e.g., </w:t>
      </w:r>
      <w:proofErr w:type="spellStart"/>
      <w:r w:rsidRPr="002841D1">
        <w:rPr>
          <w:lang w:val="en-US"/>
        </w:rPr>
        <w:t>TechnicalDocumentation</w:t>
      </w:r>
      <w:proofErr w:type="spellEnd"/>
      <w:r w:rsidRPr="002841D1">
        <w:rPr>
          <w:lang w:val="en-US"/>
        </w:rPr>
        <w:t xml:space="preserve">, </w:t>
      </w:r>
      <w:proofErr w:type="spellStart"/>
      <w:r w:rsidRPr="002841D1">
        <w:rPr>
          <w:lang w:val="en-US"/>
        </w:rPr>
        <w:t>ComplianceCheck</w:t>
      </w:r>
      <w:proofErr w:type="spellEnd"/>
      <w:r w:rsidRPr="002841D1">
        <w:rPr>
          <w:lang w:val="en-US"/>
        </w:rPr>
        <w:t>)</w:t>
      </w:r>
    </w:p>
    <w:p w14:paraId="12EE017F" w14:textId="77777777" w:rsidR="002841D1" w:rsidRPr="002841D1" w:rsidRDefault="002841D1" w:rsidP="002841D1">
      <w:pPr>
        <w:numPr>
          <w:ilvl w:val="0"/>
          <w:numId w:val="1"/>
        </w:numPr>
        <w:rPr>
          <w:lang w:val="en-US"/>
        </w:rPr>
      </w:pPr>
      <w:r w:rsidRPr="002841D1">
        <w:rPr>
          <w:lang w:val="en-US"/>
        </w:rPr>
        <w:t>Post-market monitoring and incident handling</w:t>
      </w:r>
    </w:p>
    <w:p w14:paraId="295E4F59" w14:textId="77777777" w:rsidR="00860915" w:rsidRPr="00860915" w:rsidRDefault="00860915" w:rsidP="00860915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860915">
        <w:rPr>
          <w:rFonts w:asciiTheme="minorHAnsi" w:hAnsiTheme="minorHAnsi" w:cstheme="minorHAnsi"/>
          <w:sz w:val="22"/>
          <w:szCs w:val="22"/>
          <w:lang w:val="en-US"/>
        </w:rPr>
        <w:t>These shapes ensure that all RDF data or ontologies using this model comply with regulatory requirements and the logical structure based on the AI Act.</w:t>
      </w:r>
    </w:p>
    <w:p w14:paraId="01AF46AE" w14:textId="77777777" w:rsidR="002841D1" w:rsidRPr="002841D1" w:rsidRDefault="002841D1" w:rsidP="002841D1">
      <w:pPr>
        <w:rPr>
          <w:b/>
          <w:bCs/>
          <w:lang w:val="en-US"/>
        </w:rPr>
      </w:pPr>
      <w:r w:rsidRPr="002841D1">
        <w:rPr>
          <w:b/>
          <w:bCs/>
          <w:lang w:val="en-US"/>
        </w:rPr>
        <w:t>2. Mapping Strategy</w:t>
      </w:r>
    </w:p>
    <w:p w14:paraId="3C37379C" w14:textId="1F716CC7" w:rsidR="002841D1" w:rsidRPr="002841D1" w:rsidRDefault="002841D1" w:rsidP="002841D1">
      <w:pPr>
        <w:rPr>
          <w:b/>
          <w:bCs/>
          <w:lang w:val="en-US"/>
        </w:rPr>
      </w:pPr>
      <w:r w:rsidRPr="002841D1">
        <w:rPr>
          <w:b/>
          <w:bCs/>
          <w:lang w:val="en-US"/>
        </w:rPr>
        <w:t>AI Act Focused Model</w:t>
      </w:r>
      <w:r w:rsidR="00482051">
        <w:rPr>
          <w:b/>
          <w:bCs/>
          <w:lang w:val="en-US"/>
        </w:rPr>
        <w:t>l</w:t>
      </w:r>
      <w:r w:rsidRPr="002841D1">
        <w:rPr>
          <w:b/>
          <w:bCs/>
          <w:lang w:val="en-US"/>
        </w:rPr>
        <w:t>ing</w:t>
      </w:r>
    </w:p>
    <w:p w14:paraId="2D5D3092" w14:textId="78C48FC8" w:rsidR="002841D1" w:rsidRPr="002841D1" w:rsidRDefault="002841D1" w:rsidP="002841D1">
      <w:pPr>
        <w:rPr>
          <w:lang w:val="en-US"/>
        </w:rPr>
      </w:pPr>
      <w:r w:rsidRPr="002841D1">
        <w:rPr>
          <w:lang w:val="en-US"/>
        </w:rPr>
        <w:t>Each shape targets a specific regulatory requirement, modeled as:</w:t>
      </w:r>
    </w:p>
    <w:p w14:paraId="6B1D13CC" w14:textId="77777777" w:rsidR="002841D1" w:rsidRPr="002841D1" w:rsidRDefault="002841D1" w:rsidP="002841D1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2841D1">
        <w:rPr>
          <w:lang w:val="en-US"/>
        </w:rPr>
        <w:t>sh:NodeShape</w:t>
      </w:r>
      <w:proofErr w:type="spellEnd"/>
      <w:proofErr w:type="gramEnd"/>
      <w:r w:rsidRPr="002841D1">
        <w:rPr>
          <w:lang w:val="en-US"/>
        </w:rPr>
        <w:t xml:space="preserve"> for AI Act class constraints (e.g., </w:t>
      </w:r>
      <w:proofErr w:type="spellStart"/>
      <w:r w:rsidRPr="002841D1">
        <w:rPr>
          <w:lang w:val="en-US"/>
        </w:rPr>
        <w:t>AI_System</w:t>
      </w:r>
      <w:proofErr w:type="spellEnd"/>
      <w:r w:rsidRPr="002841D1">
        <w:rPr>
          <w:lang w:val="en-US"/>
        </w:rPr>
        <w:t xml:space="preserve">, </w:t>
      </w:r>
      <w:proofErr w:type="spellStart"/>
      <w:r w:rsidRPr="002841D1">
        <w:rPr>
          <w:lang w:val="en-US"/>
        </w:rPr>
        <w:t>HighRiskAI</w:t>
      </w:r>
      <w:proofErr w:type="spellEnd"/>
      <w:r w:rsidRPr="002841D1">
        <w:rPr>
          <w:lang w:val="en-US"/>
        </w:rPr>
        <w:t>)</w:t>
      </w:r>
    </w:p>
    <w:p w14:paraId="558D733E" w14:textId="77777777" w:rsidR="002841D1" w:rsidRPr="002841D1" w:rsidRDefault="002841D1" w:rsidP="002841D1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2841D1">
        <w:rPr>
          <w:lang w:val="en-US"/>
        </w:rPr>
        <w:t>sh:PropertyShape</w:t>
      </w:r>
      <w:proofErr w:type="spellEnd"/>
      <w:proofErr w:type="gramEnd"/>
      <w:r w:rsidRPr="002841D1">
        <w:rPr>
          <w:lang w:val="en-US"/>
        </w:rPr>
        <w:t xml:space="preserve"> for property constraints (e.g., must include </w:t>
      </w:r>
      <w:proofErr w:type="spellStart"/>
      <w:r w:rsidRPr="002841D1">
        <w:rPr>
          <w:lang w:val="en-US"/>
        </w:rPr>
        <w:t>PostMarketMonitoringPlan</w:t>
      </w:r>
      <w:proofErr w:type="spellEnd"/>
      <w:r w:rsidRPr="002841D1">
        <w:rPr>
          <w:lang w:val="en-US"/>
        </w:rPr>
        <w:t xml:space="preserve">, must have </w:t>
      </w:r>
      <w:proofErr w:type="spellStart"/>
      <w:r w:rsidRPr="002841D1">
        <w:rPr>
          <w:lang w:val="en-US"/>
        </w:rPr>
        <w:t>SystemIdentifier</w:t>
      </w:r>
      <w:proofErr w:type="spellEnd"/>
      <w:r w:rsidRPr="002841D1">
        <w:rPr>
          <w:lang w:val="en-US"/>
        </w:rPr>
        <w:t>)</w:t>
      </w:r>
    </w:p>
    <w:p w14:paraId="170E8D86" w14:textId="079CF5EC" w:rsidR="002841D1" w:rsidRPr="002841D1" w:rsidRDefault="002841D1" w:rsidP="002841D1">
      <w:pPr>
        <w:rPr>
          <w:b/>
          <w:bCs/>
          <w:lang w:val="en-US"/>
        </w:rPr>
      </w:pPr>
      <w:r w:rsidRPr="002841D1">
        <w:rPr>
          <w:b/>
          <w:bCs/>
          <w:lang w:val="en-US"/>
        </w:rPr>
        <w:t>Concept Validation</w:t>
      </w:r>
    </w:p>
    <w:p w14:paraId="24580487" w14:textId="77777777" w:rsidR="002841D1" w:rsidRPr="002841D1" w:rsidRDefault="002841D1" w:rsidP="002841D1">
      <w:r w:rsidRPr="002841D1">
        <w:rPr>
          <w:lang w:val="en-US"/>
        </w:rPr>
        <w:t xml:space="preserve">All shapes focus exclusively on terms from the ai: namespace. </w:t>
      </w:r>
      <w:proofErr w:type="spellStart"/>
      <w:r w:rsidRPr="002841D1">
        <w:t>These</w:t>
      </w:r>
      <w:proofErr w:type="spellEnd"/>
      <w:r w:rsidRPr="002841D1">
        <w:t xml:space="preserve"> </w:t>
      </w:r>
      <w:proofErr w:type="spellStart"/>
      <w:r w:rsidRPr="002841D1">
        <w:t>include</w:t>
      </w:r>
      <w:proofErr w:type="spellEnd"/>
      <w:r w:rsidRPr="002841D1">
        <w:t>:</w:t>
      </w:r>
    </w:p>
    <w:p w14:paraId="5FB28762" w14:textId="77777777" w:rsidR="002841D1" w:rsidRPr="002841D1" w:rsidRDefault="002841D1" w:rsidP="002841D1">
      <w:pPr>
        <w:numPr>
          <w:ilvl w:val="0"/>
          <w:numId w:val="3"/>
        </w:numPr>
      </w:pPr>
      <w:proofErr w:type="spellStart"/>
      <w:r w:rsidRPr="002841D1">
        <w:t>ai:hasTechnicalDocumentation</w:t>
      </w:r>
      <w:proofErr w:type="spellEnd"/>
    </w:p>
    <w:p w14:paraId="5F009A5C" w14:textId="77777777" w:rsidR="002841D1" w:rsidRPr="002841D1" w:rsidRDefault="002841D1" w:rsidP="002841D1">
      <w:pPr>
        <w:numPr>
          <w:ilvl w:val="0"/>
          <w:numId w:val="3"/>
        </w:numPr>
      </w:pPr>
      <w:proofErr w:type="spellStart"/>
      <w:r w:rsidRPr="002841D1">
        <w:t>ai:requiresFundamentalRightsImpactAssessment</w:t>
      </w:r>
      <w:proofErr w:type="spellEnd"/>
    </w:p>
    <w:p w14:paraId="352E9A82" w14:textId="77777777" w:rsidR="002841D1" w:rsidRPr="002841D1" w:rsidRDefault="002841D1" w:rsidP="002841D1">
      <w:pPr>
        <w:numPr>
          <w:ilvl w:val="0"/>
          <w:numId w:val="3"/>
        </w:numPr>
      </w:pPr>
      <w:proofErr w:type="spellStart"/>
      <w:r w:rsidRPr="002841D1">
        <w:t>ai:requiresCorrectiveAction</w:t>
      </w:r>
      <w:proofErr w:type="spellEnd"/>
    </w:p>
    <w:p w14:paraId="57EA33F5" w14:textId="77777777" w:rsidR="002841D1" w:rsidRPr="002841D1" w:rsidRDefault="002841D1" w:rsidP="002841D1">
      <w:pPr>
        <w:numPr>
          <w:ilvl w:val="0"/>
          <w:numId w:val="3"/>
        </w:numPr>
      </w:pPr>
      <w:proofErr w:type="spellStart"/>
      <w:r w:rsidRPr="002841D1">
        <w:t>ai:hasComplianceActivity</w:t>
      </w:r>
      <w:proofErr w:type="spellEnd"/>
      <w:r w:rsidRPr="002841D1">
        <w:t xml:space="preserve">, </w:t>
      </w:r>
      <w:proofErr w:type="spellStart"/>
      <w:r w:rsidRPr="002841D1">
        <w:t>etc</w:t>
      </w:r>
      <w:proofErr w:type="spellEnd"/>
      <w:r w:rsidRPr="002841D1">
        <w:t>.</w:t>
      </w:r>
    </w:p>
    <w:p w14:paraId="4ED829D3" w14:textId="77777777" w:rsidR="002841D1" w:rsidRPr="002841D1" w:rsidRDefault="002841D1" w:rsidP="002841D1">
      <w:pPr>
        <w:rPr>
          <w:b/>
          <w:bCs/>
        </w:rPr>
      </w:pPr>
      <w:r w:rsidRPr="002841D1">
        <w:rPr>
          <w:b/>
          <w:bCs/>
        </w:rPr>
        <w:t xml:space="preserve">3. </w:t>
      </w:r>
      <w:proofErr w:type="spellStart"/>
      <w:r w:rsidRPr="002841D1">
        <w:rPr>
          <w:b/>
          <w:bCs/>
        </w:rPr>
        <w:t>Validation</w:t>
      </w:r>
      <w:proofErr w:type="spellEnd"/>
      <w:r w:rsidRPr="002841D1">
        <w:rPr>
          <w:b/>
          <w:bCs/>
        </w:rPr>
        <w:t xml:space="preserve"> </w:t>
      </w:r>
      <w:proofErr w:type="spellStart"/>
      <w:r w:rsidRPr="002841D1">
        <w:rPr>
          <w:b/>
          <w:bCs/>
        </w:rPr>
        <w:t>Focus</w:t>
      </w:r>
      <w:proofErr w:type="spellEnd"/>
    </w:p>
    <w:p w14:paraId="55C96C1A" w14:textId="77777777" w:rsidR="002841D1" w:rsidRPr="002841D1" w:rsidRDefault="002841D1" w:rsidP="002841D1">
      <w:r w:rsidRPr="002841D1">
        <w:t xml:space="preserve">The SHACL </w:t>
      </w:r>
      <w:proofErr w:type="spellStart"/>
      <w:r w:rsidRPr="002841D1">
        <w:t>shapes</w:t>
      </w:r>
      <w:proofErr w:type="spellEnd"/>
      <w:r w:rsidRPr="002841D1">
        <w:t xml:space="preserve"> </w:t>
      </w:r>
      <w:proofErr w:type="spellStart"/>
      <w:r w:rsidRPr="002841D1">
        <w:t>validate</w:t>
      </w:r>
      <w:proofErr w:type="spellEnd"/>
      <w:r w:rsidRPr="002841D1">
        <w:t>:</w:t>
      </w:r>
    </w:p>
    <w:p w14:paraId="2B45033A" w14:textId="77777777" w:rsidR="002841D1" w:rsidRPr="002841D1" w:rsidRDefault="002841D1" w:rsidP="002841D1">
      <w:pPr>
        <w:numPr>
          <w:ilvl w:val="0"/>
          <w:numId w:val="4"/>
        </w:numPr>
        <w:rPr>
          <w:lang w:val="en-US"/>
        </w:rPr>
      </w:pPr>
      <w:r w:rsidRPr="002841D1">
        <w:rPr>
          <w:lang w:val="en-US"/>
        </w:rPr>
        <w:t>Presence of mandatory properties for AI system classes</w:t>
      </w:r>
    </w:p>
    <w:p w14:paraId="1199A37C" w14:textId="77777777" w:rsidR="002841D1" w:rsidRPr="002841D1" w:rsidRDefault="002841D1" w:rsidP="002841D1">
      <w:pPr>
        <w:numPr>
          <w:ilvl w:val="0"/>
          <w:numId w:val="4"/>
        </w:numPr>
        <w:rPr>
          <w:lang w:val="en-US"/>
        </w:rPr>
      </w:pPr>
      <w:r w:rsidRPr="002841D1">
        <w:rPr>
          <w:lang w:val="en-US"/>
        </w:rPr>
        <w:t>Compliance structure for system lifecycle (e.g., registration, post-market monitoring, suspension logic)</w:t>
      </w:r>
    </w:p>
    <w:p w14:paraId="4E21969A" w14:textId="77777777" w:rsidR="002841D1" w:rsidRPr="002841D1" w:rsidRDefault="002841D1" w:rsidP="002841D1">
      <w:pPr>
        <w:numPr>
          <w:ilvl w:val="0"/>
          <w:numId w:val="4"/>
        </w:numPr>
        <w:rPr>
          <w:lang w:val="en-US"/>
        </w:rPr>
      </w:pPr>
      <w:r w:rsidRPr="002841D1">
        <w:rPr>
          <w:lang w:val="en-US"/>
        </w:rPr>
        <w:t>Requirements for technical, human oversight, and cybersecurity documentation</w:t>
      </w:r>
    </w:p>
    <w:p w14:paraId="799B6184" w14:textId="77777777" w:rsidR="002841D1" w:rsidRPr="002841D1" w:rsidRDefault="002841D1" w:rsidP="002841D1">
      <w:pPr>
        <w:rPr>
          <w:b/>
          <w:bCs/>
          <w:lang w:val="en-US"/>
        </w:rPr>
      </w:pPr>
      <w:r w:rsidRPr="002841D1">
        <w:rPr>
          <w:b/>
          <w:bCs/>
          <w:lang w:val="en-US"/>
        </w:rPr>
        <w:t>4. Justification for SHACL Use</w:t>
      </w:r>
    </w:p>
    <w:p w14:paraId="58F90168" w14:textId="77777777" w:rsidR="002841D1" w:rsidRPr="002841D1" w:rsidRDefault="002841D1" w:rsidP="002841D1">
      <w:pPr>
        <w:rPr>
          <w:lang w:val="en-US"/>
        </w:rPr>
      </w:pPr>
      <w:r w:rsidRPr="002841D1">
        <w:rPr>
          <w:lang w:val="en-US"/>
        </w:rPr>
        <w:t>SHACL provides a robust and declarative way to:</w:t>
      </w:r>
    </w:p>
    <w:p w14:paraId="63B7E7BE" w14:textId="77777777" w:rsidR="002841D1" w:rsidRPr="002841D1" w:rsidRDefault="002841D1" w:rsidP="002841D1">
      <w:pPr>
        <w:numPr>
          <w:ilvl w:val="0"/>
          <w:numId w:val="5"/>
        </w:numPr>
      </w:pPr>
      <w:proofErr w:type="spellStart"/>
      <w:r w:rsidRPr="002841D1">
        <w:t>Validate</w:t>
      </w:r>
      <w:proofErr w:type="spellEnd"/>
      <w:r w:rsidRPr="002841D1">
        <w:t xml:space="preserve"> </w:t>
      </w:r>
      <w:proofErr w:type="spellStart"/>
      <w:r w:rsidRPr="002841D1">
        <w:t>ontology</w:t>
      </w:r>
      <w:proofErr w:type="spellEnd"/>
      <w:r w:rsidRPr="002841D1">
        <w:t xml:space="preserve"> </w:t>
      </w:r>
      <w:proofErr w:type="spellStart"/>
      <w:r w:rsidRPr="002841D1">
        <w:t>design</w:t>
      </w:r>
      <w:proofErr w:type="spellEnd"/>
      <w:r w:rsidRPr="002841D1">
        <w:t xml:space="preserve"> </w:t>
      </w:r>
      <w:proofErr w:type="spellStart"/>
      <w:r w:rsidRPr="002841D1">
        <w:t>patterns</w:t>
      </w:r>
      <w:proofErr w:type="spellEnd"/>
    </w:p>
    <w:p w14:paraId="2142529F" w14:textId="77777777" w:rsidR="002841D1" w:rsidRPr="002841D1" w:rsidRDefault="002841D1" w:rsidP="002841D1">
      <w:pPr>
        <w:numPr>
          <w:ilvl w:val="0"/>
          <w:numId w:val="5"/>
        </w:numPr>
        <w:rPr>
          <w:lang w:val="en-US"/>
        </w:rPr>
      </w:pPr>
      <w:r w:rsidRPr="002841D1">
        <w:rPr>
          <w:lang w:val="en-US"/>
        </w:rPr>
        <w:t>Support internal AI Act compliance workflows</w:t>
      </w:r>
    </w:p>
    <w:p w14:paraId="08685523" w14:textId="77777777" w:rsidR="002841D1" w:rsidRPr="002841D1" w:rsidRDefault="002841D1" w:rsidP="002841D1">
      <w:pPr>
        <w:numPr>
          <w:ilvl w:val="0"/>
          <w:numId w:val="5"/>
        </w:numPr>
        <w:rPr>
          <w:lang w:val="en-US"/>
        </w:rPr>
      </w:pPr>
      <w:r w:rsidRPr="002841D1">
        <w:rPr>
          <w:lang w:val="en-US"/>
        </w:rPr>
        <w:lastRenderedPageBreak/>
        <w:t>Facilitate documentation, debugging, and automated governance</w:t>
      </w:r>
    </w:p>
    <w:p w14:paraId="3AA6F689" w14:textId="77777777" w:rsidR="00B66932" w:rsidRPr="00B66932" w:rsidRDefault="00B66932" w:rsidP="00B66932">
      <w:pPr>
        <w:pStyle w:val="NormalWeb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B66932">
        <w:rPr>
          <w:rFonts w:asciiTheme="minorHAnsi" w:hAnsiTheme="minorHAnsi" w:cstheme="minorHAnsi"/>
          <w:sz w:val="22"/>
          <w:szCs w:val="22"/>
          <w:lang w:val="en-US"/>
        </w:rPr>
        <w:t xml:space="preserve">This file supplements the shapes in </w:t>
      </w:r>
      <w:proofErr w:type="spellStart"/>
      <w:r w:rsidRPr="00B66932">
        <w:rPr>
          <w:rFonts w:asciiTheme="minorHAnsi" w:hAnsiTheme="minorHAnsi" w:cstheme="minorHAnsi"/>
          <w:sz w:val="22"/>
          <w:szCs w:val="22"/>
          <w:lang w:val="en-US"/>
        </w:rPr>
        <w:t>SHACL_SHAPES.ttl</w:t>
      </w:r>
      <w:proofErr w:type="spellEnd"/>
      <w:r w:rsidRPr="00B66932">
        <w:rPr>
          <w:rFonts w:asciiTheme="minorHAnsi" w:hAnsiTheme="minorHAnsi" w:cstheme="minorHAnsi"/>
          <w:sz w:val="22"/>
          <w:szCs w:val="22"/>
          <w:lang w:val="en-US"/>
        </w:rPr>
        <w:t xml:space="preserve"> and serves as a reference for reviewers, developers and auditors working with AI Act-specific ontologies.</w:t>
      </w:r>
    </w:p>
    <w:p w14:paraId="7B675667" w14:textId="77777777" w:rsidR="00C70285" w:rsidRPr="002841D1" w:rsidRDefault="00C70285">
      <w:pPr>
        <w:rPr>
          <w:lang w:val="en-US"/>
        </w:rPr>
      </w:pPr>
    </w:p>
    <w:sectPr w:rsidR="00C70285" w:rsidRPr="002841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848CE"/>
    <w:multiLevelType w:val="multilevel"/>
    <w:tmpl w:val="9C46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12B2"/>
    <w:multiLevelType w:val="multilevel"/>
    <w:tmpl w:val="B838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C0FEC"/>
    <w:multiLevelType w:val="multilevel"/>
    <w:tmpl w:val="F6BA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16A62"/>
    <w:multiLevelType w:val="multilevel"/>
    <w:tmpl w:val="183E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347B0"/>
    <w:multiLevelType w:val="multilevel"/>
    <w:tmpl w:val="E308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327308">
    <w:abstractNumId w:val="4"/>
  </w:num>
  <w:num w:numId="2" w16cid:durableId="1154032930">
    <w:abstractNumId w:val="1"/>
  </w:num>
  <w:num w:numId="3" w16cid:durableId="764957568">
    <w:abstractNumId w:val="2"/>
  </w:num>
  <w:num w:numId="4" w16cid:durableId="874584611">
    <w:abstractNumId w:val="0"/>
  </w:num>
  <w:num w:numId="5" w16cid:durableId="1406419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38"/>
    <w:rsid w:val="000C739D"/>
    <w:rsid w:val="002841D1"/>
    <w:rsid w:val="00482051"/>
    <w:rsid w:val="006A0238"/>
    <w:rsid w:val="00860915"/>
    <w:rsid w:val="009E3232"/>
    <w:rsid w:val="00B66932"/>
    <w:rsid w:val="00C70285"/>
    <w:rsid w:val="00F10DD3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A30B"/>
  <w15:chartTrackingRefBased/>
  <w15:docId w15:val="{B0B93BF2-50D1-4BC7-B03D-6BC7FAC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23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286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psaradellis</dc:creator>
  <cp:keywords/>
  <dc:description/>
  <cp:lastModifiedBy>chris psaradellis</cp:lastModifiedBy>
  <cp:revision>5</cp:revision>
  <dcterms:created xsi:type="dcterms:W3CDTF">2025-05-08T09:56:00Z</dcterms:created>
  <dcterms:modified xsi:type="dcterms:W3CDTF">2025-06-21T11:07:00Z</dcterms:modified>
</cp:coreProperties>
</file>