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IF EXISTS tb_autores_mangas;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IF EXISTS tb_generos_mangas;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IF EXISTS tb_pedidos_mangas;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IF EXISTS tb_generos;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IF EXISTS tb_autores;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IF EXISTS tb_mangas;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IF EXISTS tb_editoras;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IF EXISTS tb_pedidos;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IF EXISTS tb_clientes;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IF EXISTS tb_cidades;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IF NOT EXISTS tb_cidades(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cod_cid SERIAL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nome_cid VARCHAR(50)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estado_cid VARCHAR(2)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CONSTRAINT ck_estado CHECK(estado_cid IN ('PR'))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IF NOT EXISTS tb_clientes(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cod_cliente SERIAL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nome_cliente VARCHAR(50)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email VARCHAR(50) NOT NULL UNIQUE,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telefone BIGINT,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dt_nasc DATE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tipo CHAR(1) DEFAULT 'C' CHECK(tipo IN ('A','C')),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ativo CHAR(1) DEFAULT 'S' CHECK(ativo IN ('S','N')),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cpf BIGINT NOT NULL UNIQUE,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senha VARCHAR(32)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cod_cid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CONSTRAINT fk_cod_cid FOREIGN KEY(cod_cid) REFERENCES tb_cidades(cod_cid)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ON UPDATE CASCADE,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CONSTRAINT ck_dt_nasc CHECK((date_part('year',current_date) - date_part('year', dt_nasc)&lt;=100) AND (date_part('year', current_date) - date_part('year', dt_nasc) &gt;15))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IF NOT EXISTS tb_pedidos(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cod_pedido SERIAL PRIMARY KEY,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dt DATE,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movimento CHAR(1) CHECK(movimento IN ('R')),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tipo_pagamento CHAR(1) CHECK(tipo_pagamento IN ('C')),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cod_cliente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CONSTRAINT fk_cod_cliente FOREIGN KEY(cod_cliente) REFERENCES tb_clientes(cod_cliente)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ON UPDATE CASCADE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IF NOT EXISTS tb_editoras(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cod_editora SERIAL PRIMARY KEY,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nome_editora VARCHAR(50) NOT NULL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IF NOT EXISTS tb_mangas(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cod_manga SERIAL 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nome_manga VARCHAR(50)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idade_minima INT,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qntd_estoque INT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valor DECIMAL(7,2)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ativo CHAR(1) DEFAULT 'S' CHECK(ativo IN('S','N')),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resumo_manga TEXT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imagem VARCHAR(255)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cod_editora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CONSTRAINT fk_cod_editora FOREIGN KEY(cod_editora) REFERENCES tb_editoras(cod_editora)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ON UPDATE CASCADE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IF NOT EXISTS tb_autores(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cod_autor SERIAL PRIMARY KEY,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nome_autor VARCHAR(50) NOT NULL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IF NOT EXISTS tb_generos(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cod_genero SERIAL PRIMARY KEY,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nome_genero VARCHAR(50) NOT NULL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IF NOT EXISTS tb_pedidos_mangas(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cod_pedido_manga SERIAL,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qntd INT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valor DECIMAL(7,2)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cod_pedido INT,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cod_manga 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PRIMARY KEY(cod_pedido_manga, cod_pedido, cod_manga),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CONSTRAINT fk_pm_cod_pedido FOREIGN KEY(cod_pedido) REFERENCES tb_pedidos(cod_pedido)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ON UPDATE CASCADE,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CONSTRAINT fk_pm_cod_manga FOREIGN KEY(cod_manga) REFERENCES tb_mangas(cod_manga)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ON UPDATE CASCADE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IF NOT EXISTS tb_generos_mangas(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cod_genero INT,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cod_manga INT,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PRIMARY KEY(cod_manga, cod_genero),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CONSTRAINT fk_gm_cod_manga FOREIGN KEY(cod_manga) REFERENCES tb_mangas(cod_manga)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ON UPDATE CASCADE,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CONSTRAINT fk_gm_cod_genero FOREIGN KEY(cod_genero) REFERENCES tb_generos(cod_genero) 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ON UPDATE CASCADE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TABLE IF NOT EXISTS tb_autores_mangas(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cod_manga INT,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cod_autor INT,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PRIMARY KEY(cod_manga, cod_autor),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CONSTRAINT fk_am_cod_manga FOREIGN KEY(cod_manga) REFERENCES tb_mangas(cod_manga)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ON UPDATE CASCADE,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CONSTRAINT fk_am_cod_autor FOREIGN KEY(cod_autor) REFERENCES tb_autores(cod_autor)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ON DELETE CASCADE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ON UPDATE CASCADE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