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numPr>
          <w:numId w:val="0"/>
        </w:numPr>
        <w:ind w:leftChars="0"/>
        <w:rPr>
          <w:rFonts w:hint="default" w:eastAsiaTheme="minorEastAsia"/>
          <w:lang w:val="en-US" w:eastAsia="zh-CN"/>
        </w:rPr>
      </w:pPr>
      <w:r>
        <w:rPr>
          <w:rFonts w:hint="eastAsia"/>
          <w:lang w:val="en-US" w:eastAsia="zh-CN"/>
        </w:rPr>
        <w:t xml:space="preserve">                        IBM model1的推导与实现</w:t>
      </w:r>
    </w:p>
    <w:p>
      <w:pPr>
        <w:pStyle w:val="6"/>
        <w:numPr>
          <w:numId w:val="0"/>
        </w:numPr>
        <w:ind w:leftChars="0"/>
        <w:rPr>
          <w:rFonts w:hint="eastAsia"/>
        </w:rPr>
      </w:pPr>
      <w:r>
        <w:rPr>
          <w:rFonts w:hint="eastAsia"/>
          <w:lang w:val="en-US" w:eastAsia="zh-CN"/>
        </w:rPr>
        <w:t>一．</w:t>
      </w:r>
      <w:r>
        <w:rPr>
          <w:rFonts w:hint="eastAsia"/>
        </w:rPr>
        <w:t>重要概念说明：</w:t>
      </w:r>
    </w:p>
    <w:p>
      <w:pPr>
        <w:pStyle w:val="6"/>
        <w:numPr>
          <w:ilvl w:val="0"/>
          <w:numId w:val="1"/>
        </w:numPr>
        <w:ind w:firstLineChars="0"/>
        <w:rPr>
          <w:rFonts w:hint="eastAsia"/>
        </w:rPr>
      </w:pPr>
      <w:r>
        <w:rPr>
          <w:rFonts w:hint="eastAsia"/>
        </w:rPr>
        <w:t>alignment:在平行文本中，我们将一种语言中的单词与另一种语言中的单词的对齐叫做alignment(eg:das-&gt;the,Haus-&gt;house,ist-&gt;is,klein-&gt;small)</w:t>
      </w:r>
      <w:r>
        <w:rPr>
          <w:rFonts w:hint="eastAsia"/>
          <w:lang w:eastAsia="zh-CN"/>
        </w:rPr>
        <w:t>，</w:t>
      </w:r>
      <w:r>
        <w:rPr>
          <w:rFonts w:hint="eastAsia"/>
          <w:lang w:val="en-US" w:eastAsia="zh-CN"/>
        </w:rPr>
        <w:t>alignment只是对应关系，并不是概率值</w:t>
      </w:r>
    </w:p>
    <w:p>
      <w:pPr>
        <w:pStyle w:val="6"/>
        <w:numPr>
          <w:ilvl w:val="0"/>
          <w:numId w:val="1"/>
        </w:numPr>
        <w:ind w:firstLineChars="0"/>
        <w:rPr>
          <w:rFonts w:hint="eastAsia"/>
        </w:rPr>
      </w:pPr>
      <w:r>
        <w:rPr>
          <w:rFonts w:hint="eastAsia"/>
        </w:rPr>
        <w:t>alignment function:将i位置的一种语言单词，映射到另一语言单词位置j的函数叫alignment function</w:t>
      </w:r>
      <w:r>
        <w:t>(</w:t>
      </w:r>
      <w:r>
        <w:rPr>
          <w:rFonts w:hint="eastAsia"/>
        </w:rPr>
        <w:t xml:space="preserve">a:i-&gt;j).在python中通常用dict来表示对应关系，如(das,Haus,ist,klein) </w:t>
      </w:r>
      <w:r>
        <w:t>:</w:t>
      </w:r>
      <w:r>
        <w:rPr>
          <w:rFonts w:hint="eastAsia"/>
        </w:rPr>
        <w:t xml:space="preserve"> </w:t>
      </w:r>
      <w:r>
        <w:t>(</w:t>
      </w:r>
      <w:r>
        <w:rPr>
          <w:rFonts w:hint="eastAsia"/>
        </w:rPr>
        <w:t>the,house,is,small)</w:t>
      </w:r>
    </w:p>
    <w:p>
      <w:pPr>
        <w:pStyle w:val="6"/>
        <w:numPr>
          <w:ilvl w:val="0"/>
          <w:numId w:val="1"/>
        </w:numPr>
        <w:ind w:firstLineChars="0"/>
        <w:rPr>
          <w:rFonts w:hint="eastAsia"/>
        </w:rPr>
      </w:pPr>
      <w:r>
        <w:rPr>
          <w:rFonts w:hint="eastAsia"/>
        </w:rPr>
        <w:t>IBM model1:</w:t>
      </w:r>
      <w:r>
        <w:rPr>
          <w:rFonts w:hint="eastAsia"/>
          <w:lang w:val="en-US" w:eastAsia="zh-CN"/>
        </w:rPr>
        <w:t>该模型是以统计alinment下语言1翻译为语言2的概率。</w:t>
      </w:r>
      <w:r>
        <w:rPr>
          <w:rFonts w:hint="eastAsia"/>
        </w:rPr>
        <w:t>IBM Model 1 </w:t>
      </w:r>
      <w:r>
        <w:rPr>
          <w:rFonts w:hint="eastAsia"/>
          <w:lang w:val="en-US" w:eastAsia="zh-CN"/>
        </w:rPr>
        <w:t>采用最简单的假设</w:t>
      </w:r>
      <w:r>
        <w:rPr>
          <w:rFonts w:hint="eastAsia"/>
        </w:rPr>
        <w:t>：</w:t>
      </w:r>
      <w:r>
        <w:rPr>
          <w:rFonts w:hint="eastAsia"/>
          <w:lang w:val="en-US" w:eastAsia="zh-CN"/>
        </w:rPr>
        <w:t>假设每个</w:t>
      </w:r>
      <w:r>
        <w:rPr>
          <w:rFonts w:hint="eastAsia"/>
        </w:rPr>
        <w:t>alignment</w:t>
      </w:r>
      <w:r>
        <w:rPr>
          <w:rFonts w:hint="eastAsia"/>
          <w:lang w:val="en-US" w:eastAsia="zh-CN"/>
        </w:rPr>
        <w:t>所发生的概率相同。</w:t>
      </w:r>
    </w:p>
    <w:p>
      <w:pPr>
        <w:pStyle w:val="6"/>
        <w:numPr>
          <w:numId w:val="0"/>
        </w:numPr>
        <w:ind w:left="360" w:leftChars="0" w:firstLine="480" w:firstLineChars="200"/>
        <w:rPr>
          <w:rFonts w:hint="eastAsia"/>
        </w:rPr>
      </w:pPr>
      <w:r>
        <w:rPr>
          <w:rFonts w:hint="eastAsia"/>
        </w:rPr>
        <w:t>以法文翻译为英文为例</w:t>
      </w:r>
      <w:r>
        <w:rPr>
          <w:rFonts w:hint="eastAsia"/>
          <w:lang w:eastAsia="zh-CN"/>
        </w:rPr>
        <w:t>，</w:t>
      </w:r>
      <w:r>
        <w:rPr>
          <w:rFonts w:hint="eastAsia"/>
          <w:lang w:val="en-US" w:eastAsia="zh-CN"/>
        </w:rPr>
        <w:t>如果法文单词有I个，对应翻译的英文单词有J个，则有I^J种（^表示指数符号，I的J次方）可能的对应关系，实际上有些法文是没有对应英文翻译的，（法文我不太了解，但是中文的话，以</w:t>
      </w:r>
      <w:r>
        <w:rPr>
          <w:rFonts w:hint="default"/>
          <w:lang w:val="en-US" w:eastAsia="zh-CN"/>
        </w:rPr>
        <w:t>”</w:t>
      </w:r>
      <w:r>
        <w:rPr>
          <w:rFonts w:hint="eastAsia"/>
          <w:lang w:val="en-US" w:eastAsia="zh-CN"/>
        </w:rPr>
        <w:t>了</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吗</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的</w:t>
      </w:r>
      <w:r>
        <w:rPr>
          <w:rFonts w:hint="default"/>
          <w:lang w:val="en-US" w:eastAsia="zh-CN"/>
        </w:rPr>
        <w:t>”</w:t>
      </w:r>
      <w:r>
        <w:rPr>
          <w:rFonts w:hint="eastAsia"/>
          <w:lang w:val="en-US" w:eastAsia="zh-CN"/>
        </w:rPr>
        <w:t>等字，其实翻译不出来英文的）算上没有对应关系的可能，则有(I+1)^J种可能。以下是model1中重要的元素声明</w:t>
      </w:r>
      <w:r>
        <w:rPr>
          <w:rFonts w:hint="eastAsia"/>
        </w:rPr>
        <w:t>：</w:t>
      </w:r>
    </w:p>
    <w:p>
      <w:pPr>
        <w:pStyle w:val="6"/>
        <w:numPr>
          <w:ilvl w:val="1"/>
          <w:numId w:val="1"/>
        </w:numPr>
        <w:ind w:firstLineChars="0"/>
        <w:rPr>
          <w:rFonts w:hint="eastAsia"/>
        </w:rPr>
      </w:pPr>
      <w:r>
        <w:rPr>
          <w:rFonts w:hint="eastAsia"/>
        </w:rPr>
        <w:t>外来句子（法文）以f=(f1,f2,</w:t>
      </w:r>
      <w:r>
        <w:t>…</w:t>
      </w:r>
      <w:r>
        <w:rPr>
          <w:rFonts w:hint="eastAsia"/>
        </w:rPr>
        <w:t>,f_lf)表示，长度为lf</w:t>
      </w:r>
    </w:p>
    <w:p>
      <w:pPr>
        <w:pStyle w:val="6"/>
        <w:numPr>
          <w:ilvl w:val="1"/>
          <w:numId w:val="1"/>
        </w:numPr>
        <w:ind w:firstLineChars="0"/>
        <w:rPr>
          <w:rFonts w:hint="eastAsia"/>
        </w:rPr>
      </w:pPr>
      <w:r>
        <w:rPr>
          <w:rFonts w:hint="eastAsia"/>
        </w:rPr>
        <w:t>英文句子（英文）以e=(e1,e2,</w:t>
      </w:r>
      <w:r>
        <w:t>…</w:t>
      </w:r>
      <w:r>
        <w:rPr>
          <w:rFonts w:hint="eastAsia"/>
        </w:rPr>
        <w:t>,e_le)表示，长度为le</w:t>
      </w:r>
    </w:p>
    <w:p>
      <w:pPr>
        <w:pStyle w:val="6"/>
        <w:numPr>
          <w:ilvl w:val="1"/>
          <w:numId w:val="1"/>
        </w:numPr>
        <w:ind w:firstLineChars="0"/>
        <w:rPr>
          <w:rFonts w:hint="eastAsia"/>
        </w:rPr>
      </w:pPr>
      <w:r>
        <w:rPr>
          <w:rFonts w:hint="eastAsia"/>
        </w:rPr>
        <w:t>目标函数：P(a</w:t>
      </w:r>
      <w:r>
        <w:t>|e,f</w:t>
      </w:r>
      <w:r>
        <w:rPr>
          <w:rFonts w:hint="eastAsia"/>
        </w:rPr>
        <w:t>)，表示通过法语和英语为条件，找出其alignment。</w:t>
      </w:r>
    </w:p>
    <w:p>
      <w:pPr>
        <w:pStyle w:val="6"/>
        <w:numPr>
          <w:ilvl w:val="1"/>
          <w:numId w:val="1"/>
        </w:numPr>
        <w:ind w:firstLineChars="0"/>
        <w:rPr>
          <w:rFonts w:hint="eastAsia"/>
        </w:rPr>
      </w:pPr>
      <w:r>
        <w:rPr>
          <w:rFonts w:hint="eastAsia"/>
        </w:rPr>
        <w:t>参数估计：EM算法，最大化期望算法，通过</w:t>
      </w:r>
      <w:r>
        <w:t>概率模型中寻找参数最大似然估计或者最大后验估计的算法，其中概率模型依赖于无法观测的隐性变量。最大期望算法经过两个步骤交替进行计算，第一步是计算期望（E），利用对隐藏变量的现有估计值，计算其最大似然估计值；第二步是最大化（M），最大化在E步上求得的最大似然值来计算参数的值。M步上找到的参数估计值被用于下一个E步计算中，这个过程不断交替进行</w:t>
      </w:r>
      <w:r>
        <w:rPr>
          <w:rFonts w:hint="eastAsia"/>
          <w:lang w:eastAsia="zh-CN"/>
        </w:rPr>
        <w:t>，</w:t>
      </w:r>
      <w:r>
        <w:rPr>
          <w:rFonts w:hint="eastAsia"/>
          <w:lang w:val="en-US" w:eastAsia="zh-CN"/>
        </w:rPr>
        <w:t>使参数不断接近最大似然值。</w:t>
      </w:r>
    </w:p>
    <w:p>
      <w:pPr>
        <w:rPr>
          <w:rFonts w:hint="eastAsia"/>
        </w:rPr>
      </w:pPr>
      <w:r>
        <w:rPr>
          <w:rFonts w:hint="eastAsia"/>
        </w:rPr>
        <w:t>二．IBM model目标函数推导：</w:t>
      </w:r>
    </w:p>
    <w:p>
      <w:pPr>
        <w:rPr>
          <w:rFonts w:hint="eastAsia"/>
        </w:rPr>
      </w:pPr>
      <w:r>
        <w:rPr>
          <w:rFonts w:hint="eastAsia"/>
        </w:rPr>
        <w:t>通过贝叶斯定理，可将函数变为如下形式，</w:t>
      </w:r>
      <w:r>
        <w:drawing>
          <wp:inline distT="0" distB="0" distL="0" distR="0">
            <wp:extent cx="1080770" cy="374650"/>
            <wp:effectExtent l="0" t="0" r="1143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253170" cy="434869"/>
                    </a:xfrm>
                    <a:prstGeom prst="rect">
                      <a:avLst/>
                    </a:prstGeom>
                  </pic:spPr>
                </pic:pic>
              </a:graphicData>
            </a:graphic>
          </wp:inline>
        </w:drawing>
      </w:r>
    </w:p>
    <w:p>
      <w:pPr>
        <w:rPr>
          <w:rFonts w:hint="default"/>
          <w:sz w:val="21"/>
          <w:szCs w:val="21"/>
          <w:lang w:val="en-US" w:eastAsia="zh-CN"/>
        </w:rPr>
      </w:pPr>
      <w:r>
        <w:rPr>
          <w:rFonts w:hint="eastAsia"/>
          <w:sz w:val="21"/>
          <w:szCs w:val="21"/>
        </w:rPr>
        <w:t>目标变为了计算P(e,a|f)和P(e|f)，先计算分母，</w:t>
      </w:r>
      <w:r>
        <w:rPr>
          <w:sz w:val="21"/>
          <w:szCs w:val="21"/>
        </w:rPr>
        <w:drawing>
          <wp:inline distT="0" distB="0" distL="0" distR="0">
            <wp:extent cx="1423670" cy="400685"/>
            <wp:effectExtent l="0" t="0" r="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5"/>
                    <a:stretch>
                      <a:fillRect/>
                    </a:stretch>
                  </pic:blipFill>
                  <pic:spPr>
                    <a:xfrm>
                      <a:off x="0" y="0"/>
                      <a:ext cx="1516475" cy="427176"/>
                    </a:xfrm>
                    <a:prstGeom prst="rect">
                      <a:avLst/>
                    </a:prstGeom>
                  </pic:spPr>
                </pic:pic>
              </a:graphicData>
            </a:graphic>
          </wp:inline>
        </w:drawing>
      </w:r>
      <w:r>
        <w:rPr>
          <w:rFonts w:hint="eastAsia"/>
          <w:sz w:val="21"/>
          <w:szCs w:val="21"/>
        </w:rPr>
        <w:t>分母可以写成左边全概率的形式，就写成了分子这样的累加形式。推导顺序从左往右看</w:t>
      </w:r>
      <w:r>
        <w:rPr>
          <w:rFonts w:hint="eastAsia"/>
          <w:sz w:val="21"/>
          <w:szCs w:val="21"/>
          <w:lang w:eastAsia="zh-CN"/>
        </w:rPr>
        <w:t>，</w:t>
      </w:r>
      <w:r>
        <w:rPr>
          <w:rFonts w:hint="eastAsia"/>
          <w:sz w:val="21"/>
          <w:szCs w:val="21"/>
          <w:lang w:val="en-US" w:eastAsia="zh-CN"/>
        </w:rPr>
        <w:t>最终得到的t(e_j|f_i)就是i位置法文对应j位置英文的alignment下，法文单词f_i翻译为英文单词e_i的概率，且每个位置上的概率都是参数的一部分。</w:t>
      </w:r>
      <w:r>
        <w:rPr>
          <w:rFonts w:hint="eastAsia"/>
          <w:sz w:val="21"/>
          <w:szCs w:val="21"/>
          <w:lang w:val="en-US" w:eastAsia="zh-CN"/>
        </w:rPr>
        <w:drawing>
          <wp:inline distT="0" distB="0" distL="114300" distR="114300">
            <wp:extent cx="200025" cy="238125"/>
            <wp:effectExtent l="0" t="0" r="13335" b="5715"/>
            <wp:docPr id="19"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3" descr="IMG_256"/>
                    <pic:cNvPicPr>
                      <a:picLocks noChangeAspect="1"/>
                    </pic:cNvPicPr>
                  </pic:nvPicPr>
                  <pic:blipFill>
                    <a:blip r:embed="rId6"/>
                    <a:stretch>
                      <a:fillRect/>
                    </a:stretch>
                  </pic:blipFill>
                  <pic:spPr>
                    <a:xfrm>
                      <a:off x="0" y="0"/>
                      <a:ext cx="200025" cy="238125"/>
                    </a:xfrm>
                    <a:prstGeom prst="rect">
                      <a:avLst/>
                    </a:prstGeom>
                    <a:noFill/>
                    <a:ln w="9525">
                      <a:noFill/>
                    </a:ln>
                  </pic:spPr>
                </pic:pic>
              </a:graphicData>
            </a:graphic>
          </wp:inline>
        </w:drawing>
      </w:r>
      <w:r>
        <w:rPr>
          <w:rFonts w:hint="eastAsia" w:ascii="微软雅黑" w:hAnsi="微软雅黑" w:eastAsia="微软雅黑" w:cs="微软雅黑"/>
          <w:i w:val="0"/>
          <w:caps w:val="0"/>
          <w:color w:val="000000"/>
          <w:spacing w:val="0"/>
          <w:sz w:val="27"/>
          <w:szCs w:val="27"/>
        </w:rPr>
        <w:t> </w:t>
      </w:r>
      <w:r>
        <w:rPr>
          <w:rFonts w:hint="eastAsia"/>
          <w:sz w:val="21"/>
          <w:szCs w:val="21"/>
          <w:lang w:val="en-US" w:eastAsia="zh-CN"/>
        </w:rPr>
        <w:t>是常数项。</w:t>
      </w:r>
    </w:p>
    <w:p>
      <w:pPr>
        <w:rPr>
          <w:rFonts w:hint="eastAsia"/>
          <w:sz w:val="21"/>
          <w:szCs w:val="21"/>
        </w:rPr>
      </w:pPr>
      <w:r>
        <w:rPr>
          <w:sz w:val="21"/>
          <w:szCs w:val="21"/>
        </w:rPr>
        <w:drawing>
          <wp:inline distT="0" distB="0" distL="0" distR="0">
            <wp:extent cx="2574925" cy="143129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597910" cy="1444188"/>
                    </a:xfrm>
                    <a:prstGeom prst="rect">
                      <a:avLst/>
                    </a:prstGeom>
                  </pic:spPr>
                </pic:pic>
              </a:graphicData>
            </a:graphic>
          </wp:inline>
        </w:drawing>
      </w:r>
      <w:r>
        <w:t xml:space="preserve"> </w:t>
      </w:r>
      <w:r>
        <w:rPr>
          <w:sz w:val="21"/>
          <w:szCs w:val="21"/>
        </w:rPr>
        <w:drawing>
          <wp:inline distT="0" distB="0" distL="0" distR="0">
            <wp:extent cx="2452370" cy="1403350"/>
            <wp:effectExtent l="0" t="0" r="1143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2488424" cy="1424098"/>
                    </a:xfrm>
                    <a:prstGeom prst="rect">
                      <a:avLst/>
                    </a:prstGeom>
                  </pic:spPr>
                </pic:pic>
              </a:graphicData>
            </a:graphic>
          </wp:inline>
        </w:drawing>
      </w:r>
    </w:p>
    <w:p>
      <w:pPr>
        <w:rPr>
          <w:rFonts w:hint="eastAsia"/>
        </w:rPr>
      </w:pPr>
      <w:r>
        <w:rPr>
          <w:rFonts w:hint="eastAsia"/>
        </w:rPr>
        <w:t>由此可将最终目标函数写成如下形式：</w:t>
      </w:r>
    </w:p>
    <w:p>
      <w:pPr>
        <w:rPr>
          <w:rFonts w:hint="eastAsia"/>
        </w:rPr>
      </w:pPr>
      <w:r>
        <w:drawing>
          <wp:inline distT="0" distB="0" distL="0" distR="0">
            <wp:extent cx="2452370" cy="1551940"/>
            <wp:effectExtent l="0" t="0" r="1143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2485248" cy="1572892"/>
                    </a:xfrm>
                    <a:prstGeom prst="rect">
                      <a:avLst/>
                    </a:prstGeom>
                  </pic:spPr>
                </pic:pic>
              </a:graphicData>
            </a:graphic>
          </wp:inline>
        </w:drawing>
      </w:r>
    </w:p>
    <w:p>
      <w:pPr>
        <w:rPr>
          <w:rFonts w:hint="eastAsia"/>
        </w:rPr>
      </w:pPr>
      <w:r>
        <w:rPr>
          <w:rFonts w:hint="eastAsia"/>
        </w:rPr>
        <w:t>三．EM算法估计参数：</w:t>
      </w:r>
    </w:p>
    <w:p>
      <w:pPr>
        <w:rPr>
          <w:rFonts w:hint="default" w:eastAsiaTheme="minorEastAsia"/>
          <w:lang w:val="en-US" w:eastAsia="zh-CN"/>
        </w:rPr>
      </w:pPr>
      <w:r>
        <w:rPr>
          <w:rFonts w:hint="eastAsia"/>
        </w:rPr>
        <w:t>有了上述的目标函数的推导，我们明确知道了目标，就是计算</w:t>
      </w:r>
      <w:r>
        <w:drawing>
          <wp:inline distT="0" distB="0" distL="0" distR="0">
            <wp:extent cx="1132840" cy="513715"/>
            <wp:effectExtent l="0" t="0" r="1016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1195421" cy="542416"/>
                    </a:xfrm>
                    <a:prstGeom prst="rect">
                      <a:avLst/>
                    </a:prstGeom>
                  </pic:spPr>
                </pic:pic>
              </a:graphicData>
            </a:graphic>
          </wp:inline>
        </w:drawing>
      </w:r>
      <w:r>
        <w:rPr>
          <w:rFonts w:hint="eastAsia"/>
        </w:rPr>
        <w:t>。</w:t>
      </w:r>
      <w:r>
        <w:rPr>
          <w:rFonts w:hint="default"/>
        </w:rPr>
        <w:t>在求解的</w:t>
      </w:r>
      <w:r>
        <w:rPr>
          <w:rFonts w:hint="eastAsia"/>
          <w:lang w:val="en-US" w:eastAsia="zh-CN"/>
        </w:rPr>
        <w:t>时候</w:t>
      </w:r>
      <w:r>
        <w:rPr>
          <w:rFonts w:hint="default"/>
        </w:rPr>
        <w:t>，</w:t>
      </w:r>
      <w:r>
        <w:rPr>
          <w:rFonts w:hint="eastAsia"/>
          <w:lang w:val="en-US" w:eastAsia="zh-CN"/>
        </w:rPr>
        <w:t>不会把</w:t>
      </w:r>
      <w:r>
        <w:rPr>
          <w:rFonts w:hint="default"/>
        </w:rPr>
        <w:t> alignment 的</w:t>
      </w:r>
      <w:r>
        <w:rPr>
          <w:rFonts w:hint="eastAsia"/>
          <w:lang w:val="en-US" w:eastAsia="zh-CN"/>
        </w:rPr>
        <w:t>结果</w:t>
      </w:r>
      <w:r>
        <w:rPr>
          <w:rFonts w:hint="default"/>
        </w:rPr>
        <w:t>都加起來，而是求出</w:t>
      </w:r>
      <w:r>
        <w:rPr>
          <w:rFonts w:hint="eastAsia"/>
          <w:lang w:val="en-US" w:eastAsia="zh-CN"/>
        </w:rPr>
        <w:t>概率</w:t>
      </w:r>
      <w:r>
        <w:rPr>
          <w:rFonts w:hint="default"/>
        </w:rPr>
        <w:t>最大的 alignment</w:t>
      </w:r>
      <w:r>
        <w:rPr>
          <w:rFonts w:hint="eastAsia"/>
          <w:lang w:eastAsia="zh-CN"/>
        </w:rPr>
        <w:t>。</w:t>
      </w:r>
      <w:r>
        <w:rPr>
          <w:rFonts w:hint="eastAsia"/>
        </w:rPr>
        <w:t>因为我们有训练</w:t>
      </w:r>
      <w:r>
        <w:rPr>
          <w:rFonts w:hint="eastAsia"/>
          <w:lang w:val="en-US" w:eastAsia="zh-CN"/>
        </w:rPr>
        <w:t>的平行</w:t>
      </w:r>
      <w:r>
        <w:rPr>
          <w:rFonts w:hint="eastAsia"/>
        </w:rPr>
        <w:t>语料，</w:t>
      </w:r>
      <w:r>
        <w:rPr>
          <w:rFonts w:hint="eastAsia"/>
          <w:lang w:val="en-US" w:eastAsia="zh-CN"/>
        </w:rPr>
        <w:t>语料是由两种语言对应的翻译构成，</w:t>
      </w:r>
      <w:r>
        <w:rPr>
          <w:rFonts w:hint="default"/>
          <w:lang w:val="en-US" w:eastAsia="zh-CN"/>
        </w:rPr>
        <w:t>但通常平行</w:t>
      </w:r>
      <w:r>
        <w:rPr>
          <w:rFonts w:hint="eastAsia"/>
          <w:lang w:val="en-US" w:eastAsia="zh-CN"/>
        </w:rPr>
        <w:t>语料库</w:t>
      </w:r>
      <w:r>
        <w:rPr>
          <w:rFonts w:hint="default"/>
          <w:lang w:val="en-US" w:eastAsia="zh-CN"/>
        </w:rPr>
        <w:t>中不</w:t>
      </w:r>
      <w:r>
        <w:rPr>
          <w:rFonts w:hint="eastAsia"/>
          <w:lang w:val="en-US" w:eastAsia="zh-CN"/>
        </w:rPr>
        <w:t>会标记alignment，但是alignment又是必要的，这时就需要通过EM算法，</w:t>
      </w:r>
      <w:r>
        <w:rPr>
          <w:rFonts w:hint="eastAsia"/>
        </w:rPr>
        <w:t>计算t(e|f)</w:t>
      </w:r>
      <w:r>
        <w:rPr>
          <w:rFonts w:hint="eastAsia"/>
          <w:lang w:eastAsia="zh-CN"/>
        </w:rPr>
        <w:t>，</w:t>
      </w:r>
      <w:r>
        <w:rPr>
          <w:rFonts w:hint="eastAsia"/>
          <w:lang w:val="en-US" w:eastAsia="zh-CN"/>
        </w:rPr>
        <w:t>以得出最大的</w:t>
      </w:r>
      <w:r>
        <w:rPr>
          <w:rFonts w:hint="eastAsia"/>
        </w:rPr>
        <w:t>t(e|f)</w:t>
      </w:r>
      <w:r>
        <w:rPr>
          <w:rFonts w:hint="eastAsia"/>
          <w:lang w:val="en-US" w:eastAsia="zh-CN"/>
        </w:rPr>
        <w:t>值</w:t>
      </w:r>
      <w:r>
        <w:rPr>
          <w:rFonts w:hint="eastAsia"/>
        </w:rPr>
        <w:t>。</w:t>
      </w:r>
      <w:r>
        <w:rPr>
          <w:rFonts w:hint="eastAsia"/>
          <w:lang w:val="en-US" w:eastAsia="zh-CN"/>
        </w:rPr>
        <w:t>如何得到t(e|f)呢？在本例中是法文与英文的pair，</w:t>
      </w:r>
      <w:r>
        <w:rPr>
          <w:rFonts w:hint="eastAsia"/>
        </w:rPr>
        <w:t>我们可以通过统计</w:t>
      </w:r>
      <w:r>
        <w:rPr>
          <w:rFonts w:hint="eastAsia"/>
          <w:lang w:val="en-US" w:eastAsia="zh-CN"/>
        </w:rPr>
        <w:t>平行</w:t>
      </w:r>
      <w:r>
        <w:rPr>
          <w:rFonts w:hint="eastAsia"/>
        </w:rPr>
        <w:t>语料中的</w:t>
      </w:r>
      <w:r>
        <w:rPr>
          <w:rFonts w:hint="eastAsia"/>
          <w:lang w:val="en-US" w:eastAsia="zh-CN"/>
        </w:rPr>
        <w:t>所有源语言单词（上一节中以法文为例），与目标语言（上一节中的英文）对应的次数c(e|f)，以计算transition prob</w:t>
      </w:r>
      <w:r>
        <w:rPr>
          <w:rFonts w:hint="eastAsia"/>
        </w:rPr>
        <w:t>，作为整个模型的参数。</w:t>
      </w:r>
      <w:r>
        <w:rPr>
          <w:rFonts w:hint="eastAsia"/>
          <w:lang w:val="en-US" w:eastAsia="zh-CN"/>
        </w:rPr>
        <w:t>我们先来看下c(e|f)的计算：</w:t>
      </w:r>
    </w:p>
    <w:p>
      <w:r>
        <w:drawing>
          <wp:inline distT="0" distB="0" distL="114300" distR="114300">
            <wp:extent cx="5268595" cy="1125220"/>
            <wp:effectExtent l="0" t="0" r="4445" b="2540"/>
            <wp:docPr id="2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6"/>
                    <pic:cNvPicPr>
                      <a:picLocks noChangeAspect="1"/>
                    </pic:cNvPicPr>
                  </pic:nvPicPr>
                  <pic:blipFill>
                    <a:blip r:embed="rId11"/>
                    <a:stretch>
                      <a:fillRect/>
                    </a:stretch>
                  </pic:blipFill>
                  <pic:spPr>
                    <a:xfrm>
                      <a:off x="0" y="0"/>
                      <a:ext cx="5268595" cy="1125220"/>
                    </a:xfrm>
                    <a:prstGeom prst="rect">
                      <a:avLst/>
                    </a:prstGeom>
                    <a:noFill/>
                    <a:ln>
                      <a:noFill/>
                    </a:ln>
                  </pic:spPr>
                </pic:pic>
              </a:graphicData>
            </a:graphic>
          </wp:inline>
        </w:drawing>
      </w:r>
    </w:p>
    <w:p>
      <w:pPr>
        <w:rPr>
          <w:rFonts w:hint="default"/>
          <w:lang w:val="en-US" w:eastAsia="zh-CN"/>
        </w:rPr>
      </w:pPr>
      <w:r>
        <w:rPr>
          <w:rFonts w:hint="eastAsia"/>
          <w:lang w:val="en-US" w:eastAsia="zh-CN"/>
        </w:rPr>
        <w:t>C(e|f;e,f)为</w:t>
      </w:r>
      <w:r>
        <w:rPr>
          <w:rFonts w:hint="eastAsia"/>
        </w:rPr>
        <w:t>在给定</w:t>
      </w:r>
      <w:r>
        <w:rPr>
          <w:rFonts w:hint="eastAsia"/>
          <w:lang w:val="en-US"/>
        </w:rPr>
        <w:t>e</w:t>
      </w:r>
      <w:r>
        <w:rPr>
          <w:rFonts w:hint="eastAsia"/>
        </w:rPr>
        <w:t>的</w:t>
      </w:r>
      <w:r>
        <w:rPr>
          <w:rFonts w:hint="eastAsia"/>
          <w:lang w:val="en-US" w:eastAsia="zh-CN"/>
        </w:rPr>
        <w:t>条件</w:t>
      </w:r>
      <w:r>
        <w:rPr>
          <w:rFonts w:hint="eastAsia"/>
        </w:rPr>
        <w:t>下，</w:t>
      </w:r>
      <w:r>
        <w:rPr>
          <w:rFonts w:hint="eastAsia"/>
          <w:lang w:val="en-US"/>
        </w:rPr>
        <w:t>e</w:t>
      </w:r>
      <w:r>
        <w:rPr>
          <w:rFonts w:hint="eastAsia"/>
        </w:rPr>
        <w:t>链接到</w:t>
      </w:r>
      <w:r>
        <w:rPr>
          <w:rFonts w:hint="eastAsia"/>
          <w:lang w:val="en-US"/>
        </w:rPr>
        <w:t>f</w:t>
      </w:r>
      <w:r>
        <w:rPr>
          <w:rFonts w:hint="eastAsia"/>
        </w:rPr>
        <w:t>的期望</w:t>
      </w:r>
      <w:r>
        <w:rPr>
          <w:rFonts w:hint="eastAsia"/>
          <w:lang w:val="en-US" w:eastAsia="zh-CN"/>
        </w:rPr>
        <w:t>次数</w:t>
      </w:r>
      <w:r>
        <w:rPr>
          <w:rFonts w:hint="eastAsia"/>
          <w:lang w:eastAsia="zh-CN"/>
        </w:rPr>
        <w:t>。</w:t>
      </w:r>
      <w:r>
        <w:rPr>
          <w:rFonts w:hint="eastAsia"/>
          <w:lang w:val="en-US" w:eastAsia="zh-CN"/>
        </w:rPr>
        <w:t>大家看到C(e|f;e,f)可能有点懵逼，其实是这样的，整体表示的是c(e|f)，分号隔开的e,f表示的是相应的英文和法文的语料库。这个</w:t>
      </w:r>
      <w:r>
        <w:drawing>
          <wp:inline distT="0" distB="0" distL="114300" distR="114300">
            <wp:extent cx="861060" cy="441960"/>
            <wp:effectExtent l="0" t="0" r="7620" b="0"/>
            <wp:docPr id="2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8"/>
                    <pic:cNvPicPr>
                      <a:picLocks noChangeAspect="1"/>
                    </pic:cNvPicPr>
                  </pic:nvPicPr>
                  <pic:blipFill>
                    <a:blip r:embed="rId12"/>
                    <a:stretch>
                      <a:fillRect/>
                    </a:stretch>
                  </pic:blipFill>
                  <pic:spPr>
                    <a:xfrm>
                      <a:off x="0" y="0"/>
                      <a:ext cx="861060" cy="441960"/>
                    </a:xfrm>
                    <a:prstGeom prst="rect">
                      <a:avLst/>
                    </a:prstGeom>
                    <a:noFill/>
                    <a:ln>
                      <a:noFill/>
                    </a:ln>
                  </pic:spPr>
                </pic:pic>
              </a:graphicData>
            </a:graphic>
          </wp:inline>
        </w:drawing>
      </w:r>
      <w:r>
        <w:rPr>
          <w:rFonts w:hint="eastAsia"/>
          <w:lang w:val="en-US" w:eastAsia="zh-CN"/>
        </w:rPr>
        <w:t>表示ej单词</w:t>
      </w:r>
      <w:r>
        <w:rPr>
          <w:rFonts w:hint="eastAsia"/>
        </w:rPr>
        <w:t>在句子</w:t>
      </w:r>
      <w:r>
        <w:rPr>
          <w:rFonts w:hint="eastAsia"/>
          <w:lang w:val="en-US" w:eastAsia="zh-CN"/>
        </w:rPr>
        <w:t>E</w:t>
      </w:r>
      <w:r>
        <w:rPr>
          <w:rFonts w:hint="eastAsia"/>
        </w:rPr>
        <w:t>中的</w:t>
      </w:r>
      <w:r>
        <w:rPr>
          <w:rFonts w:hint="eastAsia"/>
          <w:lang w:val="en-US"/>
        </w:rPr>
        <w:t>count</w:t>
      </w:r>
      <w:r>
        <w:rPr>
          <w:rFonts w:hint="eastAsia"/>
        </w:rPr>
        <w:t>数</w:t>
      </w:r>
      <w:r>
        <w:rPr>
          <w:rFonts w:hint="eastAsia"/>
          <w:lang w:eastAsia="zh-CN"/>
        </w:rPr>
        <w:t>（</w:t>
      </w:r>
      <w:r>
        <w:rPr>
          <w:rFonts w:hint="eastAsia"/>
          <w:lang w:val="en-US" w:eastAsia="zh-CN"/>
        </w:rPr>
        <w:t>期望次数</w:t>
      </w:r>
      <w:r>
        <w:rPr>
          <w:rFonts w:hint="eastAsia"/>
          <w:lang w:eastAsia="zh-CN"/>
        </w:rPr>
        <w:t>）；</w:t>
      </w:r>
      <w:r>
        <w:drawing>
          <wp:inline distT="0" distB="0" distL="114300" distR="114300">
            <wp:extent cx="1219200" cy="525780"/>
            <wp:effectExtent l="0" t="0" r="0" b="7620"/>
            <wp:docPr id="2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9"/>
                    <pic:cNvPicPr>
                      <a:picLocks noChangeAspect="1"/>
                    </pic:cNvPicPr>
                  </pic:nvPicPr>
                  <pic:blipFill>
                    <a:blip r:embed="rId13"/>
                    <a:stretch>
                      <a:fillRect/>
                    </a:stretch>
                  </pic:blipFill>
                  <pic:spPr>
                    <a:xfrm>
                      <a:off x="0" y="0"/>
                      <a:ext cx="1219200" cy="525780"/>
                    </a:xfrm>
                    <a:prstGeom prst="rect">
                      <a:avLst/>
                    </a:prstGeom>
                    <a:noFill/>
                    <a:ln>
                      <a:noFill/>
                    </a:ln>
                  </pic:spPr>
                </pic:pic>
              </a:graphicData>
            </a:graphic>
          </wp:inline>
        </w:drawing>
      </w:r>
      <w:r>
        <w:rPr>
          <w:rFonts w:hint="eastAsia"/>
          <w:lang w:val="en-US" w:eastAsia="zh-CN"/>
        </w:rPr>
        <w:t>表示fj单词在F句子中的count数（期望次数）</w:t>
      </w:r>
      <w:r>
        <w:rPr>
          <w:rFonts w:hint="eastAsia"/>
          <w:lang w:eastAsia="zh-CN"/>
        </w:rPr>
        <w:t>。</w:t>
      </w:r>
      <w:r>
        <w:rPr>
          <w:rFonts w:hint="eastAsia"/>
          <w:lang w:val="en-US" w:eastAsia="zh-CN"/>
        </w:rPr>
        <w:t>代入之前计算出的P(a|e,f)</w:t>
      </w:r>
    </w:p>
    <w:p>
      <w:r>
        <w:drawing>
          <wp:inline distT="0" distB="0" distL="114300" distR="114300">
            <wp:extent cx="5266690" cy="1138555"/>
            <wp:effectExtent l="0" t="0" r="6350" b="4445"/>
            <wp:docPr id="2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7"/>
                    <pic:cNvPicPr>
                      <a:picLocks noChangeAspect="1"/>
                    </pic:cNvPicPr>
                  </pic:nvPicPr>
                  <pic:blipFill>
                    <a:blip r:embed="rId14"/>
                    <a:stretch>
                      <a:fillRect/>
                    </a:stretch>
                  </pic:blipFill>
                  <pic:spPr>
                    <a:xfrm>
                      <a:off x="0" y="0"/>
                      <a:ext cx="5266690" cy="1138555"/>
                    </a:xfrm>
                    <a:prstGeom prst="rect">
                      <a:avLst/>
                    </a:prstGeom>
                    <a:noFill/>
                    <a:ln>
                      <a:noFill/>
                    </a:ln>
                  </pic:spPr>
                </pic:pic>
              </a:graphicData>
            </a:graphic>
          </wp:inline>
        </w:drawing>
      </w:r>
    </w:p>
    <w:p>
      <w:pPr>
        <w:rPr>
          <w:rFonts w:hint="default" w:eastAsiaTheme="minorEastAsia"/>
          <w:lang w:val="en-US" w:eastAsia="zh-CN"/>
        </w:rPr>
      </w:pPr>
      <w:r>
        <w:rPr>
          <w:rFonts w:hint="eastAsia"/>
          <w:lang w:val="en-US" w:eastAsia="zh-CN"/>
        </w:rPr>
        <w:t>这样我们就可以通过期望次数c(e|f)来更新每个参数了。</w:t>
      </w:r>
    </w:p>
    <w:p>
      <w:pPr>
        <w:rPr>
          <w:rFonts w:hint="eastAsia"/>
          <w:lang w:val="en-US" w:eastAsia="zh-CN"/>
        </w:rPr>
      </w:pPr>
    </w:p>
    <w:p>
      <w:pPr>
        <w:rPr>
          <w:rFonts w:hint="eastAsia"/>
          <w:lang w:val="en-US" w:eastAsia="zh-CN"/>
        </w:rPr>
      </w:pPr>
      <w:r>
        <w:rPr>
          <w:rFonts w:hint="eastAsia"/>
          <w:lang w:val="en-US" w:eastAsia="zh-CN"/>
        </w:rPr>
        <w:t>首先我们可以用uniform的方法初始化所有transition prob，然后通过EM算法，不断循环遍历训练平行语料库中的单词对应关系的计数来计算每个源语言单词对应语料中目标语言单词对应的概率，然后更新transition probs参数。先来看看EM算法流程：</w:t>
      </w:r>
    </w:p>
    <w:p>
      <w:pPr>
        <w:ind w:firstLine="420" w:firstLineChars="0"/>
        <w:rPr>
          <w:rFonts w:hint="default"/>
          <w:lang w:val="en-US" w:eastAsia="zh-CN"/>
        </w:rPr>
      </w:pPr>
      <w:r>
        <w:rPr>
          <w:rFonts w:hint="default"/>
          <w:lang w:val="en-US" w:eastAsia="zh-CN"/>
        </w:rPr>
        <w:t>1.E步骤：将模型应用于数据</w:t>
      </w:r>
    </w:p>
    <w:p>
      <w:pPr>
        <w:rPr>
          <w:rFonts w:hint="default"/>
          <w:lang w:val="en-US" w:eastAsia="zh-CN"/>
        </w:rPr>
      </w:pPr>
      <w:r>
        <w:rPr>
          <w:rFonts w:hint="default"/>
          <w:lang w:val="en-US" w:eastAsia="zh-CN"/>
        </w:rPr>
        <w:t xml:space="preserve"> </w:t>
      </w:r>
      <w:r>
        <w:rPr>
          <w:rFonts w:hint="eastAsia"/>
          <w:lang w:val="en-US" w:eastAsia="zh-CN"/>
        </w:rPr>
        <w:tab/>
        <w:t/>
      </w:r>
      <w:r>
        <w:rPr>
          <w:rFonts w:hint="eastAsia"/>
          <w:lang w:val="en-US" w:eastAsia="zh-CN"/>
        </w:rPr>
        <w:tab/>
      </w:r>
      <w:r>
        <w:rPr>
          <w:rFonts w:hint="default"/>
          <w:lang w:val="en-US" w:eastAsia="zh-CN"/>
        </w:rPr>
        <w:t>- 隐藏模型的部分（此处：alignment）</w:t>
      </w:r>
    </w:p>
    <w:p>
      <w:pPr>
        <w:rPr>
          <w:rFonts w:hint="default"/>
          <w:lang w:val="en-US" w:eastAsia="zh-CN"/>
        </w:rPr>
      </w:pPr>
      <w:r>
        <w:rPr>
          <w:rFonts w:hint="default"/>
          <w:lang w:val="en-US" w:eastAsia="zh-CN"/>
        </w:rPr>
        <w:t xml:space="preserve"> </w:t>
      </w:r>
      <w:r>
        <w:rPr>
          <w:rFonts w:hint="eastAsia"/>
          <w:lang w:val="en-US" w:eastAsia="zh-CN"/>
        </w:rPr>
        <w:tab/>
        <w:t/>
      </w:r>
      <w:r>
        <w:rPr>
          <w:rFonts w:hint="eastAsia"/>
          <w:lang w:val="en-US" w:eastAsia="zh-CN"/>
        </w:rPr>
        <w:tab/>
      </w:r>
      <w:r>
        <w:rPr>
          <w:rFonts w:hint="default"/>
          <w:lang w:val="en-US" w:eastAsia="zh-CN"/>
        </w:rPr>
        <w:t>- 使用模型，将概率分配给可能的值</w:t>
      </w:r>
    </w:p>
    <w:p>
      <w:pPr>
        <w:ind w:firstLine="420" w:firstLineChars="0"/>
        <w:rPr>
          <w:rFonts w:hint="default"/>
          <w:lang w:val="en-US" w:eastAsia="zh-CN"/>
        </w:rPr>
      </w:pPr>
      <w:r>
        <w:rPr>
          <w:rFonts w:hint="default"/>
          <w:lang w:val="en-US" w:eastAsia="zh-CN"/>
        </w:rPr>
        <w:t>2.M步骤：根据数据估算模型</w:t>
      </w:r>
    </w:p>
    <w:p>
      <w:pPr>
        <w:ind w:firstLine="420" w:firstLineChars="0"/>
        <w:rPr>
          <w:rFonts w:hint="default"/>
          <w:lang w:val="en-US" w:eastAsia="zh-CN"/>
        </w:rPr>
      </w:pPr>
      <w:r>
        <w:rPr>
          <w:rFonts w:hint="default"/>
          <w:lang w:val="en-US" w:eastAsia="zh-CN"/>
        </w:rPr>
        <w:t>- 将赋值作为事实</w:t>
      </w:r>
    </w:p>
    <w:p>
      <w:pPr>
        <w:rPr>
          <w:rFonts w:hint="default"/>
          <w:lang w:val="en-US" w:eastAsia="zh-CN"/>
        </w:rPr>
      </w:pPr>
      <w:r>
        <w:rPr>
          <w:rFonts w:hint="default"/>
          <w:lang w:val="en-US" w:eastAsia="zh-CN"/>
        </w:rPr>
        <w:t xml:space="preserve"> </w:t>
      </w:r>
      <w:r>
        <w:rPr>
          <w:rFonts w:hint="eastAsia"/>
          <w:lang w:val="en-US" w:eastAsia="zh-CN"/>
        </w:rPr>
        <w:tab/>
      </w:r>
      <w:r>
        <w:rPr>
          <w:rFonts w:hint="default"/>
          <w:lang w:val="en-US" w:eastAsia="zh-CN"/>
        </w:rPr>
        <w:t>- 收集计数（按概率加权）</w:t>
      </w:r>
    </w:p>
    <w:p>
      <w:pPr>
        <w:rPr>
          <w:rFonts w:hint="default"/>
          <w:lang w:val="en-US" w:eastAsia="zh-CN"/>
        </w:rPr>
      </w:pPr>
      <w:r>
        <w:rPr>
          <w:rFonts w:hint="default"/>
          <w:lang w:val="en-US" w:eastAsia="zh-CN"/>
        </w:rPr>
        <w:t xml:space="preserve"> </w:t>
      </w:r>
      <w:r>
        <w:rPr>
          <w:rFonts w:hint="eastAsia"/>
          <w:lang w:val="en-US" w:eastAsia="zh-CN"/>
        </w:rPr>
        <w:tab/>
      </w:r>
      <w:r>
        <w:rPr>
          <w:rFonts w:hint="default"/>
          <w:lang w:val="en-US" w:eastAsia="zh-CN"/>
        </w:rPr>
        <w:t>- 从计数中估算模型</w:t>
      </w:r>
    </w:p>
    <w:p>
      <w:pPr>
        <w:numPr>
          <w:numId w:val="0"/>
        </w:numPr>
        <w:ind w:left="360" w:leftChars="0"/>
        <w:rPr>
          <w:rFonts w:hint="default"/>
          <w:lang w:val="en-US" w:eastAsia="zh-CN"/>
        </w:rPr>
      </w:pPr>
      <w:r>
        <w:rPr>
          <w:rFonts w:hint="eastAsia"/>
          <w:lang w:val="en-US" w:eastAsia="zh-CN"/>
        </w:rPr>
        <w:t>3.</w:t>
      </w:r>
      <w:r>
        <w:rPr>
          <w:rFonts w:hint="default"/>
          <w:lang w:val="en-US" w:eastAsia="zh-CN"/>
        </w:rPr>
        <w:t>迭代这些步骤直到收敛</w:t>
      </w:r>
    </w:p>
    <w:p>
      <w:pPr>
        <w:numPr>
          <w:numId w:val="0"/>
        </w:numPr>
        <w:ind w:left="360" w:leftChars="0"/>
        <w:rPr>
          <w:rFonts w:hint="eastAsia"/>
          <w:lang w:val="en-US" w:eastAsia="zh-CN"/>
        </w:rPr>
      </w:pPr>
      <w:r>
        <w:rPr>
          <w:rFonts w:hint="eastAsia"/>
          <w:lang w:val="en-US" w:eastAsia="zh-CN"/>
        </w:rPr>
        <w:t>四.实现建议</w:t>
      </w:r>
    </w:p>
    <w:p>
      <w:pPr>
        <w:numPr>
          <w:numId w:val="0"/>
        </w:numPr>
        <w:ind w:left="360" w:leftChars="0"/>
        <w:rPr>
          <w:rFonts w:hint="eastAsia"/>
          <w:lang w:val="en-US" w:eastAsia="zh-CN"/>
        </w:rPr>
      </w:pPr>
      <w:r>
        <w:rPr>
          <w:rFonts w:hint="eastAsia"/>
          <w:lang w:val="en-US" w:eastAsia="zh-CN"/>
        </w:rPr>
        <w:t>整个目标是通过EM算法学习IBM model中的transition prob参数，通过EM算法，可以在迭代统计平行语料的过程中，不断计算概率t(e|f)的似然概率，并更新到参数中，以达到学习整个参数中最大alignment对应最大概率的目的，我们看看lecture中给出的伪代码：</w:t>
      </w:r>
    </w:p>
    <w:p>
      <w:pPr>
        <w:numPr>
          <w:numId w:val="0"/>
        </w:numPr>
        <w:ind w:left="360" w:leftChars="0"/>
      </w:pPr>
      <w:r>
        <w:drawing>
          <wp:inline distT="0" distB="0" distL="114300" distR="114300">
            <wp:extent cx="5269865" cy="2924810"/>
            <wp:effectExtent l="0" t="0" r="3175" b="127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5"/>
                    <a:stretch>
                      <a:fillRect/>
                    </a:stretch>
                  </pic:blipFill>
                  <pic:spPr>
                    <a:xfrm>
                      <a:off x="0" y="0"/>
                      <a:ext cx="5269865" cy="2924810"/>
                    </a:xfrm>
                    <a:prstGeom prst="rect">
                      <a:avLst/>
                    </a:prstGeom>
                    <a:noFill/>
                    <a:ln>
                      <a:noFill/>
                    </a:ln>
                  </pic:spPr>
                </pic:pic>
              </a:graphicData>
            </a:graphic>
          </wp:inline>
        </w:drawing>
      </w:r>
    </w:p>
    <w:p>
      <w:pPr>
        <w:numPr>
          <w:ilvl w:val="0"/>
          <w:numId w:val="2"/>
        </w:numPr>
        <w:ind w:left="360" w:leftChars="0"/>
        <w:rPr>
          <w:rFonts w:hint="default"/>
          <w:lang w:val="en-US" w:eastAsia="zh-CN"/>
        </w:rPr>
      </w:pPr>
      <w:r>
        <w:rPr>
          <w:rFonts w:hint="eastAsia"/>
          <w:lang w:val="en-US" w:eastAsia="zh-CN"/>
        </w:rPr>
        <w:t>Initialize t(f|e)，伪代码对应1行：此步为初始化参数步骤，参数即源语言的每个单词与目标语言每个单词的transition prob(t(e|f))，初始化时可以使用uniform的方法。</w:t>
      </w:r>
      <w:r>
        <w:drawing>
          <wp:inline distT="0" distB="0" distL="114300" distR="114300">
            <wp:extent cx="5105400" cy="1661160"/>
            <wp:effectExtent l="0" t="0" r="0" b="0"/>
            <wp:docPr id="2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4"/>
                    <pic:cNvPicPr>
                      <a:picLocks noChangeAspect="1"/>
                    </pic:cNvPicPr>
                  </pic:nvPicPr>
                  <pic:blipFill>
                    <a:blip r:embed="rId16"/>
                    <a:stretch>
                      <a:fillRect/>
                    </a:stretch>
                  </pic:blipFill>
                  <pic:spPr>
                    <a:xfrm>
                      <a:off x="0" y="0"/>
                      <a:ext cx="5105400" cy="1661160"/>
                    </a:xfrm>
                    <a:prstGeom prst="rect">
                      <a:avLst/>
                    </a:prstGeom>
                    <a:noFill/>
                    <a:ln>
                      <a:noFill/>
                    </a:ln>
                  </pic:spPr>
                </pic:pic>
              </a:graphicData>
            </a:graphic>
          </wp:inline>
        </w:drawing>
      </w:r>
    </w:p>
    <w:p>
      <w:pPr>
        <w:numPr>
          <w:numId w:val="0"/>
        </w:numPr>
        <w:ind w:firstLine="420" w:firstLineChars="0"/>
        <w:rPr>
          <w:rFonts w:hint="eastAsia"/>
          <w:lang w:val="en-US" w:eastAsia="zh-CN"/>
        </w:rPr>
      </w:pPr>
      <w:r>
        <w:rPr>
          <w:rFonts w:hint="eastAsia"/>
          <w:lang w:val="en-US" w:eastAsia="zh-CN"/>
        </w:rPr>
        <w:t>代码例子中我以F表示法文词，E表示英文词，因为这里alignment是一一对应的，不存在对应不上的NULL情况出现，因此我在例子中没有加入NULL position，但通常情况是要加的，请大家注意。这里通过uniform的方法初始化，语料比较小，我就写死了，通常情况是统计法文单词个数lf，初始化概率均为1/lf，以the英文单词为例，它对应所有法文单词的初始概率都为1/4，即25%，就是平均概率。代码中t表示transition probs参数，pairs是平行语料库，这里面是随便举的例子，不一定真实情况是这样，希望大家别钻牛角尖。</w:t>
      </w:r>
    </w:p>
    <w:p>
      <w:pPr>
        <w:numPr>
          <w:ilvl w:val="0"/>
          <w:numId w:val="2"/>
        </w:numPr>
        <w:ind w:left="360" w:leftChars="0" w:firstLine="0" w:firstLineChars="0"/>
        <w:rPr>
          <w:rFonts w:hint="eastAsia"/>
          <w:lang w:val="en-US" w:eastAsia="zh-CN"/>
        </w:rPr>
      </w:pPr>
      <w:r>
        <w:rPr>
          <w:rFonts w:hint="eastAsia"/>
          <w:lang w:val="en-US" w:eastAsia="zh-CN"/>
        </w:rPr>
        <w:t>initialize c(e|f)，伪代码对应2-5行：</w:t>
      </w:r>
    </w:p>
    <w:p>
      <w:pPr>
        <w:numPr>
          <w:numId w:val="0"/>
        </w:numPr>
        <w:ind w:left="360" w:leftChars="0"/>
      </w:pPr>
      <w:r>
        <w:drawing>
          <wp:inline distT="0" distB="0" distL="114300" distR="114300">
            <wp:extent cx="4884420" cy="2110740"/>
            <wp:effectExtent l="0" t="0" r="7620" b="7620"/>
            <wp:docPr id="2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5"/>
                    <pic:cNvPicPr>
                      <a:picLocks noChangeAspect="1"/>
                    </pic:cNvPicPr>
                  </pic:nvPicPr>
                  <pic:blipFill>
                    <a:blip r:embed="rId17"/>
                    <a:stretch>
                      <a:fillRect/>
                    </a:stretch>
                  </pic:blipFill>
                  <pic:spPr>
                    <a:xfrm>
                      <a:off x="0" y="0"/>
                      <a:ext cx="4884420" cy="2110740"/>
                    </a:xfrm>
                    <a:prstGeom prst="rect">
                      <a:avLst/>
                    </a:prstGeom>
                    <a:noFill/>
                    <a:ln>
                      <a:noFill/>
                    </a:ln>
                  </pic:spPr>
                </pic:pic>
              </a:graphicData>
            </a:graphic>
          </wp:inline>
        </w:drawing>
      </w:r>
    </w:p>
    <w:p>
      <w:pPr>
        <w:numPr>
          <w:numId w:val="0"/>
        </w:numPr>
        <w:ind w:left="360" w:leftChars="0"/>
        <w:rPr>
          <w:rFonts w:hint="eastAsia"/>
          <w:lang w:val="en-US" w:eastAsia="zh-CN"/>
        </w:rPr>
      </w:pPr>
      <w:r>
        <w:rPr>
          <w:rFonts w:hint="eastAsia"/>
          <w:lang w:val="en-US" w:eastAsia="zh-CN"/>
        </w:rPr>
        <w:t>因为我们是通过统计平行语料库中，英文和法文对应的次数，来计算其对应的概率的，并且每一次循环都得初始化这个次数，重新统计，因此初始化c(e|f)的过程是放在循环中的，这里外层循环表示迭代计算次数，这里设置的20，total表示在语料中每个单词出现的期望次数（这里期望次数其实是计算出的期望值，在本例中，因为是通过</w:t>
      </w:r>
      <w:r>
        <w:drawing>
          <wp:inline distT="0" distB="0" distL="114300" distR="114300">
            <wp:extent cx="2261870" cy="488950"/>
            <wp:effectExtent l="0" t="0" r="8890" b="13970"/>
            <wp:docPr id="2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7"/>
                    <pic:cNvPicPr>
                      <a:picLocks noChangeAspect="1"/>
                    </pic:cNvPicPr>
                  </pic:nvPicPr>
                  <pic:blipFill>
                    <a:blip r:embed="rId14"/>
                    <a:stretch>
                      <a:fillRect/>
                    </a:stretch>
                  </pic:blipFill>
                  <pic:spPr>
                    <a:xfrm>
                      <a:off x="0" y="0"/>
                      <a:ext cx="2261870" cy="488950"/>
                    </a:xfrm>
                    <a:prstGeom prst="rect">
                      <a:avLst/>
                    </a:prstGeom>
                    <a:noFill/>
                    <a:ln>
                      <a:noFill/>
                    </a:ln>
                  </pic:spPr>
                </pic:pic>
              </a:graphicData>
            </a:graphic>
          </wp:inline>
        </w:drawing>
      </w:r>
      <w:r>
        <w:rPr>
          <w:rFonts w:hint="eastAsia"/>
          <w:lang w:val="en-US" w:eastAsia="zh-CN"/>
        </w:rPr>
        <w:t>计算出来的，所以因此可能是小数）sTotal表示句子中每个单词对应的期望次数，因此我们只有先计算sTotal期望，再计算整个语料库的total期望。</w:t>
      </w:r>
    </w:p>
    <w:p>
      <w:pPr>
        <w:numPr>
          <w:ilvl w:val="0"/>
          <w:numId w:val="2"/>
        </w:numPr>
        <w:ind w:left="360" w:leftChars="0" w:firstLine="0" w:firstLineChars="0"/>
        <w:rPr>
          <w:rFonts w:hint="eastAsia"/>
          <w:lang w:val="en-US" w:eastAsia="zh-CN"/>
        </w:rPr>
      </w:pPr>
      <w:r>
        <w:rPr>
          <w:rFonts w:hint="eastAsia"/>
          <w:lang w:val="en-US" w:eastAsia="zh-CN"/>
        </w:rPr>
        <w:t>EM算法伪代码对应（6-28行）：</w:t>
      </w:r>
    </w:p>
    <w:p>
      <w:pPr>
        <w:numPr>
          <w:numId w:val="0"/>
        </w:numPr>
        <w:ind w:left="360" w:leftChars="0"/>
        <w:rPr>
          <w:rFonts w:hint="default"/>
          <w:lang w:val="en-US" w:eastAsia="zh-CN"/>
        </w:rPr>
      </w:pPr>
      <w:r>
        <w:rPr>
          <w:rFonts w:hint="eastAsia"/>
          <w:lang w:val="en-US" w:eastAsia="zh-CN"/>
        </w:rPr>
        <w:t>该步骤是实现EM算法迭代更新transition probs参数的方法，是通过</w:t>
      </w:r>
      <w:r>
        <w:drawing>
          <wp:inline distT="0" distB="0" distL="114300" distR="114300">
            <wp:extent cx="2261870" cy="488950"/>
            <wp:effectExtent l="0" t="0" r="8890" b="13970"/>
            <wp:docPr id="3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7"/>
                    <pic:cNvPicPr>
                      <a:picLocks noChangeAspect="1"/>
                    </pic:cNvPicPr>
                  </pic:nvPicPr>
                  <pic:blipFill>
                    <a:blip r:embed="rId14"/>
                    <a:stretch>
                      <a:fillRect/>
                    </a:stretch>
                  </pic:blipFill>
                  <pic:spPr>
                    <a:xfrm>
                      <a:off x="0" y="0"/>
                      <a:ext cx="2261870" cy="488950"/>
                    </a:xfrm>
                    <a:prstGeom prst="rect">
                      <a:avLst/>
                    </a:prstGeom>
                    <a:noFill/>
                    <a:ln>
                      <a:noFill/>
                    </a:ln>
                  </pic:spPr>
                </pic:pic>
              </a:graphicData>
            </a:graphic>
          </wp:inline>
        </w:drawing>
      </w:r>
      <w:r>
        <w:rPr>
          <w:rFonts w:hint="eastAsia"/>
          <w:lang w:val="en-US" w:eastAsia="zh-CN"/>
        </w:rPr>
        <w:t>这个式子进行计算的。因为我们要更新的参数是概率形式，在最后更新参数时需要做归一化操作</w:t>
      </w:r>
      <w:r>
        <w:drawing>
          <wp:inline distT="0" distB="0" distL="114300" distR="114300">
            <wp:extent cx="1257300" cy="289560"/>
            <wp:effectExtent l="0" t="0" r="7620" b="0"/>
            <wp:docPr id="37"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8"/>
                    <pic:cNvPicPr>
                      <a:picLocks noChangeAspect="1"/>
                    </pic:cNvPicPr>
                  </pic:nvPicPr>
                  <pic:blipFill>
                    <a:blip r:embed="rId18"/>
                    <a:stretch>
                      <a:fillRect/>
                    </a:stretch>
                  </pic:blipFill>
                  <pic:spPr>
                    <a:xfrm>
                      <a:off x="0" y="0"/>
                      <a:ext cx="1257300" cy="289560"/>
                    </a:xfrm>
                    <a:prstGeom prst="rect">
                      <a:avLst/>
                    </a:prstGeom>
                    <a:noFill/>
                    <a:ln>
                      <a:noFill/>
                    </a:ln>
                  </pic:spPr>
                </pic:pic>
              </a:graphicData>
            </a:graphic>
          </wp:inline>
        </w:drawing>
      </w:r>
    </w:p>
    <w:p>
      <w:pPr>
        <w:numPr>
          <w:ilvl w:val="0"/>
          <w:numId w:val="3"/>
        </w:numPr>
        <w:ind w:left="360" w:leftChars="0" w:firstLine="416" w:firstLineChars="0"/>
        <w:rPr>
          <w:rFonts w:hint="eastAsia"/>
          <w:lang w:val="en-US" w:eastAsia="zh-CN"/>
        </w:rPr>
      </w:pPr>
      <w:r>
        <w:rPr>
          <w:rFonts w:hint="eastAsia"/>
          <w:lang w:val="en-US" w:eastAsia="zh-CN"/>
        </w:rPr>
        <w:t>EM算法1（伪代码对应6-13行）：</w:t>
      </w:r>
    </w:p>
    <w:p>
      <w:pPr>
        <w:numPr>
          <w:numId w:val="0"/>
        </w:numPr>
        <w:ind w:left="776" w:leftChars="0"/>
        <w:rPr>
          <w:rFonts w:hint="eastAsia"/>
          <w:lang w:val="en-US" w:eastAsia="zh-CN"/>
        </w:rPr>
      </w:pPr>
      <w:r>
        <w:drawing>
          <wp:inline distT="0" distB="0" distL="114300" distR="114300">
            <wp:extent cx="2529840" cy="1409700"/>
            <wp:effectExtent l="0" t="0" r="0" b="7620"/>
            <wp:docPr id="38"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9"/>
                    <pic:cNvPicPr>
                      <a:picLocks noChangeAspect="1"/>
                    </pic:cNvPicPr>
                  </pic:nvPicPr>
                  <pic:blipFill>
                    <a:blip r:embed="rId19"/>
                    <a:stretch>
                      <a:fillRect/>
                    </a:stretch>
                  </pic:blipFill>
                  <pic:spPr>
                    <a:xfrm>
                      <a:off x="0" y="0"/>
                      <a:ext cx="2529840" cy="1409700"/>
                    </a:xfrm>
                    <a:prstGeom prst="rect">
                      <a:avLst/>
                    </a:prstGeom>
                    <a:noFill/>
                    <a:ln>
                      <a:noFill/>
                    </a:ln>
                  </pic:spPr>
                </pic:pic>
              </a:graphicData>
            </a:graphic>
          </wp:inline>
        </w:drawing>
      </w:r>
    </w:p>
    <w:p>
      <w:pPr>
        <w:numPr>
          <w:numId w:val="0"/>
        </w:numPr>
        <w:ind w:left="360" w:leftChars="0" w:firstLine="416" w:firstLineChars="0"/>
      </w:pPr>
      <w:r>
        <w:rPr>
          <w:rFonts w:hint="eastAsia"/>
          <w:lang w:val="en-US" w:eastAsia="zh-CN"/>
        </w:rPr>
        <w:t>此步我们需要遍历平行语料库中的句子，将初始化的t(e|f)的赋值给初始化的sTotal概率。</w:t>
      </w:r>
    </w:p>
    <w:p>
      <w:pPr>
        <w:numPr>
          <w:ilvl w:val="0"/>
          <w:numId w:val="3"/>
        </w:numPr>
        <w:ind w:left="360" w:leftChars="0" w:firstLine="416" w:firstLineChars="0"/>
        <w:rPr>
          <w:rFonts w:hint="eastAsia"/>
          <w:lang w:val="en-US" w:eastAsia="zh-CN"/>
        </w:rPr>
      </w:pPr>
      <w:r>
        <w:rPr>
          <w:rFonts w:hint="eastAsia"/>
          <w:lang w:val="en-US" w:eastAsia="zh-CN"/>
        </w:rPr>
        <w:t>EM算法2（伪代码对应14-20行）：</w:t>
      </w:r>
    </w:p>
    <w:p>
      <w:pPr>
        <w:numPr>
          <w:numId w:val="0"/>
        </w:numPr>
        <w:ind w:left="776" w:leftChars="0"/>
      </w:pPr>
      <w:r>
        <w:drawing>
          <wp:inline distT="0" distB="0" distL="114300" distR="114300">
            <wp:extent cx="2476500" cy="1348740"/>
            <wp:effectExtent l="0" t="0" r="7620" b="7620"/>
            <wp:docPr id="39"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0"/>
                    <pic:cNvPicPr>
                      <a:picLocks noChangeAspect="1"/>
                    </pic:cNvPicPr>
                  </pic:nvPicPr>
                  <pic:blipFill>
                    <a:blip r:embed="rId20"/>
                    <a:stretch>
                      <a:fillRect/>
                    </a:stretch>
                  </pic:blipFill>
                  <pic:spPr>
                    <a:xfrm>
                      <a:off x="0" y="0"/>
                      <a:ext cx="2476500" cy="1348740"/>
                    </a:xfrm>
                    <a:prstGeom prst="rect">
                      <a:avLst/>
                    </a:prstGeom>
                    <a:noFill/>
                    <a:ln>
                      <a:noFill/>
                    </a:ln>
                  </pic:spPr>
                </pic:pic>
              </a:graphicData>
            </a:graphic>
          </wp:inline>
        </w:drawing>
      </w:r>
    </w:p>
    <w:p>
      <w:pPr>
        <w:numPr>
          <w:numId w:val="0"/>
        </w:numPr>
        <w:ind w:left="776" w:leftChars="0"/>
        <w:rPr>
          <w:rFonts w:hint="default" w:eastAsiaTheme="minorEastAsia"/>
          <w:lang w:val="en-US" w:eastAsia="zh-CN"/>
        </w:rPr>
      </w:pPr>
      <w:r>
        <w:rPr>
          <w:rFonts w:hint="eastAsia"/>
          <w:lang w:val="en-US" w:eastAsia="zh-CN"/>
        </w:rPr>
        <w:t>此步我们计算P(a|e,f)的期望，通过式子</w:t>
      </w:r>
      <w:r>
        <w:drawing>
          <wp:inline distT="0" distB="0" distL="114300" distR="114300">
            <wp:extent cx="655320" cy="388620"/>
            <wp:effectExtent l="0" t="0" r="0" b="7620"/>
            <wp:docPr id="41"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2"/>
                    <pic:cNvPicPr>
                      <a:picLocks noChangeAspect="1"/>
                    </pic:cNvPicPr>
                  </pic:nvPicPr>
                  <pic:blipFill>
                    <a:blip r:embed="rId21"/>
                    <a:stretch>
                      <a:fillRect/>
                    </a:stretch>
                  </pic:blipFill>
                  <pic:spPr>
                    <a:xfrm>
                      <a:off x="0" y="0"/>
                      <a:ext cx="655320" cy="388620"/>
                    </a:xfrm>
                    <a:prstGeom prst="rect">
                      <a:avLst/>
                    </a:prstGeom>
                    <a:noFill/>
                    <a:ln>
                      <a:noFill/>
                    </a:ln>
                  </pic:spPr>
                </pic:pic>
              </a:graphicData>
            </a:graphic>
          </wp:inline>
        </w:drawing>
      </w:r>
      <w:r>
        <w:rPr>
          <w:rFonts w:hint="eastAsia"/>
          <w:lang w:val="en-US" w:eastAsia="zh-CN"/>
        </w:rPr>
        <w:t>计算，注意，这里是针对句子计算，所以才是除以的是sTotal</w:t>
      </w:r>
    </w:p>
    <w:p>
      <w:pPr>
        <w:numPr>
          <w:numId w:val="0"/>
        </w:numPr>
        <w:ind w:left="776" w:leftChars="0"/>
        <w:rPr>
          <w:rFonts w:hint="default"/>
          <w:lang w:val="en-US" w:eastAsia="zh-CN"/>
        </w:rPr>
      </w:pPr>
      <w:r>
        <w:rPr>
          <w:rFonts w:hint="eastAsia"/>
          <w:lang w:val="en-US" w:eastAsia="zh-CN"/>
        </w:rPr>
        <w:t>(c) EM算法3（伪代码对应22-28行）：</w:t>
      </w:r>
    </w:p>
    <w:p>
      <w:pPr>
        <w:numPr>
          <w:numId w:val="0"/>
        </w:numPr>
        <w:ind w:left="360" w:leftChars="0"/>
      </w:pPr>
      <w:r>
        <w:drawing>
          <wp:inline distT="0" distB="0" distL="114300" distR="114300">
            <wp:extent cx="2461260" cy="1051560"/>
            <wp:effectExtent l="0" t="0" r="7620" b="0"/>
            <wp:docPr id="40"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1"/>
                    <pic:cNvPicPr>
                      <a:picLocks noChangeAspect="1"/>
                    </pic:cNvPicPr>
                  </pic:nvPicPr>
                  <pic:blipFill>
                    <a:blip r:embed="rId22"/>
                    <a:stretch>
                      <a:fillRect/>
                    </a:stretch>
                  </pic:blipFill>
                  <pic:spPr>
                    <a:xfrm>
                      <a:off x="0" y="0"/>
                      <a:ext cx="2461260" cy="1051560"/>
                    </a:xfrm>
                    <a:prstGeom prst="rect">
                      <a:avLst/>
                    </a:prstGeom>
                    <a:noFill/>
                    <a:ln>
                      <a:noFill/>
                    </a:ln>
                  </pic:spPr>
                </pic:pic>
              </a:graphicData>
            </a:graphic>
          </wp:inline>
        </w:drawing>
      </w:r>
    </w:p>
    <w:p>
      <w:pPr>
        <w:numPr>
          <w:numId w:val="0"/>
        </w:numPr>
        <w:ind w:left="360" w:leftChars="0"/>
        <w:rPr>
          <w:rFonts w:hint="default" w:eastAsiaTheme="minorEastAsia"/>
          <w:lang w:val="en-US" w:eastAsia="zh-CN"/>
        </w:rPr>
      </w:pPr>
      <w:r>
        <w:rPr>
          <w:rFonts w:hint="eastAsia"/>
          <w:lang w:val="en-US" w:eastAsia="zh-CN"/>
        </w:rPr>
        <w:t>这里就是归一化更新操作了，因为更新的是概率，我们统计出的是期望次数，因此要用sentence中的count除以总的count得到概率</w:t>
      </w:r>
    </w:p>
    <w:p>
      <w:pPr>
        <w:numPr>
          <w:numId w:val="0"/>
        </w:numPr>
        <w:rPr>
          <w:rFonts w:hint="default"/>
          <w:lang w:val="en-US" w:eastAsia="zh-CN"/>
        </w:rPr>
      </w:pPr>
      <w:r>
        <w:rPr>
          <w:rFonts w:hint="eastAsia"/>
          <w:lang w:val="en-US" w:eastAsia="zh-CN"/>
        </w:rPr>
        <w:t>这里以伪代码形式呈现是希望大家自己根据这个伪代码把代码填充上，这个伪代码说实话，已经是最后的代码了，大家补充一下就好，一定还是要过一下脑。时间比较赶，不知道有没有细节写错了，希望大家批评指正。</w:t>
      </w:r>
      <w:bookmarkStart w:id="0" w:name="_GoBack"/>
      <w:bookmarkEnd w:id="0"/>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16A0468"/>
    <w:multiLevelType w:val="singleLevel"/>
    <w:tmpl w:val="F16A0468"/>
    <w:lvl w:ilvl="0" w:tentative="0">
      <w:start w:val="1"/>
      <w:numFmt w:val="lowerLetter"/>
      <w:suff w:val="space"/>
      <w:lvlText w:val="(%1)"/>
      <w:lvlJc w:val="left"/>
    </w:lvl>
  </w:abstractNum>
  <w:abstractNum w:abstractNumId="1">
    <w:nsid w:val="37D599BB"/>
    <w:multiLevelType w:val="singleLevel"/>
    <w:tmpl w:val="37D599BB"/>
    <w:lvl w:ilvl="0" w:tentative="0">
      <w:start w:val="1"/>
      <w:numFmt w:val="decimal"/>
      <w:lvlText w:val="%1."/>
      <w:lvlJc w:val="left"/>
      <w:pPr>
        <w:tabs>
          <w:tab w:val="left" w:pos="312"/>
        </w:tabs>
      </w:pPr>
    </w:lvl>
  </w:abstractNum>
  <w:abstractNum w:abstractNumId="2">
    <w:nsid w:val="70C16FB0"/>
    <w:multiLevelType w:val="multilevel"/>
    <w:tmpl w:val="70C16FB0"/>
    <w:lvl w:ilvl="0" w:tentative="0">
      <w:start w:val="1"/>
      <w:numFmt w:val="decimal"/>
      <w:lvlText w:val="%1."/>
      <w:lvlJc w:val="left"/>
      <w:pPr>
        <w:ind w:left="720" w:hanging="360"/>
      </w:pPr>
      <w:rPr>
        <w:rFonts w:hint="eastAsia"/>
      </w:rPr>
    </w:lvl>
    <w:lvl w:ilvl="1" w:tentative="0">
      <w:start w:val="1"/>
      <w:numFmt w:val="lowerLetter"/>
      <w:lvlText w:val="%2)"/>
      <w:lvlJc w:val="left"/>
      <w:pPr>
        <w:ind w:left="1320" w:hanging="480"/>
      </w:pPr>
    </w:lvl>
    <w:lvl w:ilvl="2" w:tentative="0">
      <w:start w:val="1"/>
      <w:numFmt w:val="lowerRoman"/>
      <w:lvlText w:val="%3."/>
      <w:lvlJc w:val="right"/>
      <w:pPr>
        <w:ind w:left="1800" w:hanging="480"/>
      </w:pPr>
    </w:lvl>
    <w:lvl w:ilvl="3" w:tentative="0">
      <w:start w:val="1"/>
      <w:numFmt w:val="decimal"/>
      <w:lvlText w:val="%4."/>
      <w:lvlJc w:val="left"/>
      <w:pPr>
        <w:ind w:left="2280" w:hanging="480"/>
      </w:pPr>
    </w:lvl>
    <w:lvl w:ilvl="4" w:tentative="0">
      <w:start w:val="1"/>
      <w:numFmt w:val="lowerLetter"/>
      <w:lvlText w:val="%5)"/>
      <w:lvlJc w:val="left"/>
      <w:pPr>
        <w:ind w:left="2760" w:hanging="480"/>
      </w:pPr>
    </w:lvl>
    <w:lvl w:ilvl="5" w:tentative="0">
      <w:start w:val="1"/>
      <w:numFmt w:val="lowerRoman"/>
      <w:lvlText w:val="%6."/>
      <w:lvlJc w:val="right"/>
      <w:pPr>
        <w:ind w:left="3240" w:hanging="480"/>
      </w:pPr>
    </w:lvl>
    <w:lvl w:ilvl="6" w:tentative="0">
      <w:start w:val="1"/>
      <w:numFmt w:val="decimal"/>
      <w:lvlText w:val="%7."/>
      <w:lvlJc w:val="left"/>
      <w:pPr>
        <w:ind w:left="3720" w:hanging="480"/>
      </w:pPr>
    </w:lvl>
    <w:lvl w:ilvl="7" w:tentative="0">
      <w:start w:val="1"/>
      <w:numFmt w:val="lowerLetter"/>
      <w:lvlText w:val="%8)"/>
      <w:lvlJc w:val="left"/>
      <w:pPr>
        <w:ind w:left="4200" w:hanging="480"/>
      </w:pPr>
    </w:lvl>
    <w:lvl w:ilvl="8" w:tentative="0">
      <w:start w:val="1"/>
      <w:numFmt w:val="lowerRoman"/>
      <w:lvlText w:val="%9."/>
      <w:lvlJc w:val="right"/>
      <w:pPr>
        <w:ind w:left="4680" w:hanging="4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200"/>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F85"/>
    <w:rsid w:val="000D09F2"/>
    <w:rsid w:val="000F5F85"/>
    <w:rsid w:val="00873B42"/>
    <w:rsid w:val="00993685"/>
    <w:rsid w:val="00DF435E"/>
    <w:rsid w:val="1E400F60"/>
    <w:rsid w:val="1F516033"/>
    <w:rsid w:val="25BF0F8A"/>
    <w:rsid w:val="3C54664E"/>
    <w:rsid w:val="6B677ADB"/>
    <w:rsid w:val="71810B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Layout w:type="fixed"/>
      <w:tblCellMar>
        <w:top w:w="0" w:type="dxa"/>
        <w:left w:w="108" w:type="dxa"/>
        <w:bottom w:w="0" w:type="dxa"/>
        <w:right w:w="108" w:type="dxa"/>
      </w:tblCellMar>
    </w:tblPr>
  </w:style>
  <w:style w:type="character" w:styleId="4">
    <w:name w:val="Strong"/>
    <w:basedOn w:val="3"/>
    <w:qFormat/>
    <w:uiPriority w:val="22"/>
    <w:rPr>
      <w:b/>
    </w:rPr>
  </w:style>
  <w:style w:type="character" w:styleId="5">
    <w:name w:val="Emphasis"/>
    <w:basedOn w:val="3"/>
    <w:qFormat/>
    <w:uiPriority w:val="20"/>
    <w:rPr>
      <w:i/>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124</Words>
  <Characters>707</Characters>
  <Lines>5</Lines>
  <Paragraphs>1</Paragraphs>
  <TotalTime>10</TotalTime>
  <ScaleCrop>false</ScaleCrop>
  <LinksUpToDate>false</LinksUpToDate>
  <CharactersWithSpaces>830</CharactersWithSpaces>
  <Application>WPS Office_11.1.0.8751_F1E327BC-269C-435d-A152-05C5408002CA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2019-07-03T09:58:00Z</dcterms:created>
  <dc:creator>Microsoft Office 用户</dc:creator>
  <cp:lastModifiedBy>csy</cp:lastModifiedBy>
  <dcterms:modified xsi:type="dcterms:W3CDTF">2019-07-03T15:00:48Z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2052-11.1.0.8751</vt:lpwstr>
  </property>
</Properties>
</file>