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322A0" w14:textId="0C41BE4F" w:rsidR="00EC5CDB" w:rsidRDefault="00EC5CDB" w:rsidP="00543292">
      <w:pPr>
        <w:spacing w:after="0" w:line="240" w:lineRule="auto"/>
        <w:jc w:val="center"/>
        <w:rPr>
          <w:b/>
          <w:bCs/>
        </w:rPr>
      </w:pPr>
      <w:r w:rsidRPr="00EC5CDB">
        <w:rPr>
          <w:b/>
          <w:bCs/>
        </w:rPr>
        <w:t>Summary - Theory Quiz 4 (Modules 6 &amp; 7) </w:t>
      </w:r>
    </w:p>
    <w:p w14:paraId="58036F7E" w14:textId="3869F119" w:rsidR="00EC5CDB" w:rsidRPr="00EC5CDB" w:rsidRDefault="00EC5CDB" w:rsidP="00EC5CDB">
      <w:pPr>
        <w:spacing w:after="0" w:line="240" w:lineRule="auto"/>
      </w:pPr>
      <w:r w:rsidRPr="00EC5CDB">
        <w:rPr>
          <w:b/>
          <w:bCs/>
        </w:rPr>
        <w:t>Question 1</w:t>
      </w:r>
      <w:r>
        <w:rPr>
          <w:rFonts w:hint="eastAsia"/>
        </w:rPr>
        <w:t xml:space="preserve">: </w:t>
      </w:r>
      <w:r w:rsidRPr="00EC5CDB">
        <w:t>Which protocol implements the Media Access Control in Ethernet?</w:t>
      </w:r>
    </w:p>
    <w:p w14:paraId="57A058BD" w14:textId="668A00B5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 w:rsidRPr="00EC5CDB">
        <w:tab/>
      </w:r>
      <w:r>
        <w:rPr>
          <w:rFonts w:hint="eastAsia"/>
        </w:rPr>
        <w:t xml:space="preserve">A. </w:t>
      </w:r>
      <w:r w:rsidRPr="00EC5CDB">
        <w:rPr>
          <w:highlight w:val="yellow"/>
        </w:rPr>
        <w:t>CSMA/CD</w:t>
      </w:r>
      <w:r>
        <w:tab/>
      </w:r>
      <w:r>
        <w:tab/>
      </w:r>
      <w:r>
        <w:rPr>
          <w:rFonts w:hint="eastAsia"/>
        </w:rPr>
        <w:t xml:space="preserve">B. </w:t>
      </w:r>
      <w:r w:rsidRPr="00EC5CDB">
        <w:t>CSAM/CD</w:t>
      </w:r>
      <w:r>
        <w:tab/>
      </w:r>
      <w:r>
        <w:tab/>
      </w:r>
      <w:r>
        <w:rPr>
          <w:rFonts w:hint="eastAsia"/>
        </w:rPr>
        <w:t xml:space="preserve">C. </w:t>
      </w:r>
      <w:r w:rsidRPr="00EC5CDB">
        <w:t>CSMA/CA</w:t>
      </w:r>
      <w:r>
        <w:tab/>
      </w:r>
      <w:r>
        <w:tab/>
      </w:r>
      <w:r>
        <w:rPr>
          <w:rFonts w:hint="eastAsia"/>
        </w:rPr>
        <w:t xml:space="preserve">D. </w:t>
      </w:r>
      <w:r w:rsidRPr="00EC5CDB">
        <w:t>AXMA/CD</w:t>
      </w:r>
      <w:r>
        <w:tab/>
      </w:r>
      <w:r>
        <w:tab/>
      </w:r>
      <w:r>
        <w:rPr>
          <w:rFonts w:hint="eastAsia"/>
        </w:rPr>
        <w:t xml:space="preserve">E. </w:t>
      </w:r>
      <w:r w:rsidRPr="00EC5CDB">
        <w:t>CSMA/CV</w:t>
      </w:r>
    </w:p>
    <w:p w14:paraId="33E39413" w14:textId="07BA3C0B" w:rsidR="00EC5CDB" w:rsidRPr="00EC5CDB" w:rsidRDefault="00EC5CDB" w:rsidP="00EC5CDB">
      <w:pPr>
        <w:spacing w:before="120" w:after="0" w:line="240" w:lineRule="auto"/>
      </w:pPr>
      <w:r w:rsidRPr="00EC5CDB">
        <w:rPr>
          <w:b/>
          <w:bCs/>
        </w:rPr>
        <w:t>Question 2</w:t>
      </w:r>
      <w:r>
        <w:rPr>
          <w:rFonts w:hint="eastAsia"/>
        </w:rPr>
        <w:t xml:space="preserve">: </w:t>
      </w:r>
      <w:r w:rsidRPr="00EC5CDB">
        <w:t>Two devices are directly connected by an Ethernet link. Both devices can communicate to each other without collisions. The duplex setting of their link is:</w:t>
      </w:r>
    </w:p>
    <w:p w14:paraId="31DB01C1" w14:textId="1E11879D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 w:rsidRPr="00EC5CDB">
        <w:tab/>
      </w:r>
      <w:r>
        <w:rPr>
          <w:rFonts w:hint="eastAsia"/>
        </w:rPr>
        <w:t xml:space="preserve">A. </w:t>
      </w:r>
      <w:r w:rsidRPr="00EC5CDB">
        <w:t>two-way duplex</w:t>
      </w:r>
      <w:r>
        <w:tab/>
      </w:r>
      <w:r>
        <w:rPr>
          <w:rFonts w:hint="eastAsia"/>
        </w:rPr>
        <w:t xml:space="preserve">B. </w:t>
      </w:r>
      <w:r w:rsidRPr="00EC5CDB">
        <w:t>synchronous duplex</w:t>
      </w:r>
      <w:r>
        <w:tab/>
      </w:r>
      <w:r>
        <w:rPr>
          <w:rFonts w:hint="eastAsia"/>
        </w:rPr>
        <w:t xml:space="preserve">C. </w:t>
      </w:r>
      <w:r w:rsidRPr="00EC5CDB">
        <w:t>half duplex</w:t>
      </w:r>
    </w:p>
    <w:p w14:paraId="40555BED" w14:textId="09AE988B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 w:rsidRPr="00EC5CDB">
        <w:rPr>
          <w:highlight w:val="yellow"/>
        </w:rPr>
        <w:tab/>
      </w:r>
      <w:r>
        <w:rPr>
          <w:rFonts w:hint="eastAsia"/>
          <w:highlight w:val="yellow"/>
        </w:rPr>
        <w:t xml:space="preserve">D. </w:t>
      </w:r>
      <w:r w:rsidRPr="00EC5CDB">
        <w:rPr>
          <w:highlight w:val="yellow"/>
        </w:rPr>
        <w:t>full duplex</w:t>
      </w:r>
      <w:r w:rsidRPr="00EC5CDB">
        <w:tab/>
      </w:r>
      <w:r w:rsidRPr="00EC5CDB">
        <w:tab/>
      </w:r>
      <w:r w:rsidRPr="00EC5CDB">
        <w:rPr>
          <w:rFonts w:hint="eastAsia"/>
        </w:rPr>
        <w:t xml:space="preserve">E. </w:t>
      </w:r>
      <w:r w:rsidRPr="00EC5CDB">
        <w:t>The duplex setting does not impact collisions</w:t>
      </w:r>
    </w:p>
    <w:p w14:paraId="2C06BFE8" w14:textId="1A23B3CF" w:rsidR="00EC5CDB" w:rsidRPr="00EC5CDB" w:rsidRDefault="00EC5CDB" w:rsidP="00EC5CDB">
      <w:pPr>
        <w:spacing w:before="120" w:after="0" w:line="240" w:lineRule="auto"/>
      </w:pPr>
      <w:r w:rsidRPr="00EC5CDB">
        <w:rPr>
          <w:b/>
          <w:bCs/>
        </w:rPr>
        <w:t>Question</w:t>
      </w:r>
      <w:proofErr w:type="gramStart"/>
      <w:r w:rsidRPr="00EC5CDB">
        <w:rPr>
          <w:b/>
          <w:bCs/>
        </w:rPr>
        <w:t>3 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EC5CDB">
        <w:t>Consider the following Switch and its MAC Address Table shown in the Figure.  PC-A sends a frame to PC-B.  How does the Switch know on which port to send the frame?</w:t>
      </w:r>
    </w:p>
    <w:p w14:paraId="0A077D69" w14:textId="0719D471" w:rsidR="00EC5CDB" w:rsidRPr="00EC5CDB" w:rsidRDefault="00EC5CDB" w:rsidP="00EC5CDB">
      <w:pPr>
        <w:spacing w:after="120" w:line="240" w:lineRule="auto"/>
      </w:pPr>
      <w:r w:rsidRPr="00EC5CDB">
        <w:t> </w:t>
      </w:r>
      <w:r>
        <w:rPr>
          <w:noProof/>
        </w:rPr>
        <w:drawing>
          <wp:inline distT="0" distB="0" distL="0" distR="0" wp14:anchorId="04F79A05" wp14:editId="1CC7A306">
            <wp:extent cx="1449595" cy="2009775"/>
            <wp:effectExtent l="0" t="0" r="0" b="0"/>
            <wp:docPr id="415560439" name="图片 1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560439" name="图片 1" descr="图示&#10;&#10;AI 生成的内容可能不正确。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2010" cy="204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6608C" w14:textId="474384CD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EC5CDB">
        <w:t>The Switch does not know where to send the frame and drops it until it can learn the correct port.</w:t>
      </w:r>
    </w:p>
    <w:p w14:paraId="23A2C316" w14:textId="50815870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B. </w:t>
      </w:r>
      <w:r w:rsidRPr="00EC5CDB">
        <w:t>The MAC Address table is populated with the MAC Address-to-Port mapping information and the switch uses this information to select the outgoing port.</w:t>
      </w:r>
    </w:p>
    <w:p w14:paraId="3622EFDF" w14:textId="434E329D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C. </w:t>
      </w:r>
      <w:r w:rsidRPr="00EC5CDB">
        <w:t>The MAC Address Table must be statically configured with the correct information.</w:t>
      </w:r>
    </w:p>
    <w:p w14:paraId="7558FF6C" w14:textId="3E6AB069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  <w:rPr>
          <w:highlight w:val="yellow"/>
        </w:rPr>
      </w:pPr>
      <w:r>
        <w:rPr>
          <w:rFonts w:hint="eastAsia"/>
        </w:rPr>
        <w:t xml:space="preserve">D. </w:t>
      </w:r>
      <w:r w:rsidRPr="00EC5CDB">
        <w:rPr>
          <w:highlight w:val="yellow"/>
        </w:rPr>
        <w:t>The Switch floods the frame on all ports except the one connected to PCA.</w:t>
      </w:r>
    </w:p>
    <w:p w14:paraId="724BC206" w14:textId="7334612B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E. </w:t>
      </w:r>
      <w:r w:rsidRPr="00EC5CDB">
        <w:t>The switch broadcasts an ARP request for the destination device. When the destination device responds with the ARP reply, the switch learns on which port the destination port is connected.</w:t>
      </w:r>
    </w:p>
    <w:p w14:paraId="00D0EC9B" w14:textId="1F07F7E6" w:rsidR="00EC5CDB" w:rsidRPr="00EC5CDB" w:rsidRDefault="00EC5CDB" w:rsidP="00EC5CDB">
      <w:pPr>
        <w:spacing w:before="120" w:after="0" w:line="240" w:lineRule="auto"/>
      </w:pPr>
      <w:r w:rsidRPr="00EC5CDB">
        <w:rPr>
          <w:b/>
          <w:bCs/>
        </w:rPr>
        <w:t>Question 4</w:t>
      </w:r>
      <w:r>
        <w:rPr>
          <w:rFonts w:hint="eastAsia"/>
        </w:rPr>
        <w:t xml:space="preserve">: </w:t>
      </w:r>
      <w:r w:rsidRPr="00EC5CDB">
        <w:t>Select all that is true about the Data Link layer:</w:t>
      </w:r>
    </w:p>
    <w:p w14:paraId="6D6B7D00" w14:textId="45AFD6A2" w:rsidR="00EC5CDB" w:rsidRPr="00EC5CDB" w:rsidRDefault="00EC5CDB" w:rsidP="00EC5CDB">
      <w:pPr>
        <w:tabs>
          <w:tab w:val="left" w:pos="493"/>
        </w:tabs>
        <w:spacing w:after="0" w:line="240" w:lineRule="auto"/>
        <w:ind w:left="45"/>
      </w:pPr>
      <w:r w:rsidRPr="00EC5CDB">
        <w:rPr>
          <w:highlight w:val="yellow"/>
        </w:rPr>
        <w:t>A</w:t>
      </w:r>
      <w:r>
        <w:rPr>
          <w:rFonts w:hint="eastAsia"/>
          <w:highlight w:val="yellow"/>
        </w:rPr>
        <w:t xml:space="preserve">. </w:t>
      </w:r>
      <w:r w:rsidRPr="00EC5CDB">
        <w:rPr>
          <w:highlight w:val="yellow"/>
        </w:rPr>
        <w:t>Detects errors in transmission.</w:t>
      </w:r>
      <w:r>
        <w:rPr>
          <w:highlight w:val="yellow"/>
        </w:rPr>
        <w:tab/>
      </w:r>
      <w:r>
        <w:rPr>
          <w:highlight w:val="yellow"/>
        </w:rPr>
        <w:tab/>
      </w:r>
      <w:r w:rsidRPr="00EC5CDB">
        <w:t>B</w:t>
      </w:r>
      <w:r>
        <w:rPr>
          <w:rFonts w:hint="eastAsia"/>
        </w:rPr>
        <w:t xml:space="preserve">. </w:t>
      </w:r>
      <w:r w:rsidRPr="00EC5CDB">
        <w:t>Correct errors in transmission.</w:t>
      </w:r>
    </w:p>
    <w:p w14:paraId="61DDFFD8" w14:textId="05C9F0C1" w:rsidR="00EC5CDB" w:rsidRPr="00EC5CDB" w:rsidRDefault="00EC5CDB" w:rsidP="00EC5CDB">
      <w:pPr>
        <w:tabs>
          <w:tab w:val="left" w:pos="499"/>
        </w:tabs>
        <w:spacing w:after="0" w:line="240" w:lineRule="auto"/>
        <w:ind w:left="45"/>
        <w:rPr>
          <w:highlight w:val="yellow"/>
        </w:rPr>
      </w:pPr>
      <w:r w:rsidRPr="00EC5CDB">
        <w:rPr>
          <w:highlight w:val="yellow"/>
        </w:rPr>
        <w:t>C</w:t>
      </w:r>
      <w:r>
        <w:rPr>
          <w:rFonts w:hint="eastAsia"/>
          <w:highlight w:val="yellow"/>
        </w:rPr>
        <w:t xml:space="preserve">. </w:t>
      </w:r>
      <w:r w:rsidRPr="00EC5CDB">
        <w:rPr>
          <w:highlight w:val="yellow"/>
        </w:rPr>
        <w:t>Determines when a device can transmit on the physical media (MAC)</w:t>
      </w:r>
    </w:p>
    <w:p w14:paraId="3096BE27" w14:textId="2F25BECE" w:rsidR="00EC5CDB" w:rsidRPr="00EC5CDB" w:rsidRDefault="00EC5CDB" w:rsidP="00EC5CDB">
      <w:pPr>
        <w:tabs>
          <w:tab w:val="left" w:pos="520"/>
        </w:tabs>
        <w:spacing w:after="0" w:line="240" w:lineRule="auto"/>
        <w:ind w:left="45"/>
        <w:rPr>
          <w:highlight w:val="yellow"/>
        </w:rPr>
      </w:pPr>
      <w:r w:rsidRPr="00EC5CDB">
        <w:rPr>
          <w:highlight w:val="yellow"/>
        </w:rPr>
        <w:t>D</w:t>
      </w:r>
      <w:r>
        <w:rPr>
          <w:rFonts w:hint="eastAsia"/>
          <w:highlight w:val="yellow"/>
        </w:rPr>
        <w:t xml:space="preserve">. </w:t>
      </w:r>
      <w:r w:rsidRPr="00EC5CDB">
        <w:rPr>
          <w:highlight w:val="yellow"/>
        </w:rPr>
        <w:t>Enables upper layers to be media independent.</w:t>
      </w:r>
    </w:p>
    <w:p w14:paraId="6A2153AE" w14:textId="5615C27F" w:rsidR="00EC5CDB" w:rsidRPr="00EC5CDB" w:rsidRDefault="00EC5CDB" w:rsidP="00EC5CDB">
      <w:pPr>
        <w:tabs>
          <w:tab w:val="left" w:pos="473"/>
        </w:tabs>
        <w:spacing w:after="0" w:line="240" w:lineRule="auto"/>
        <w:ind w:left="45"/>
      </w:pPr>
      <w:r w:rsidRPr="00EC5CDB">
        <w:t>E</w:t>
      </w:r>
      <w:r>
        <w:rPr>
          <w:rFonts w:hint="eastAsia"/>
        </w:rPr>
        <w:t xml:space="preserve">. </w:t>
      </w:r>
      <w:r w:rsidRPr="00EC5CDB">
        <w:t>Dictates a network's physical topology</w:t>
      </w:r>
    </w:p>
    <w:p w14:paraId="0B50DAED" w14:textId="7A79DB8A" w:rsidR="00EC5CDB" w:rsidRPr="00EC5CDB" w:rsidRDefault="00EC5CDB" w:rsidP="00EC5CDB">
      <w:pPr>
        <w:spacing w:before="120" w:after="0" w:line="240" w:lineRule="auto"/>
      </w:pPr>
      <w:r w:rsidRPr="00EC5CDB">
        <w:rPr>
          <w:b/>
          <w:bCs/>
        </w:rPr>
        <w:t>Question</w:t>
      </w:r>
      <w:proofErr w:type="gramStart"/>
      <w:r w:rsidRPr="00EC5CDB">
        <w:rPr>
          <w:b/>
          <w:bCs/>
        </w:rPr>
        <w:t>5 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 w:rsidRPr="00EC5CDB">
        <w:t>Which topology scenarios may result in multiple MAC addresses being assigned to one Switch Port in the MAC Address Table? (select two)</w:t>
      </w:r>
    </w:p>
    <w:p w14:paraId="78A3A3C5" w14:textId="078E23A5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A. </w:t>
      </w:r>
      <w:r w:rsidRPr="00EC5CDB">
        <w:t>This impossible and it means that there has been a MAC Address Table error.</w:t>
      </w:r>
    </w:p>
    <w:p w14:paraId="38CEA3F8" w14:textId="72FA3533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B. </w:t>
      </w:r>
      <w:r w:rsidRPr="00EC5CDB">
        <w:t>A router is connected to a Switch port.</w:t>
      </w:r>
    </w:p>
    <w:p w14:paraId="6A752E0B" w14:textId="03D7D194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  <w:rPr>
          <w:highlight w:val="yellow"/>
        </w:rPr>
      </w:pPr>
      <w:r>
        <w:rPr>
          <w:rFonts w:hint="eastAsia"/>
        </w:rPr>
        <w:t xml:space="preserve">C. </w:t>
      </w:r>
      <w:r w:rsidRPr="00EC5CDB">
        <w:rPr>
          <w:highlight w:val="yellow"/>
        </w:rPr>
        <w:t>An Ethernet hub is connected to a Switch port.</w:t>
      </w:r>
    </w:p>
    <w:p w14:paraId="2C744ABE" w14:textId="098FCB8C" w:rsidR="00EC5CDB" w:rsidRPr="00EC5CDB" w:rsidRDefault="00EC5CDB" w:rsidP="00EC5CDB">
      <w:pPr>
        <w:tabs>
          <w:tab w:val="left" w:pos="585"/>
        </w:tabs>
        <w:spacing w:after="0" w:line="240" w:lineRule="auto"/>
        <w:ind w:left="45"/>
        <w:rPr>
          <w:highlight w:val="yellow"/>
        </w:rPr>
      </w:pPr>
      <w:r>
        <w:rPr>
          <w:rFonts w:hint="eastAsia"/>
        </w:rPr>
        <w:t xml:space="preserve">D. </w:t>
      </w:r>
      <w:r w:rsidRPr="00EC5CDB">
        <w:rPr>
          <w:highlight w:val="yellow"/>
        </w:rPr>
        <w:t xml:space="preserve">Two switches are </w:t>
      </w:r>
      <w:proofErr w:type="gramStart"/>
      <w:r w:rsidRPr="00EC5CDB">
        <w:rPr>
          <w:highlight w:val="yellow"/>
        </w:rPr>
        <w:t>connected together</w:t>
      </w:r>
      <w:proofErr w:type="gramEnd"/>
      <w:r w:rsidRPr="00EC5CDB">
        <w:rPr>
          <w:highlight w:val="yellow"/>
        </w:rPr>
        <w:t>.</w:t>
      </w:r>
    </w:p>
    <w:p w14:paraId="04642056" w14:textId="6C8076D9" w:rsidR="00EC5CDB" w:rsidRDefault="00EC5CDB" w:rsidP="00EC5CDB">
      <w:pPr>
        <w:tabs>
          <w:tab w:val="left" w:pos="585"/>
        </w:tabs>
        <w:spacing w:after="0" w:line="240" w:lineRule="auto"/>
        <w:ind w:left="45"/>
      </w:pPr>
      <w:r>
        <w:rPr>
          <w:rFonts w:hint="eastAsia"/>
        </w:rPr>
        <w:t xml:space="preserve">E. </w:t>
      </w:r>
      <w:r w:rsidRPr="00EC5CDB">
        <w:t>Multiple devices are connected to the same physical switch port.</w:t>
      </w:r>
    </w:p>
    <w:p w14:paraId="68DDAF97" w14:textId="3A7720F7" w:rsidR="00543292" w:rsidRDefault="00543292" w:rsidP="00543292">
      <w:pPr>
        <w:tabs>
          <w:tab w:val="left" w:pos="585"/>
        </w:tabs>
        <w:spacing w:before="120" w:after="0" w:line="240" w:lineRule="auto"/>
        <w:ind w:left="45"/>
      </w:pPr>
      <w:r w:rsidRPr="00543292">
        <w:rPr>
          <w:b/>
          <w:bCs/>
        </w:rPr>
        <w:t>Question 2:</w:t>
      </w:r>
      <w:r>
        <w:t xml:space="preserve"> Which of the following addresses does a device use when deciding to accept a frame?</w:t>
      </w:r>
    </w:p>
    <w:p w14:paraId="6ED81AF5" w14:textId="426935EC" w:rsidR="00543292" w:rsidRDefault="00543292" w:rsidP="00543292">
      <w:pPr>
        <w:tabs>
          <w:tab w:val="left" w:pos="585"/>
        </w:tabs>
        <w:spacing w:after="0" w:line="240" w:lineRule="auto"/>
        <w:ind w:left="45"/>
      </w:pPr>
      <w:r>
        <w:t>A. source MAC address</w:t>
      </w:r>
      <w:r>
        <w:tab/>
        <w:t>B. source IP address</w:t>
      </w:r>
      <w:r>
        <w:tab/>
        <w:t xml:space="preserve">C. </w:t>
      </w:r>
      <w:r w:rsidRPr="00543292">
        <w:rPr>
          <w:highlight w:val="yellow"/>
        </w:rPr>
        <w:t>destination MAC address</w:t>
      </w:r>
    </w:p>
    <w:p w14:paraId="06B83193" w14:textId="36807A4A" w:rsidR="00543292" w:rsidRDefault="00543292" w:rsidP="00543292">
      <w:pPr>
        <w:tabs>
          <w:tab w:val="left" w:pos="585"/>
        </w:tabs>
        <w:spacing w:after="0" w:line="240" w:lineRule="auto"/>
        <w:ind w:left="45"/>
      </w:pPr>
      <w:r>
        <w:t>D. destination IP address</w:t>
      </w:r>
      <w:r>
        <w:tab/>
      </w:r>
      <w:r>
        <w:tab/>
        <w:t>E. source Ethernet address</w:t>
      </w:r>
    </w:p>
    <w:p w14:paraId="4B19F1C6" w14:textId="37D2F3A5" w:rsidR="00543292" w:rsidRDefault="00543292" w:rsidP="00543292">
      <w:pPr>
        <w:tabs>
          <w:tab w:val="left" w:pos="585"/>
        </w:tabs>
        <w:spacing w:before="120" w:after="0" w:line="240" w:lineRule="auto"/>
        <w:ind w:left="45"/>
      </w:pPr>
      <w:r w:rsidRPr="00543292">
        <w:rPr>
          <w:b/>
          <w:bCs/>
        </w:rPr>
        <w:t>Question 4:</w:t>
      </w:r>
      <w:r>
        <w:t xml:space="preserve"> For the following network diagram, how many Destination Ethernet Addresses are required to send a message from PC0 to PC1?</w:t>
      </w:r>
    </w:p>
    <w:p w14:paraId="12399B9A" w14:textId="42EBF61E" w:rsidR="00543292" w:rsidRDefault="00543292" w:rsidP="00543292">
      <w:pPr>
        <w:tabs>
          <w:tab w:val="left" w:pos="585"/>
        </w:tabs>
        <w:spacing w:before="120" w:after="0" w:line="240" w:lineRule="auto"/>
        <w:ind w:left="45"/>
      </w:pPr>
      <w:r w:rsidRPr="00543292">
        <w:rPr>
          <w:noProof/>
        </w:rPr>
        <w:drawing>
          <wp:inline distT="0" distB="0" distL="0" distR="0" wp14:anchorId="0614A1DD" wp14:editId="474E9D8B">
            <wp:extent cx="4895292" cy="600075"/>
            <wp:effectExtent l="0" t="0" r="635" b="0"/>
            <wp:docPr id="1174213255" name="图片 4" descr="手机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213255" name="图片 4" descr="手机屏幕的截图&#10;&#10;AI 生成的内容可能不正确。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435" b="80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155" cy="606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C9C926" w14:textId="728CE3A5" w:rsidR="00543292" w:rsidRDefault="00543292" w:rsidP="00543292">
      <w:pPr>
        <w:tabs>
          <w:tab w:val="left" w:pos="585"/>
        </w:tabs>
        <w:spacing w:after="0" w:line="240" w:lineRule="auto"/>
        <w:ind w:left="45"/>
      </w:pPr>
      <w:r>
        <w:t>A. 1</w:t>
      </w:r>
      <w:r>
        <w:tab/>
      </w:r>
      <w:r>
        <w:tab/>
        <w:t>B. 2</w:t>
      </w:r>
      <w:r>
        <w:tab/>
      </w:r>
      <w:r w:rsidRPr="00543292">
        <w:rPr>
          <w:highlight w:val="yellow"/>
        </w:rPr>
        <w:t>C. 3</w:t>
      </w:r>
      <w:r>
        <w:tab/>
        <w:t>D. 4</w:t>
      </w:r>
      <w:r>
        <w:tab/>
        <w:t>E. 5</w:t>
      </w:r>
    </w:p>
    <w:p w14:paraId="15C23A83" w14:textId="7EC13891" w:rsidR="00543292" w:rsidRDefault="00543292" w:rsidP="00543292">
      <w:pPr>
        <w:spacing w:after="120" w:line="240" w:lineRule="auto"/>
      </w:pPr>
      <w:r w:rsidRPr="00543292">
        <w:rPr>
          <w:highlight w:val="yellow"/>
        </w:rPr>
        <w:t>Question 5:</w:t>
      </w:r>
      <w:r>
        <w:t xml:space="preserve"> What is the format of a Broadcast MAC Address?</w:t>
      </w:r>
    </w:p>
    <w:p w14:paraId="77BDB041" w14:textId="2490D13D" w:rsidR="00951664" w:rsidRDefault="00543292" w:rsidP="00543292">
      <w:pPr>
        <w:spacing w:after="120" w:line="240" w:lineRule="auto"/>
      </w:pPr>
      <w:r>
        <w:t>A. BR-OA-DC-AS-T0-00</w:t>
      </w:r>
      <w:r>
        <w:tab/>
      </w:r>
      <w:r>
        <w:tab/>
        <w:t>B. 00-00-00-00-00-00</w:t>
      </w:r>
      <w:r>
        <w:tab/>
      </w:r>
      <w:r w:rsidRPr="00543292">
        <w:rPr>
          <w:highlight w:val="yellow"/>
        </w:rPr>
        <w:t>C. FF-FF-FF-FF-FF-FF</w:t>
      </w:r>
      <w:r>
        <w:tab/>
        <w:t>D. 23-af-56-b4-9c-4e</w:t>
      </w:r>
    </w:p>
    <w:p w14:paraId="58D6F414" w14:textId="1EBAE8A8" w:rsidR="00F14F7A" w:rsidRPr="00F14F7A" w:rsidRDefault="00F14F7A" w:rsidP="00F14F7A">
      <w:pPr>
        <w:spacing w:after="120" w:line="240" w:lineRule="auto"/>
        <w:rPr>
          <w:lang w:val="en-US"/>
        </w:rPr>
      </w:pPr>
      <w:r w:rsidRPr="00F14F7A">
        <w:rPr>
          <w:b/>
          <w:bCs/>
          <w:lang w:val="en-US"/>
        </w:rPr>
        <w:lastRenderedPageBreak/>
        <w:t>Question 4</w:t>
      </w:r>
      <w:r>
        <w:rPr>
          <w:rFonts w:hint="eastAsia"/>
          <w:b/>
          <w:bCs/>
          <w:lang w:val="en-US"/>
        </w:rPr>
        <w:t>：</w:t>
      </w:r>
      <w:r w:rsidRPr="00F14F7A">
        <w:rPr>
          <w:lang w:val="en-US"/>
        </w:rPr>
        <w:t>What information is stored in the Switch's MAC Address Table? (Select two)</w:t>
      </w:r>
    </w:p>
    <w:tbl>
      <w:tblPr>
        <w:tblW w:w="102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Description w:val=""/>
      </w:tblPr>
      <w:tblGrid>
        <w:gridCol w:w="540"/>
        <w:gridCol w:w="9675"/>
      </w:tblGrid>
      <w:tr w:rsidR="00F14F7A" w:rsidRPr="00F14F7A" w14:paraId="424818A6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CAF7B6A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</w:p>
        </w:tc>
        <w:tc>
          <w:tcPr>
            <w:tcW w:w="9675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031E73AB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  <w:r w:rsidRPr="00F14F7A">
              <w:rPr>
                <w:lang w:val="en-US"/>
              </w:rPr>
              <w:t>Current Date and Time</w:t>
            </w:r>
          </w:p>
        </w:tc>
      </w:tr>
      <w:tr w:rsidR="00F14F7A" w:rsidRPr="00F14F7A" w14:paraId="3C2A9B9D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2E6749E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</w:p>
        </w:tc>
        <w:tc>
          <w:tcPr>
            <w:tcW w:w="9675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E14B9D9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  <w:r w:rsidRPr="00F14F7A">
              <w:rPr>
                <w:highlight w:val="yellow"/>
                <w:lang w:val="en-US"/>
              </w:rPr>
              <w:t>Switch Port Number</w:t>
            </w:r>
          </w:p>
        </w:tc>
      </w:tr>
      <w:tr w:rsidR="00F14F7A" w:rsidRPr="00F14F7A" w14:paraId="6ABDB373" w14:textId="77777777">
        <w:tc>
          <w:tcPr>
            <w:tcW w:w="0" w:type="auto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49A0B173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</w:p>
        </w:tc>
        <w:tc>
          <w:tcPr>
            <w:tcW w:w="9675" w:type="dxa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34C45355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  <w:r w:rsidRPr="00F14F7A">
              <w:rPr>
                <w:lang w:val="en-US"/>
              </w:rPr>
              <w:t>Attached Device's IP Address</w:t>
            </w:r>
          </w:p>
        </w:tc>
      </w:tr>
      <w:tr w:rsidR="00F14F7A" w:rsidRPr="00F14F7A" w14:paraId="62EAC46A" w14:textId="77777777">
        <w:tc>
          <w:tcPr>
            <w:tcW w:w="0" w:type="auto"/>
            <w:shd w:val="clear" w:color="auto" w:fill="E8F2FC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0A9A3F3D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</w:p>
        </w:tc>
        <w:tc>
          <w:tcPr>
            <w:tcW w:w="9675" w:type="dxa"/>
            <w:shd w:val="clear" w:color="auto" w:fill="E8F2FC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5A78AF52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  <w:r w:rsidRPr="00F14F7A">
              <w:rPr>
                <w:highlight w:val="yellow"/>
                <w:lang w:val="en-US"/>
              </w:rPr>
              <w:t>Attached Device's MAC Address</w:t>
            </w:r>
          </w:p>
        </w:tc>
      </w:tr>
      <w:tr w:rsidR="00F14F7A" w:rsidRPr="00F14F7A" w14:paraId="14FD3A0F" w14:textId="77777777">
        <w:tc>
          <w:tcPr>
            <w:tcW w:w="0" w:type="auto"/>
            <w:shd w:val="clear" w:color="auto" w:fill="E7E7E7"/>
            <w:noWrap/>
            <w:tcMar>
              <w:top w:w="45" w:type="dxa"/>
              <w:left w:w="45" w:type="dxa"/>
              <w:bottom w:w="45" w:type="dxa"/>
              <w:right w:w="45" w:type="dxa"/>
            </w:tcMar>
            <w:hideMark/>
          </w:tcPr>
          <w:p w14:paraId="637DF85D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</w:p>
        </w:tc>
        <w:tc>
          <w:tcPr>
            <w:tcW w:w="9675" w:type="dxa"/>
            <w:shd w:val="clear" w:color="auto" w:fill="E7E7E7"/>
            <w:tcMar>
              <w:top w:w="45" w:type="dxa"/>
              <w:left w:w="45" w:type="dxa"/>
              <w:bottom w:w="45" w:type="dxa"/>
              <w:right w:w="45" w:type="dxa"/>
            </w:tcMar>
            <w:vAlign w:val="bottom"/>
            <w:hideMark/>
          </w:tcPr>
          <w:p w14:paraId="72ADEA2A" w14:textId="77777777" w:rsidR="00F14F7A" w:rsidRPr="00F14F7A" w:rsidRDefault="00F14F7A" w:rsidP="00F14F7A">
            <w:pPr>
              <w:spacing w:after="120" w:line="240" w:lineRule="auto"/>
              <w:rPr>
                <w:lang w:val="en-US"/>
              </w:rPr>
            </w:pPr>
            <w:r w:rsidRPr="00F14F7A">
              <w:rPr>
                <w:lang w:val="en-US"/>
              </w:rPr>
              <w:t>Attached Device Type (i.e. PC, VoIP, Video)</w:t>
            </w:r>
          </w:p>
        </w:tc>
      </w:tr>
    </w:tbl>
    <w:p w14:paraId="72332C4E" w14:textId="77777777" w:rsidR="00F14F7A" w:rsidRPr="00F14F7A" w:rsidRDefault="00F14F7A" w:rsidP="00543292">
      <w:pPr>
        <w:spacing w:after="120" w:line="240" w:lineRule="auto"/>
        <w:rPr>
          <w:lang w:val="en-US"/>
        </w:rPr>
      </w:pPr>
    </w:p>
    <w:sectPr w:rsidR="00F14F7A" w:rsidRPr="00F14F7A" w:rsidSect="00543292">
      <w:pgSz w:w="12240" w:h="15840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DB"/>
    <w:rsid w:val="001D6F6E"/>
    <w:rsid w:val="005061AB"/>
    <w:rsid w:val="00543292"/>
    <w:rsid w:val="008D32FA"/>
    <w:rsid w:val="00951664"/>
    <w:rsid w:val="00A21C61"/>
    <w:rsid w:val="00BE5A95"/>
    <w:rsid w:val="00EC5CDB"/>
    <w:rsid w:val="00F14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4401CF"/>
  <w15:chartTrackingRefBased/>
  <w15:docId w15:val="{F2DE0C3A-9AC7-49C8-9D09-76703898E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C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CD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CD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CD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CD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CD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CD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CD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C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C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CD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CD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CD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CD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CD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CD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CD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C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CD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CD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C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C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C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C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C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470</Words>
  <Characters>2275</Characters>
  <Application>Microsoft Office Word</Application>
  <DocSecurity>0</DocSecurity>
  <Lines>42</Lines>
  <Paragraphs>39</Paragraphs>
  <ScaleCrop>false</ScaleCrop>
  <Company/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Junhong Li</dc:creator>
  <cp:keywords/>
  <dc:description/>
  <cp:lastModifiedBy>Xin Zheng</cp:lastModifiedBy>
  <cp:revision>5</cp:revision>
  <dcterms:created xsi:type="dcterms:W3CDTF">2025-09-26T00:40:00Z</dcterms:created>
  <dcterms:modified xsi:type="dcterms:W3CDTF">2025-09-26T15:52:00Z</dcterms:modified>
</cp:coreProperties>
</file>