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EA4" w:rsidRDefault="00AE5EA4"/>
    <w:p w:rsidR="00783346" w:rsidRDefault="00783346" w:rsidP="00783346">
      <w:pPr>
        <w:ind w:left="-567" w:firstLine="567"/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-870037</wp:posOffset>
            </wp:positionH>
            <wp:positionV relativeFrom="paragraph">
              <wp:posOffset>832441</wp:posOffset>
            </wp:positionV>
            <wp:extent cx="7800646" cy="5580993"/>
            <wp:effectExtent l="19050" t="0" r="0" b="0"/>
            <wp:wrapNone/>
            <wp:docPr id="1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9333" t="11325" r="30426" b="37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646" cy="558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5EA4">
        <w:br w:type="page"/>
      </w:r>
    </w:p>
    <w:sdt>
      <w:sdtPr>
        <w:id w:val="280065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AE5EA4" w:rsidRDefault="00AE5EA4">
          <w:pPr>
            <w:pStyle w:val="TtulodeTDC"/>
          </w:pPr>
          <w:r>
            <w:t>Contenido</w:t>
          </w:r>
        </w:p>
        <w:p w:rsidR="00C10824" w:rsidRDefault="00AE5EA4">
          <w:pPr>
            <w:pStyle w:val="TDC1"/>
            <w:tabs>
              <w:tab w:val="left" w:pos="44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222530" w:history="1">
            <w:r w:rsidR="00C10824" w:rsidRPr="007855A9">
              <w:rPr>
                <w:rStyle w:val="Hipervnculo"/>
                <w:noProof/>
              </w:rPr>
              <w:t>1.</w:t>
            </w:r>
            <w:r w:rsidR="00C10824">
              <w:rPr>
                <w:rFonts w:eastAsiaTheme="minorEastAsia"/>
                <w:noProof/>
                <w:lang w:eastAsia="es-ES"/>
              </w:rPr>
              <w:tab/>
            </w:r>
            <w:r w:rsidR="00C10824" w:rsidRPr="007855A9">
              <w:rPr>
                <w:rStyle w:val="Hipervnculo"/>
                <w:noProof/>
              </w:rPr>
              <w:t>Material Gráfico del proyecto</w:t>
            </w:r>
            <w:r w:rsidR="00C10824">
              <w:rPr>
                <w:noProof/>
                <w:webHidden/>
              </w:rPr>
              <w:tab/>
            </w:r>
            <w:r w:rsidR="00C10824">
              <w:rPr>
                <w:noProof/>
                <w:webHidden/>
              </w:rPr>
              <w:fldChar w:fldCharType="begin"/>
            </w:r>
            <w:r w:rsidR="00C10824">
              <w:rPr>
                <w:noProof/>
                <w:webHidden/>
              </w:rPr>
              <w:instrText xml:space="preserve"> PAGEREF _Toc447222530 \h </w:instrText>
            </w:r>
            <w:r w:rsidR="00C10824">
              <w:rPr>
                <w:noProof/>
                <w:webHidden/>
              </w:rPr>
            </w:r>
            <w:r w:rsidR="00C10824">
              <w:rPr>
                <w:noProof/>
                <w:webHidden/>
              </w:rPr>
              <w:fldChar w:fldCharType="separate"/>
            </w:r>
            <w:r w:rsidR="00C10824">
              <w:rPr>
                <w:noProof/>
                <w:webHidden/>
              </w:rPr>
              <w:t>3</w:t>
            </w:r>
            <w:r w:rsidR="00C10824"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88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31" w:history="1">
            <w:r w:rsidRPr="007855A9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Personaje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3"/>
            <w:tabs>
              <w:tab w:val="left" w:pos="132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32" w:history="1">
            <w:r w:rsidRPr="007855A9">
              <w:rPr>
                <w:rStyle w:val="Hipervnculo"/>
                <w:noProof/>
              </w:rPr>
              <w:t>1.1.1.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KDT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88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33" w:history="1">
            <w:r w:rsidRPr="007855A9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Personajes Secundarios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3"/>
            <w:tabs>
              <w:tab w:val="left" w:pos="132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34" w:history="1">
            <w:r w:rsidRPr="007855A9">
              <w:rPr>
                <w:rStyle w:val="Hipervnculo"/>
                <w:noProof/>
              </w:rPr>
              <w:t>1.2.1.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Aracnobot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3"/>
            <w:tabs>
              <w:tab w:val="left" w:pos="132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35" w:history="1">
            <w:r w:rsidRPr="007855A9">
              <w:rPr>
                <w:rStyle w:val="Hipervnculo"/>
                <w:noProof/>
              </w:rPr>
              <w:t>1.2.2.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Bitebot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1"/>
            <w:tabs>
              <w:tab w:val="left" w:pos="44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36" w:history="1">
            <w:r w:rsidRPr="007855A9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Props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88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37" w:history="1">
            <w:r w:rsidRPr="007855A9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Cables de colores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88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38" w:history="1">
            <w:r w:rsidRPr="007855A9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DVI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88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39" w:history="1">
            <w:r w:rsidRPr="007855A9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CHIP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88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40" w:history="1">
            <w:r w:rsidRPr="007855A9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Group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88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41" w:history="1">
            <w:r w:rsidRPr="007855A9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88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42" w:history="1">
            <w:r w:rsidRPr="007855A9">
              <w:rPr>
                <w:rStyle w:val="Hipervnculo"/>
                <w:noProof/>
              </w:rPr>
              <w:t>2.6.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Cable 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88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43" w:history="1">
            <w:r w:rsidRPr="007855A9">
              <w:rPr>
                <w:rStyle w:val="Hipervnculo"/>
                <w:noProof/>
              </w:rPr>
              <w:t>2.7.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88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44" w:history="1">
            <w:r w:rsidRPr="007855A9">
              <w:rPr>
                <w:rStyle w:val="Hipervnculo"/>
                <w:noProof/>
              </w:rPr>
              <w:t>2.8.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Cable 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88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45" w:history="1">
            <w:r w:rsidRPr="007855A9">
              <w:rPr>
                <w:rStyle w:val="Hipervnculo"/>
                <w:noProof/>
              </w:rPr>
              <w:t>2.9.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Cables Inferiores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0824" w:rsidRDefault="00C10824">
          <w:pPr>
            <w:pStyle w:val="TDC2"/>
            <w:tabs>
              <w:tab w:val="left" w:pos="1100"/>
              <w:tab w:val="right" w:leader="dot" w:pos="8919"/>
            </w:tabs>
            <w:rPr>
              <w:rFonts w:eastAsiaTheme="minorEastAsia"/>
              <w:noProof/>
              <w:lang w:eastAsia="es-ES"/>
            </w:rPr>
          </w:pPr>
          <w:hyperlink w:anchor="_Toc447222546" w:history="1">
            <w:r w:rsidRPr="007855A9">
              <w:rPr>
                <w:rStyle w:val="Hipervnculo"/>
                <w:noProof/>
              </w:rPr>
              <w:t>2.10.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7855A9">
              <w:rPr>
                <w:rStyle w:val="Hipervnculo"/>
                <w:noProof/>
              </w:rPr>
              <w:t>Cascada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_Toc447222546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5EA4" w:rsidRDefault="00AE5EA4">
          <w:r>
            <w:fldChar w:fldCharType="end"/>
          </w:r>
        </w:p>
      </w:sdtContent>
    </w:sdt>
    <w:p w:rsidR="00AE5EA4" w:rsidRDefault="00AE5EA4">
      <w:r>
        <w:br w:type="page"/>
      </w:r>
    </w:p>
    <w:p w:rsidR="00DD790D" w:rsidRDefault="00AE5EA4" w:rsidP="00B677C0">
      <w:pPr>
        <w:pStyle w:val="Ttulo1"/>
        <w:numPr>
          <w:ilvl w:val="0"/>
          <w:numId w:val="1"/>
        </w:numPr>
      </w:pPr>
      <w:bookmarkStart w:id="0" w:name="_Toc447222530"/>
      <w:r>
        <w:lastRenderedPageBreak/>
        <w:t>Material Gráfico del proyecto</w:t>
      </w:r>
      <w:bookmarkEnd w:id="0"/>
    </w:p>
    <w:p w:rsidR="00AE5EA4" w:rsidRDefault="00AE5EA4" w:rsidP="00B677C0">
      <w:pPr>
        <w:pStyle w:val="Ttulo2"/>
        <w:numPr>
          <w:ilvl w:val="1"/>
          <w:numId w:val="1"/>
        </w:numPr>
      </w:pPr>
      <w:bookmarkStart w:id="1" w:name="_Toc447222531"/>
      <w:r>
        <w:t>Personaje Principal</w:t>
      </w:r>
      <w:bookmarkEnd w:id="1"/>
    </w:p>
    <w:p w:rsidR="00AE5EA4" w:rsidRDefault="00AE5EA4" w:rsidP="00233936">
      <w:pPr>
        <w:pStyle w:val="Ttulo3"/>
        <w:numPr>
          <w:ilvl w:val="2"/>
          <w:numId w:val="1"/>
        </w:numPr>
      </w:pPr>
      <w:bookmarkStart w:id="2" w:name="_Toc447222532"/>
      <w:r>
        <w:t>KDT</w:t>
      </w:r>
      <w:bookmarkEnd w:id="2"/>
    </w:p>
    <w:p w:rsidR="00AE5EA4" w:rsidRDefault="00AE5EA4" w:rsidP="00AE5EA4">
      <w:pPr>
        <w:pStyle w:val="Prrafodelista"/>
        <w:tabs>
          <w:tab w:val="left" w:pos="1843"/>
        </w:tabs>
        <w:ind w:left="1224"/>
      </w:pPr>
    </w:p>
    <w:p w:rsidR="00AE5EA4" w:rsidRDefault="00AE5EA4" w:rsidP="00AE5EA4">
      <w:pPr>
        <w:pStyle w:val="Prrafodelista"/>
        <w:numPr>
          <w:ilvl w:val="0"/>
          <w:numId w:val="3"/>
        </w:numPr>
        <w:tabs>
          <w:tab w:val="left" w:pos="1843"/>
        </w:tabs>
        <w:ind w:left="1418" w:hanging="284"/>
      </w:pPr>
      <w:r>
        <w:t>Animaciones:</w:t>
      </w:r>
    </w:p>
    <w:p w:rsidR="00AE5EA4" w:rsidRDefault="00AE5EA4" w:rsidP="00AE5EA4">
      <w:pPr>
        <w:pStyle w:val="Prrafodelista"/>
        <w:tabs>
          <w:tab w:val="left" w:pos="1843"/>
        </w:tabs>
        <w:ind w:left="1418"/>
      </w:pPr>
      <w:r>
        <w:t xml:space="preserve">Ataque disparo: Personaje sitúa el brazo delante suyo y aparece un escude del cual dispara un rayo </w:t>
      </w:r>
    </w:p>
    <w:p w:rsidR="00AE5EA4" w:rsidRDefault="00AE5EA4" w:rsidP="00AE5EA4">
      <w:pPr>
        <w:pStyle w:val="Prrafodelista"/>
        <w:tabs>
          <w:tab w:val="left" w:pos="1843"/>
        </w:tabs>
        <w:ind w:left="1418"/>
      </w:pPr>
      <w:r>
        <w:t xml:space="preserve">Posición de reposo: Cuando el personaje este estático </w:t>
      </w:r>
      <w:proofErr w:type="spellStart"/>
      <w:r>
        <w:t>dara</w:t>
      </w:r>
      <w:proofErr w:type="spellEnd"/>
      <w:r>
        <w:t xml:space="preserve"> la sensación de estar respirando</w:t>
      </w:r>
    </w:p>
    <w:p w:rsidR="00AE5EA4" w:rsidRDefault="00AE5EA4" w:rsidP="00AE5EA4">
      <w:pPr>
        <w:pStyle w:val="Prrafodelista"/>
        <w:tabs>
          <w:tab w:val="left" w:pos="1843"/>
        </w:tabs>
        <w:ind w:left="1418"/>
      </w:pPr>
      <w:r>
        <w:t>Recibir Daño: Cuando recibí un impacto el personaje hace un retroceso y los ojos cambian.</w:t>
      </w:r>
    </w:p>
    <w:p w:rsidR="00AE5EA4" w:rsidRDefault="00AE5EA4" w:rsidP="00AE5EA4">
      <w:pPr>
        <w:pStyle w:val="Prrafodelista"/>
        <w:tabs>
          <w:tab w:val="left" w:pos="1843"/>
        </w:tabs>
        <w:ind w:left="1418"/>
      </w:pPr>
      <w:r>
        <w:t>Caminar: se desplaza por el escenario a modo de andar.</w:t>
      </w:r>
    </w:p>
    <w:p w:rsidR="00AE5EA4" w:rsidRDefault="00AE5EA4" w:rsidP="00AE5EA4">
      <w:pPr>
        <w:pStyle w:val="Prrafodelista"/>
        <w:tabs>
          <w:tab w:val="left" w:pos="1843"/>
        </w:tabs>
        <w:ind w:left="1418"/>
      </w:pPr>
      <w:proofErr w:type="spellStart"/>
      <w:r>
        <w:t>Dash</w:t>
      </w:r>
      <w:proofErr w:type="spellEnd"/>
      <w:r>
        <w:t xml:space="preserve">: el personaje se desplaza rápidamente hacia un lateral dejando un rastro de electricidad. </w:t>
      </w:r>
    </w:p>
    <w:p w:rsidR="00AE5EA4" w:rsidRDefault="00AE5EA4" w:rsidP="00AE5EA4">
      <w:pPr>
        <w:pStyle w:val="Prrafodelista"/>
        <w:tabs>
          <w:tab w:val="left" w:pos="1843"/>
        </w:tabs>
        <w:spacing w:before="240"/>
        <w:ind w:left="1418"/>
      </w:pPr>
      <w:r>
        <w:t>Muerte: cuando muere se descompone en partículas.</w:t>
      </w:r>
    </w:p>
    <w:p w:rsidR="00AE5EA4" w:rsidRDefault="00AE5EA4" w:rsidP="00AE5EA4">
      <w:pPr>
        <w:pStyle w:val="Prrafodelista"/>
        <w:tabs>
          <w:tab w:val="left" w:pos="1843"/>
        </w:tabs>
        <w:spacing w:before="240"/>
        <w:ind w:left="1418"/>
      </w:pPr>
    </w:p>
    <w:p w:rsidR="00AE5EA4" w:rsidRDefault="00AE5EA4" w:rsidP="00AE5EA4">
      <w:pPr>
        <w:pStyle w:val="Prrafodelista"/>
        <w:numPr>
          <w:ilvl w:val="0"/>
          <w:numId w:val="3"/>
        </w:numPr>
        <w:tabs>
          <w:tab w:val="left" w:pos="1843"/>
        </w:tabs>
        <w:ind w:left="1418" w:hanging="284"/>
      </w:pPr>
      <w:r>
        <w:t>Texturas:</w:t>
      </w:r>
    </w:p>
    <w:p w:rsidR="00AE5EA4" w:rsidRDefault="00AE5EA4" w:rsidP="00AE5EA4">
      <w:pPr>
        <w:pStyle w:val="Prrafodelista"/>
        <w:tabs>
          <w:tab w:val="left" w:pos="1843"/>
        </w:tabs>
        <w:ind w:left="1418"/>
      </w:pPr>
      <w:r>
        <w:t>El personaje tiene dos texturas una que será su color principal (blanco) y la otra será la del color activo del escenario.</w:t>
      </w:r>
    </w:p>
    <w:p w:rsidR="00AE5EA4" w:rsidRDefault="00305881" w:rsidP="00B677C0">
      <w:pPr>
        <w:pStyle w:val="Ttulo2"/>
        <w:numPr>
          <w:ilvl w:val="1"/>
          <w:numId w:val="1"/>
        </w:numPr>
      </w:pPr>
      <w:bookmarkStart w:id="3" w:name="_Toc447222533"/>
      <w:r>
        <w:t>Personajes Secundarios</w:t>
      </w:r>
      <w:bookmarkEnd w:id="3"/>
    </w:p>
    <w:p w:rsidR="00AE5EA4" w:rsidRDefault="00DF7D95" w:rsidP="00233936">
      <w:pPr>
        <w:pStyle w:val="Ttulo3"/>
        <w:numPr>
          <w:ilvl w:val="2"/>
          <w:numId w:val="1"/>
        </w:numPr>
      </w:pPr>
      <w:r>
        <w:t xml:space="preserve"> </w:t>
      </w:r>
      <w:bookmarkStart w:id="4" w:name="_Toc447222534"/>
      <w:proofErr w:type="spellStart"/>
      <w:r w:rsidR="00AE5EA4">
        <w:t>Aracnobot</w:t>
      </w:r>
      <w:bookmarkEnd w:id="4"/>
      <w:proofErr w:type="spellEnd"/>
    </w:p>
    <w:p w:rsidR="00DF7D95" w:rsidRDefault="00DF7D95" w:rsidP="00DF7D95">
      <w:pPr>
        <w:pStyle w:val="Prrafodelista"/>
        <w:tabs>
          <w:tab w:val="left" w:pos="1843"/>
        </w:tabs>
        <w:ind w:left="1224"/>
      </w:pPr>
    </w:p>
    <w:p w:rsidR="00AE5EA4" w:rsidRDefault="00AE5EA4" w:rsidP="00AE5EA4">
      <w:pPr>
        <w:pStyle w:val="Prrafodelista"/>
        <w:tabs>
          <w:tab w:val="left" w:pos="1843"/>
        </w:tabs>
        <w:ind w:left="1224"/>
      </w:pPr>
      <w:r>
        <w:t>Es el enemigo base del juego con que el usuario aprende las mecánicas del juego.</w:t>
      </w:r>
    </w:p>
    <w:p w:rsidR="00DF7D95" w:rsidRDefault="00DF7D95" w:rsidP="00AE5EA4">
      <w:pPr>
        <w:pStyle w:val="Prrafodelista"/>
        <w:tabs>
          <w:tab w:val="left" w:pos="1843"/>
        </w:tabs>
        <w:ind w:left="1224"/>
      </w:pPr>
    </w:p>
    <w:p w:rsidR="00AE5EA4" w:rsidRDefault="00AE5EA4" w:rsidP="00AE5EA4">
      <w:pPr>
        <w:pStyle w:val="Prrafodelista"/>
        <w:numPr>
          <w:ilvl w:val="0"/>
          <w:numId w:val="3"/>
        </w:numPr>
        <w:tabs>
          <w:tab w:val="left" w:pos="1843"/>
        </w:tabs>
        <w:ind w:left="1418" w:hanging="284"/>
      </w:pPr>
      <w:r>
        <w:t>Animaciones:</w:t>
      </w:r>
    </w:p>
    <w:p w:rsidR="00AE5EA4" w:rsidRDefault="00AE5EA4" w:rsidP="00AE5EA4">
      <w:pPr>
        <w:pStyle w:val="Prrafodelista"/>
        <w:tabs>
          <w:tab w:val="left" w:pos="1843"/>
        </w:tabs>
        <w:ind w:left="1418"/>
      </w:pPr>
      <w:r>
        <w:t xml:space="preserve">Ataque: </w:t>
      </w:r>
      <w:r w:rsidR="00DF7D95">
        <w:t>Golpea con las patas delanteras al KDT cuerpo a cuerpo.</w:t>
      </w:r>
    </w:p>
    <w:p w:rsidR="00DF7D95" w:rsidRDefault="00DF7D95" w:rsidP="00AE5EA4">
      <w:pPr>
        <w:pStyle w:val="Prrafodelista"/>
        <w:tabs>
          <w:tab w:val="left" w:pos="1843"/>
        </w:tabs>
        <w:ind w:left="1418"/>
      </w:pPr>
      <w:r>
        <w:t xml:space="preserve">Patrulla: Mientras no encuentra al personaje principal la </w:t>
      </w:r>
      <w:proofErr w:type="spellStart"/>
      <w:r>
        <w:t>aracnobot</w:t>
      </w:r>
      <w:proofErr w:type="spellEnd"/>
      <w:r>
        <w:t xml:space="preserve"> estará rondando por el escenario.</w:t>
      </w:r>
    </w:p>
    <w:p w:rsidR="00DF7D95" w:rsidRDefault="00DF7D95" w:rsidP="00AE5EA4">
      <w:pPr>
        <w:pStyle w:val="Prrafodelista"/>
        <w:tabs>
          <w:tab w:val="left" w:pos="1843"/>
        </w:tabs>
        <w:ind w:left="1418"/>
      </w:pPr>
      <w:r>
        <w:t>Muerte: al recibir un disparo del KDT se descompone en partículas.</w:t>
      </w:r>
    </w:p>
    <w:p w:rsidR="00DF7D95" w:rsidRDefault="00DF7D95" w:rsidP="00AE5EA4">
      <w:pPr>
        <w:pStyle w:val="Prrafodelista"/>
        <w:tabs>
          <w:tab w:val="left" w:pos="1843"/>
        </w:tabs>
        <w:ind w:left="1418"/>
      </w:pPr>
    </w:p>
    <w:p w:rsidR="00DF7D95" w:rsidRDefault="00DF7D95" w:rsidP="00DF7D95">
      <w:pPr>
        <w:pStyle w:val="Prrafodelista"/>
        <w:numPr>
          <w:ilvl w:val="0"/>
          <w:numId w:val="3"/>
        </w:numPr>
        <w:tabs>
          <w:tab w:val="left" w:pos="1843"/>
        </w:tabs>
        <w:ind w:left="1418" w:hanging="284"/>
      </w:pPr>
      <w:r>
        <w:t>Texturas:</w:t>
      </w:r>
    </w:p>
    <w:p w:rsidR="00DF7D95" w:rsidRDefault="00DF7D95" w:rsidP="00DF7D95">
      <w:pPr>
        <w:pStyle w:val="Prrafodelista"/>
        <w:tabs>
          <w:tab w:val="left" w:pos="1843"/>
        </w:tabs>
        <w:ind w:left="1418"/>
      </w:pPr>
      <w:r>
        <w:t xml:space="preserve">El personaje estará en </w:t>
      </w:r>
      <w:proofErr w:type="spellStart"/>
      <w:r>
        <w:t>low</w:t>
      </w:r>
      <w:proofErr w:type="spellEnd"/>
      <w:r>
        <w:t xml:space="preserve"> </w:t>
      </w:r>
      <w:proofErr w:type="spellStart"/>
      <w:r>
        <w:t>poly</w:t>
      </w:r>
      <w:proofErr w:type="spellEnd"/>
      <w:r>
        <w:t xml:space="preserve"> su colores principales serán el negro y el rojo o en su defecto el amarillo, azul y verde.</w:t>
      </w:r>
    </w:p>
    <w:p w:rsidR="00DF7D95" w:rsidRDefault="00DF7D95" w:rsidP="00DF7D95">
      <w:pPr>
        <w:pStyle w:val="Prrafodelista"/>
        <w:tabs>
          <w:tab w:val="left" w:pos="1843"/>
        </w:tabs>
        <w:ind w:left="1418"/>
      </w:pPr>
    </w:p>
    <w:p w:rsidR="00DF7D95" w:rsidRDefault="00305881" w:rsidP="00233936">
      <w:pPr>
        <w:pStyle w:val="Ttulo3"/>
        <w:numPr>
          <w:ilvl w:val="2"/>
          <w:numId w:val="1"/>
        </w:numPr>
      </w:pPr>
      <w:r>
        <w:t xml:space="preserve"> </w:t>
      </w:r>
      <w:bookmarkStart w:id="5" w:name="_Toc447222535"/>
      <w:proofErr w:type="spellStart"/>
      <w:r w:rsidR="00DF7D95">
        <w:t>Bitebot</w:t>
      </w:r>
      <w:bookmarkEnd w:id="5"/>
      <w:proofErr w:type="spellEnd"/>
    </w:p>
    <w:p w:rsidR="00DF7D95" w:rsidRDefault="00DF7D95" w:rsidP="00DF7D95">
      <w:pPr>
        <w:pStyle w:val="Prrafodelista"/>
        <w:tabs>
          <w:tab w:val="left" w:pos="1843"/>
        </w:tabs>
        <w:ind w:left="1224"/>
      </w:pPr>
    </w:p>
    <w:p w:rsidR="00DF7D95" w:rsidRDefault="00DF7D95" w:rsidP="00DF7D95">
      <w:pPr>
        <w:pStyle w:val="Prrafodelista"/>
        <w:tabs>
          <w:tab w:val="left" w:pos="1843"/>
        </w:tabs>
        <w:ind w:left="1224"/>
      </w:pPr>
      <w:r>
        <w:t>Enemigo que aparece para dificultar el juego, es un nivel 2 del anterior.</w:t>
      </w:r>
    </w:p>
    <w:p w:rsidR="00DF7D95" w:rsidRDefault="00DF7D95" w:rsidP="00DF7D95">
      <w:pPr>
        <w:pStyle w:val="Prrafodelista"/>
        <w:tabs>
          <w:tab w:val="left" w:pos="1843"/>
        </w:tabs>
        <w:ind w:left="1224"/>
      </w:pPr>
    </w:p>
    <w:p w:rsidR="00DF7D95" w:rsidRDefault="00DF7D95" w:rsidP="00DF7D95">
      <w:pPr>
        <w:pStyle w:val="Prrafodelista"/>
        <w:numPr>
          <w:ilvl w:val="0"/>
          <w:numId w:val="3"/>
        </w:numPr>
        <w:tabs>
          <w:tab w:val="left" w:pos="1843"/>
        </w:tabs>
        <w:ind w:left="1418" w:hanging="284"/>
      </w:pPr>
      <w:r>
        <w:t>Animaciones:</w:t>
      </w:r>
    </w:p>
    <w:p w:rsidR="00DF7D95" w:rsidRDefault="00DF7D95" w:rsidP="00DF7D95">
      <w:pPr>
        <w:pStyle w:val="Prrafodelista"/>
        <w:tabs>
          <w:tab w:val="left" w:pos="1843"/>
        </w:tabs>
        <w:ind w:left="1418"/>
      </w:pPr>
      <w:r>
        <w:t>Ataque: Dispara con el aguijón</w:t>
      </w:r>
    </w:p>
    <w:p w:rsidR="00DF7D95" w:rsidRDefault="00DF7D95" w:rsidP="00DF7D95">
      <w:pPr>
        <w:pStyle w:val="Prrafodelista"/>
        <w:tabs>
          <w:tab w:val="left" w:pos="1843"/>
        </w:tabs>
        <w:ind w:left="1418"/>
      </w:pPr>
      <w:r>
        <w:t xml:space="preserve">Patrulla: Estará volando por el escenario, mientras no encuentra al personaje principal el </w:t>
      </w:r>
      <w:proofErr w:type="spellStart"/>
      <w:r>
        <w:t>bitebot</w:t>
      </w:r>
      <w:proofErr w:type="spellEnd"/>
      <w:r>
        <w:t xml:space="preserve"> estará rondando por el escenario.</w:t>
      </w:r>
    </w:p>
    <w:p w:rsidR="00DF7D95" w:rsidRDefault="00DF7D95" w:rsidP="00DF7D95">
      <w:pPr>
        <w:pStyle w:val="Prrafodelista"/>
        <w:tabs>
          <w:tab w:val="left" w:pos="1843"/>
        </w:tabs>
        <w:ind w:left="1418"/>
      </w:pPr>
      <w:r>
        <w:lastRenderedPageBreak/>
        <w:t>Muerte: al recibir un disparo del KDT se descompone en partículas.</w:t>
      </w:r>
    </w:p>
    <w:p w:rsidR="00DF7D95" w:rsidRDefault="00DF7D95" w:rsidP="00DF7D95">
      <w:pPr>
        <w:pStyle w:val="Prrafodelista"/>
        <w:tabs>
          <w:tab w:val="left" w:pos="1843"/>
        </w:tabs>
        <w:ind w:left="1418"/>
      </w:pPr>
    </w:p>
    <w:p w:rsidR="00DF7D95" w:rsidRDefault="00DF7D95" w:rsidP="00DF7D95">
      <w:pPr>
        <w:pStyle w:val="Prrafodelista"/>
        <w:numPr>
          <w:ilvl w:val="0"/>
          <w:numId w:val="3"/>
        </w:numPr>
        <w:tabs>
          <w:tab w:val="left" w:pos="1843"/>
        </w:tabs>
        <w:ind w:left="1418" w:hanging="284"/>
      </w:pPr>
      <w:r>
        <w:t>Texturas:</w:t>
      </w:r>
    </w:p>
    <w:p w:rsidR="00DF7D95" w:rsidRDefault="00DF7D95" w:rsidP="00DF7D95">
      <w:pPr>
        <w:pStyle w:val="Prrafodelista"/>
        <w:tabs>
          <w:tab w:val="left" w:pos="1843"/>
        </w:tabs>
        <w:ind w:left="1418"/>
      </w:pPr>
      <w:r>
        <w:t xml:space="preserve">El personaje estará en </w:t>
      </w:r>
      <w:proofErr w:type="spellStart"/>
      <w:r>
        <w:t>low</w:t>
      </w:r>
      <w:proofErr w:type="spellEnd"/>
      <w:r>
        <w:t xml:space="preserve"> </w:t>
      </w:r>
      <w:proofErr w:type="spellStart"/>
      <w:r>
        <w:t>poly</w:t>
      </w:r>
      <w:proofErr w:type="spellEnd"/>
      <w:r>
        <w:t xml:space="preserve"> su colores principales serán el negro y el rojo o en su defecto el amarillo, azul y verde.</w:t>
      </w:r>
    </w:p>
    <w:p w:rsidR="005337D7" w:rsidRDefault="005337D7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DF7D95" w:rsidRDefault="00305881" w:rsidP="00B677C0">
      <w:pPr>
        <w:pStyle w:val="Ttulo1"/>
        <w:numPr>
          <w:ilvl w:val="0"/>
          <w:numId w:val="1"/>
        </w:numPr>
      </w:pPr>
      <w:bookmarkStart w:id="6" w:name="_Toc447222536"/>
      <w:proofErr w:type="spellStart"/>
      <w:r>
        <w:lastRenderedPageBreak/>
        <w:t>Props</w:t>
      </w:r>
      <w:bookmarkEnd w:id="6"/>
      <w:proofErr w:type="spellEnd"/>
    </w:p>
    <w:p w:rsidR="00305881" w:rsidRDefault="00562F6A" w:rsidP="00B677C0">
      <w:pPr>
        <w:pStyle w:val="Ttulo2"/>
        <w:numPr>
          <w:ilvl w:val="1"/>
          <w:numId w:val="1"/>
        </w:numPr>
      </w:pPr>
      <w:bookmarkStart w:id="7" w:name="_Toc447222537"/>
      <w:r>
        <w:t>Cables de colores</w:t>
      </w:r>
      <w:bookmarkEnd w:id="7"/>
    </w:p>
    <w:p w:rsidR="00562F6A" w:rsidRDefault="00562F6A" w:rsidP="00562F6A">
      <w:pPr>
        <w:pStyle w:val="Prrafodelista"/>
        <w:spacing w:before="240"/>
        <w:ind w:left="792"/>
      </w:pPr>
      <w:r>
        <w:t>Son unos cables que cruzan por el escenario.</w:t>
      </w:r>
    </w:p>
    <w:p w:rsidR="00562F6A" w:rsidRDefault="00562F6A" w:rsidP="00562F6A">
      <w:pPr>
        <w:pStyle w:val="Prrafodelista"/>
        <w:spacing w:before="240"/>
        <w:ind w:left="792"/>
      </w:pPr>
    </w:p>
    <w:p w:rsidR="00562F6A" w:rsidRDefault="00562F6A" w:rsidP="00562F6A">
      <w:pPr>
        <w:pStyle w:val="Prrafodelista"/>
        <w:spacing w:before="240"/>
        <w:ind w:left="792"/>
      </w:pPr>
      <w:r>
        <w:t>Textura: Representan los colores RGB que tiene un ordenador con el amarillo añadido.</w:t>
      </w:r>
    </w:p>
    <w:p w:rsidR="00562F6A" w:rsidRDefault="00562F6A" w:rsidP="00562F6A">
      <w:pPr>
        <w:pStyle w:val="Prrafodelista"/>
        <w:spacing w:before="240"/>
        <w:ind w:left="792"/>
      </w:pPr>
      <w:r>
        <w:rPr>
          <w:noProof/>
          <w:lang w:eastAsia="es-ES"/>
        </w:rPr>
        <w:drawing>
          <wp:inline distT="0" distB="0" distL="0" distR="0">
            <wp:extent cx="2709460" cy="1214323"/>
            <wp:effectExtent l="0" t="0" r="0" b="0"/>
            <wp:docPr id="5" name="Imagen 5" descr="C:\Users\Eve\AppData\Local\Microsoft\Windows\INetCache\Content.Word\TABLA COL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e\AppData\Local\Microsoft\Windows\INetCache\Content.Word\TABLA COLOR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9744" b="79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460" cy="121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F6A" w:rsidRDefault="00562F6A" w:rsidP="00562F6A">
      <w:pPr>
        <w:pStyle w:val="Prrafodelista"/>
        <w:spacing w:before="240"/>
        <w:ind w:left="792"/>
      </w:pPr>
    </w:p>
    <w:p w:rsidR="00562F6A" w:rsidRDefault="00562F6A" w:rsidP="00562F6A">
      <w:pPr>
        <w:pStyle w:val="Prrafodelista"/>
        <w:spacing w:before="240"/>
        <w:ind w:left="792"/>
      </w:pPr>
      <w:r>
        <w:t>Animación: No tendrá ningún tipo de animación.</w:t>
      </w:r>
    </w:p>
    <w:p w:rsidR="00562F6A" w:rsidRDefault="00562F6A" w:rsidP="00562F6A">
      <w:pPr>
        <w:pStyle w:val="Prrafodelista"/>
        <w:spacing w:before="240"/>
        <w:ind w:left="792"/>
      </w:pPr>
    </w:p>
    <w:p w:rsidR="00562F6A" w:rsidRDefault="00562F6A" w:rsidP="00B677C0">
      <w:pPr>
        <w:pStyle w:val="Ttulo2"/>
        <w:numPr>
          <w:ilvl w:val="1"/>
          <w:numId w:val="1"/>
        </w:numPr>
      </w:pPr>
      <w:bookmarkStart w:id="8" w:name="_Toc447222538"/>
      <w:r>
        <w:t>DVI</w:t>
      </w:r>
      <w:bookmarkEnd w:id="8"/>
    </w:p>
    <w:p w:rsidR="00562F6A" w:rsidRDefault="00562F6A" w:rsidP="00562F6A">
      <w:pPr>
        <w:pStyle w:val="Prrafodelista"/>
        <w:spacing w:before="240"/>
        <w:ind w:left="792"/>
      </w:pPr>
      <w:r>
        <w:t>Es el cable que conecta el ordenador con la pantalla.</w:t>
      </w:r>
    </w:p>
    <w:p w:rsidR="00562F6A" w:rsidRDefault="00562F6A" w:rsidP="00562F6A">
      <w:pPr>
        <w:pStyle w:val="Prrafodelista"/>
        <w:spacing w:before="240"/>
        <w:ind w:left="792"/>
      </w:pPr>
    </w:p>
    <w:p w:rsidR="00562F6A" w:rsidRDefault="00562F6A" w:rsidP="00562F6A">
      <w:pPr>
        <w:pStyle w:val="Prrafodelista"/>
        <w:spacing w:before="240"/>
        <w:ind w:left="792"/>
      </w:pPr>
      <w:r>
        <w:t>Textura: Su principal es negra como originalmente es, además constara de la parte metálica que conecta de color gris, el cable de color gris oscuro y sus pestañas macho de color ocre.</w:t>
      </w:r>
    </w:p>
    <w:p w:rsidR="00562F6A" w:rsidRDefault="00562F6A" w:rsidP="00562F6A">
      <w:pPr>
        <w:pStyle w:val="Prrafodelista"/>
        <w:spacing w:before="240"/>
        <w:ind w:left="792"/>
      </w:pPr>
      <w:r w:rsidRPr="00562F6A">
        <w:drawing>
          <wp:inline distT="0" distB="0" distL="0" distR="0">
            <wp:extent cx="2706624" cy="1009498"/>
            <wp:effectExtent l="0" t="0" r="0" b="0"/>
            <wp:docPr id="1" name="Imagen 7" descr="C:\Users\Eve\AppData\Local\Microsoft\Windows\INetCache\Content.Word\TABLA COL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e\AppData\Local\Microsoft\Windows\INetCache\Content.Word\TABLA COLOR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3378" r="49792" b="59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624" cy="1009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F6A" w:rsidRDefault="00562F6A" w:rsidP="00562F6A">
      <w:pPr>
        <w:pStyle w:val="Prrafodelista"/>
        <w:spacing w:before="240"/>
        <w:ind w:left="792"/>
      </w:pPr>
      <w:r>
        <w:t>Animación: No tendrá ningún tipo de animación pero sí una barra de vida que los enemigo atacarán y que KDT tendrá que evitar su destrucción. Para cada golpe recibido ocurrirá un error en el juego.</w:t>
      </w:r>
    </w:p>
    <w:p w:rsidR="00562F6A" w:rsidRDefault="00562F6A" w:rsidP="00B677C0">
      <w:pPr>
        <w:pStyle w:val="Ttulo2"/>
        <w:numPr>
          <w:ilvl w:val="1"/>
          <w:numId w:val="1"/>
        </w:numPr>
      </w:pPr>
      <w:bookmarkStart w:id="9" w:name="_Toc447222539"/>
      <w:r>
        <w:t>CHIP</w:t>
      </w:r>
      <w:bookmarkEnd w:id="9"/>
    </w:p>
    <w:p w:rsidR="00562F6A" w:rsidRDefault="00562F6A" w:rsidP="00562F6A">
      <w:pPr>
        <w:pStyle w:val="Prrafodelista"/>
        <w:spacing w:before="240"/>
        <w:ind w:left="792"/>
      </w:pPr>
      <w:r>
        <w:t>Es la parte externa del nivel para hacer más realista que estamos dentro de un ordenador.</w:t>
      </w:r>
    </w:p>
    <w:p w:rsidR="00562F6A" w:rsidRDefault="00562F6A" w:rsidP="00562F6A">
      <w:pPr>
        <w:pStyle w:val="Prrafodelista"/>
        <w:spacing w:before="240"/>
        <w:ind w:left="792"/>
      </w:pPr>
    </w:p>
    <w:p w:rsidR="00562F6A" w:rsidRDefault="00562F6A" w:rsidP="00562F6A">
      <w:pPr>
        <w:pStyle w:val="Prrafodelista"/>
        <w:spacing w:before="240"/>
        <w:ind w:left="792"/>
      </w:pPr>
      <w:r>
        <w:t>Textura: está formada por tres colore</w:t>
      </w:r>
      <w:r w:rsidR="00414360">
        <w:t>s que es la base del nivel y unos colores ocre para crear las pestañas de conexión.</w:t>
      </w:r>
    </w:p>
    <w:p w:rsidR="00562F6A" w:rsidRDefault="00414360" w:rsidP="00562F6A">
      <w:pPr>
        <w:pStyle w:val="Prrafodelista"/>
        <w:spacing w:before="240"/>
        <w:ind w:left="792"/>
      </w:pPr>
      <w:r w:rsidRPr="00414360">
        <w:drawing>
          <wp:inline distT="0" distB="0" distL="0" distR="0">
            <wp:extent cx="2062887" cy="994868"/>
            <wp:effectExtent l="0" t="0" r="0" b="0"/>
            <wp:docPr id="2" name="Imagen 7" descr="C:\Users\Eve\AppData\Local\Microsoft\Windows\INetCache\Content.Word\TABLA COL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e\AppData\Local\Microsoft\Windows\INetCache\Content.Word\TABLA COLORE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2394" t="23378" r="9358" b="59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87" cy="99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360" w:rsidRDefault="00414360" w:rsidP="00414360">
      <w:pPr>
        <w:pStyle w:val="Prrafodelista"/>
        <w:spacing w:before="240"/>
        <w:ind w:left="792"/>
      </w:pPr>
      <w:r>
        <w:t>Animación: No tendrá ningún tipo de animación.</w:t>
      </w:r>
    </w:p>
    <w:p w:rsidR="00B677C0" w:rsidRDefault="00B677C0" w:rsidP="00414360">
      <w:pPr>
        <w:pStyle w:val="Prrafodelista"/>
        <w:spacing w:before="240"/>
        <w:ind w:left="792"/>
      </w:pPr>
    </w:p>
    <w:p w:rsidR="00414360" w:rsidRPr="00B677C0" w:rsidRDefault="00414360" w:rsidP="00233936">
      <w:pPr>
        <w:pStyle w:val="Ttulo2"/>
        <w:numPr>
          <w:ilvl w:val="1"/>
          <w:numId w:val="1"/>
        </w:numPr>
      </w:pPr>
      <w:bookmarkStart w:id="10" w:name="_Toc447222540"/>
      <w:proofErr w:type="spellStart"/>
      <w:r w:rsidRPr="00B677C0">
        <w:t>Group</w:t>
      </w:r>
      <w:proofErr w:type="spellEnd"/>
      <w:r w:rsidRPr="00B677C0">
        <w:t xml:space="preserve"> BOX</w:t>
      </w:r>
      <w:bookmarkEnd w:id="10"/>
    </w:p>
    <w:p w:rsidR="00414360" w:rsidRDefault="00414360" w:rsidP="00414360">
      <w:pPr>
        <w:pStyle w:val="Prrafodelista"/>
        <w:spacing w:before="240"/>
        <w:ind w:left="792"/>
      </w:pPr>
      <w:r>
        <w:t>Son los cubos que están alrededor del nivel de manera decorativa</w:t>
      </w:r>
    </w:p>
    <w:p w:rsidR="00414360" w:rsidRDefault="00414360" w:rsidP="00414360">
      <w:pPr>
        <w:pStyle w:val="Prrafodelista"/>
        <w:spacing w:before="240"/>
        <w:ind w:left="792"/>
      </w:pPr>
      <w:r>
        <w:t>Textura: Color negro y gris con los bordes de los vértices pintados en blanco.</w:t>
      </w:r>
    </w:p>
    <w:p w:rsidR="00414360" w:rsidRDefault="00414360" w:rsidP="00414360">
      <w:pPr>
        <w:pStyle w:val="Prrafodelista"/>
        <w:spacing w:before="240"/>
        <w:ind w:left="792"/>
      </w:pPr>
      <w:r w:rsidRPr="00414360">
        <w:drawing>
          <wp:inline distT="0" distB="0" distL="0" distR="0">
            <wp:extent cx="1580083" cy="965606"/>
            <wp:effectExtent l="0" t="0" r="0" b="0"/>
            <wp:docPr id="3" name="Imagen 7" descr="C:\Users\Eve\AppData\Local\Microsoft\Windows\INetCache\Content.Word\TABLA COL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e\AppData\Local\Microsoft\Windows\INetCache\Content.Word\TABLA COLOR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3457" r="70687" b="40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083" cy="96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360" w:rsidRDefault="00414360" w:rsidP="00414360">
      <w:pPr>
        <w:pStyle w:val="Prrafodelista"/>
        <w:spacing w:before="240"/>
        <w:ind w:left="792"/>
      </w:pPr>
      <w:r>
        <w:t>Animación: No tendrá ningún tipo de animación.</w:t>
      </w:r>
    </w:p>
    <w:p w:rsidR="00D33D27" w:rsidRDefault="00D33D27" w:rsidP="00414360">
      <w:pPr>
        <w:pStyle w:val="Prrafodelista"/>
        <w:spacing w:before="240"/>
        <w:ind w:left="792"/>
      </w:pPr>
    </w:p>
    <w:p w:rsidR="00414360" w:rsidRPr="00233936" w:rsidRDefault="00D33D27" w:rsidP="00233936">
      <w:pPr>
        <w:pStyle w:val="Ttulo2"/>
        <w:numPr>
          <w:ilvl w:val="1"/>
          <w:numId w:val="1"/>
        </w:numPr>
      </w:pPr>
      <w:bookmarkStart w:id="11" w:name="_Toc447222541"/>
      <w:r w:rsidRPr="00233936">
        <w:t>USB</w:t>
      </w:r>
      <w:bookmarkEnd w:id="11"/>
    </w:p>
    <w:p w:rsidR="00D33D27" w:rsidRDefault="00D33D27" w:rsidP="00D33D27">
      <w:pPr>
        <w:pStyle w:val="Prrafodelista"/>
        <w:spacing w:before="240"/>
        <w:ind w:left="792"/>
      </w:pPr>
      <w:r>
        <w:t>Conecta una plataforma con otra.</w:t>
      </w:r>
    </w:p>
    <w:p w:rsidR="00D33D27" w:rsidRDefault="00D33D27" w:rsidP="00D33D27">
      <w:pPr>
        <w:pStyle w:val="Prrafodelista"/>
        <w:spacing w:before="240"/>
        <w:ind w:left="792"/>
      </w:pPr>
    </w:p>
    <w:p w:rsidR="00D33D27" w:rsidRDefault="00D33D27" w:rsidP="00D33D27">
      <w:pPr>
        <w:pStyle w:val="Prrafodelista"/>
        <w:spacing w:before="240"/>
        <w:ind w:left="792"/>
      </w:pPr>
      <w:r>
        <w:t>Textura: Tiene el símbolo de USB además de los colores propios de un USB que son, el negro y el gris metalizado.</w:t>
      </w:r>
    </w:p>
    <w:p w:rsidR="00D33D27" w:rsidRDefault="00D33D27" w:rsidP="00D33D27">
      <w:pPr>
        <w:pStyle w:val="Prrafodelista"/>
        <w:spacing w:before="240"/>
        <w:ind w:left="792"/>
      </w:pPr>
      <w:r w:rsidRPr="00D33D27">
        <w:drawing>
          <wp:inline distT="0" distB="0" distL="0" distR="0">
            <wp:extent cx="2538375" cy="965606"/>
            <wp:effectExtent l="0" t="0" r="0" b="0"/>
            <wp:docPr id="4" name="Imagen 7" descr="C:\Users\Eve\AppData\Local\Microsoft\Windows\INetCache\Content.Word\TABLA COL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e\AppData\Local\Microsoft\Windows\INetCache\Content.Word\TABLA COLOR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2917" t="4162" b="79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375" cy="965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D27" w:rsidRDefault="00D33D27" w:rsidP="00D33D27">
      <w:pPr>
        <w:pStyle w:val="Prrafodelista"/>
        <w:spacing w:before="240"/>
        <w:ind w:left="792"/>
      </w:pPr>
      <w:r>
        <w:t>Animación: Tendrá un animación de partículas eléctricas que aparcarán cuando KDT se desplace de una plataforma a otra.</w:t>
      </w:r>
    </w:p>
    <w:p w:rsidR="00D33D27" w:rsidRDefault="00D33D27" w:rsidP="00D33D27">
      <w:pPr>
        <w:pStyle w:val="Prrafodelista"/>
        <w:spacing w:before="240"/>
        <w:ind w:left="792"/>
      </w:pPr>
    </w:p>
    <w:p w:rsidR="00D33D27" w:rsidRPr="00233936" w:rsidRDefault="00D33D27" w:rsidP="00233936">
      <w:pPr>
        <w:pStyle w:val="Ttulo2"/>
        <w:numPr>
          <w:ilvl w:val="1"/>
          <w:numId w:val="1"/>
        </w:numPr>
      </w:pPr>
      <w:bookmarkStart w:id="12" w:name="_Toc447222542"/>
      <w:r w:rsidRPr="00233936">
        <w:t>Cable USB</w:t>
      </w:r>
      <w:bookmarkEnd w:id="12"/>
    </w:p>
    <w:p w:rsidR="00D33D27" w:rsidRDefault="00D33D27" w:rsidP="00D33D27">
      <w:pPr>
        <w:pStyle w:val="Prrafodelista"/>
        <w:spacing w:before="240"/>
        <w:ind w:left="792"/>
      </w:pPr>
      <w:r>
        <w:t>Conecta los dos USB situados en el escenario</w:t>
      </w:r>
    </w:p>
    <w:p w:rsidR="00D33D27" w:rsidRDefault="00D33D27" w:rsidP="00D33D27">
      <w:pPr>
        <w:pStyle w:val="Prrafodelista"/>
        <w:spacing w:before="240"/>
        <w:ind w:left="792"/>
      </w:pPr>
    </w:p>
    <w:p w:rsidR="00D33D27" w:rsidRDefault="00D33D27" w:rsidP="00D33D27">
      <w:pPr>
        <w:pStyle w:val="Prrafodelista"/>
        <w:spacing w:before="240"/>
        <w:ind w:left="792"/>
      </w:pPr>
      <w:r>
        <w:t>Textura: Su color principal es gris oscuro y claro para hacer el efecto de brillo.</w:t>
      </w:r>
    </w:p>
    <w:p w:rsidR="00D33D27" w:rsidRDefault="00D33D27" w:rsidP="00D33D27">
      <w:pPr>
        <w:pStyle w:val="Prrafodelista"/>
        <w:spacing w:before="240"/>
        <w:ind w:left="792"/>
      </w:pPr>
      <w:r w:rsidRPr="00D33D27">
        <w:drawing>
          <wp:inline distT="0" distB="0" distL="0" distR="0">
            <wp:extent cx="1689811" cy="958291"/>
            <wp:effectExtent l="0" t="0" r="0" b="0"/>
            <wp:docPr id="6" name="Imagen 7" descr="C:\Users\Eve\AppData\Local\Microsoft\Windows\INetCache\Content.Word\TABLA COL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e\AppData\Local\Microsoft\Windows\INetCache\Content.Word\TABLA COLOR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1156" t="43208" r="17500" b="40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811" cy="95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D27" w:rsidRDefault="00D33D27" w:rsidP="00D33D27">
      <w:pPr>
        <w:pStyle w:val="Prrafodelista"/>
        <w:spacing w:before="240"/>
        <w:ind w:left="792"/>
      </w:pPr>
      <w:r>
        <w:t>Animación: No tendrá ningún tipo de animación.</w:t>
      </w:r>
    </w:p>
    <w:p w:rsidR="00D33D27" w:rsidRDefault="00D33D27" w:rsidP="00D33D27">
      <w:pPr>
        <w:pStyle w:val="Prrafodelista"/>
        <w:spacing w:before="240"/>
        <w:ind w:left="792"/>
      </w:pPr>
    </w:p>
    <w:p w:rsidR="00AB702C" w:rsidRPr="00B677C0" w:rsidRDefault="00AB702C" w:rsidP="00233936">
      <w:pPr>
        <w:pStyle w:val="Ttulo2"/>
        <w:numPr>
          <w:ilvl w:val="1"/>
          <w:numId w:val="1"/>
        </w:numPr>
        <w:rPr>
          <w:b w:val="0"/>
          <w:bCs w:val="0"/>
        </w:rPr>
      </w:pPr>
      <w:r>
        <w:br w:type="page"/>
      </w:r>
      <w:bookmarkStart w:id="13" w:name="_Toc447222543"/>
      <w:r w:rsidRPr="00233936">
        <w:lastRenderedPageBreak/>
        <w:t>VIDA</w:t>
      </w:r>
      <w:bookmarkEnd w:id="13"/>
    </w:p>
    <w:p w:rsidR="00AB702C" w:rsidRDefault="00AB702C" w:rsidP="00AB702C">
      <w:pPr>
        <w:pStyle w:val="Prrafodelista"/>
        <w:spacing w:before="240"/>
        <w:ind w:left="792"/>
      </w:pPr>
      <w:r>
        <w:t>Es una tarjeta micro SD que recupera la salud del personaje.</w:t>
      </w:r>
    </w:p>
    <w:p w:rsidR="00AB702C" w:rsidRDefault="00AB702C" w:rsidP="00AB702C">
      <w:pPr>
        <w:pStyle w:val="Prrafodelista"/>
        <w:spacing w:before="240"/>
        <w:ind w:left="792"/>
      </w:pPr>
    </w:p>
    <w:p w:rsidR="00AB702C" w:rsidRDefault="00AB702C" w:rsidP="00AB702C">
      <w:pPr>
        <w:pStyle w:val="Prrafodelista"/>
        <w:spacing w:before="240"/>
        <w:ind w:left="792"/>
      </w:pPr>
      <w:r>
        <w:t>Textura: Gris oscuro con la textura propia de una tarjeta SD además de ocre para la parte posterior que simula el chip y un corazón azul para identificarla como vida.</w:t>
      </w:r>
    </w:p>
    <w:p w:rsidR="00AB702C" w:rsidRDefault="00AB702C" w:rsidP="00AB702C">
      <w:pPr>
        <w:pStyle w:val="Prrafodelista"/>
        <w:spacing w:before="240"/>
        <w:ind w:left="792"/>
      </w:pPr>
      <w:r w:rsidRPr="00AB702C">
        <w:drawing>
          <wp:inline distT="0" distB="0" distL="0" distR="0">
            <wp:extent cx="2004365" cy="972922"/>
            <wp:effectExtent l="0" t="0" r="0" b="0"/>
            <wp:docPr id="8" name="Imagen 7" descr="C:\Users\Eve\AppData\Local\Microsoft\Windows\INetCache\Content.Word\TABLA COL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e\AppData\Local\Microsoft\Windows\INetCache\Content.Word\TABLA COLOR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62546" r="62818" b="21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365" cy="97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2C" w:rsidRDefault="00AB702C" w:rsidP="00AB702C">
      <w:pPr>
        <w:pStyle w:val="Prrafodelista"/>
        <w:spacing w:before="240"/>
        <w:ind w:left="792"/>
      </w:pPr>
      <w:r>
        <w:t>Animación: Estará rotando hasta que el KDT la cojan.</w:t>
      </w:r>
    </w:p>
    <w:p w:rsidR="00AB702C" w:rsidRDefault="00AB702C" w:rsidP="00AB702C">
      <w:pPr>
        <w:pStyle w:val="Prrafodelista"/>
        <w:spacing w:before="240"/>
        <w:ind w:left="792"/>
      </w:pPr>
    </w:p>
    <w:p w:rsidR="00AB702C" w:rsidRPr="00233936" w:rsidRDefault="00AB702C" w:rsidP="00233936">
      <w:pPr>
        <w:pStyle w:val="Ttulo2"/>
        <w:numPr>
          <w:ilvl w:val="1"/>
          <w:numId w:val="1"/>
        </w:numPr>
      </w:pPr>
      <w:bookmarkStart w:id="14" w:name="_Toc447222544"/>
      <w:r w:rsidRPr="00233936">
        <w:t>Cable Base</w:t>
      </w:r>
      <w:bookmarkEnd w:id="14"/>
    </w:p>
    <w:p w:rsidR="00AB702C" w:rsidRDefault="00AB702C" w:rsidP="00AB702C">
      <w:pPr>
        <w:pStyle w:val="Prrafodelista"/>
        <w:spacing w:before="240"/>
        <w:ind w:left="792"/>
      </w:pPr>
      <w:r>
        <w:t>Cables de adorno que cruzan el nivel</w:t>
      </w:r>
    </w:p>
    <w:p w:rsidR="00AB702C" w:rsidRDefault="00AB702C" w:rsidP="00AB702C">
      <w:pPr>
        <w:pStyle w:val="Prrafodelista"/>
        <w:spacing w:before="240"/>
        <w:ind w:left="792"/>
      </w:pPr>
    </w:p>
    <w:p w:rsidR="00AB702C" w:rsidRDefault="00AB702C" w:rsidP="00AB702C">
      <w:pPr>
        <w:pStyle w:val="Prrafodelista"/>
        <w:spacing w:before="240"/>
        <w:ind w:left="792"/>
      </w:pPr>
      <w:r>
        <w:t xml:space="preserve">Texturas: Color ocre y su </w:t>
      </w:r>
      <w:proofErr w:type="spellStart"/>
      <w:r>
        <w:t>desaturación</w:t>
      </w:r>
      <w:proofErr w:type="spellEnd"/>
      <w:r>
        <w:t xml:space="preserve"> para crear el brillo y dar el efecto de plástico.</w:t>
      </w:r>
    </w:p>
    <w:p w:rsidR="00562F6A" w:rsidRDefault="00562F6A" w:rsidP="00562F6A">
      <w:pPr>
        <w:pStyle w:val="Prrafodelista"/>
        <w:spacing w:before="240"/>
        <w:ind w:left="792"/>
      </w:pPr>
      <w:r>
        <w:rPr>
          <w:noProof/>
          <w:lang w:eastAsia="es-ES"/>
        </w:rPr>
        <w:drawing>
          <wp:inline distT="0" distB="0" distL="0" distR="0">
            <wp:extent cx="1441094" cy="994867"/>
            <wp:effectExtent l="0" t="0" r="0" b="0"/>
            <wp:docPr id="7" name="Imagen 7" descr="C:\Users\Eve\AppData\Local\Microsoft\Windows\INetCache\Content.Word\TABLA COL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e\AppData\Local\Microsoft\Windows\INetCache\Content.Word\TABLA COLOR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3599" t="62669" r="19666" b="20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094" cy="99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02C" w:rsidRDefault="00AB702C" w:rsidP="00AB702C">
      <w:pPr>
        <w:pStyle w:val="Prrafodelista"/>
        <w:spacing w:before="240"/>
        <w:ind w:left="792"/>
      </w:pPr>
      <w:r>
        <w:t>Animación: No tendrá ningún tipo de animación.</w:t>
      </w:r>
    </w:p>
    <w:p w:rsidR="00CE2653" w:rsidRDefault="00CE2653" w:rsidP="00AB702C">
      <w:pPr>
        <w:pStyle w:val="Prrafodelista"/>
        <w:spacing w:before="240"/>
        <w:ind w:left="792"/>
      </w:pPr>
    </w:p>
    <w:p w:rsidR="00CE2653" w:rsidRPr="00233936" w:rsidRDefault="00CE2653" w:rsidP="00233936">
      <w:pPr>
        <w:pStyle w:val="Ttulo2"/>
        <w:numPr>
          <w:ilvl w:val="1"/>
          <w:numId w:val="1"/>
        </w:numPr>
      </w:pPr>
      <w:bookmarkStart w:id="15" w:name="_Toc447222545"/>
      <w:r w:rsidRPr="00233936">
        <w:t>Cables Inferiores</w:t>
      </w:r>
      <w:bookmarkEnd w:id="15"/>
    </w:p>
    <w:p w:rsidR="00CE2653" w:rsidRDefault="00CE2653" w:rsidP="00CE2653">
      <w:pPr>
        <w:pStyle w:val="Prrafodelista"/>
        <w:spacing w:before="240"/>
        <w:ind w:left="792"/>
      </w:pPr>
      <w:r>
        <w:t>Cables de adorno que están por la parte inferior del nivel</w:t>
      </w:r>
    </w:p>
    <w:p w:rsidR="00CE2653" w:rsidRDefault="00CE2653" w:rsidP="00AB702C">
      <w:pPr>
        <w:pStyle w:val="Prrafodelista"/>
        <w:spacing w:before="240"/>
        <w:ind w:left="792"/>
      </w:pPr>
    </w:p>
    <w:p w:rsidR="00CE2653" w:rsidRDefault="00CE2653" w:rsidP="00CE2653">
      <w:pPr>
        <w:pStyle w:val="Prrafodelista"/>
        <w:spacing w:before="240"/>
        <w:ind w:left="792"/>
      </w:pPr>
      <w:r>
        <w:t xml:space="preserve">Texturas: Color ocre para los filamentos que sobresalen </w:t>
      </w:r>
      <w:r w:rsidR="00206F50">
        <w:t>del tubo, gris para el tubo principal y negro para simular la profundidad.</w:t>
      </w:r>
    </w:p>
    <w:p w:rsidR="00CE2653" w:rsidRDefault="00CE2653" w:rsidP="00AB702C">
      <w:pPr>
        <w:pStyle w:val="Prrafodelista"/>
        <w:spacing w:before="240"/>
        <w:ind w:left="792"/>
      </w:pPr>
    </w:p>
    <w:p w:rsidR="00CE2653" w:rsidRDefault="00CE2653" w:rsidP="00562F6A">
      <w:pPr>
        <w:pStyle w:val="Prrafodelista"/>
        <w:spacing w:before="240"/>
        <w:ind w:left="792"/>
      </w:pPr>
      <w:r w:rsidRPr="00CE2653">
        <w:drawing>
          <wp:inline distT="0" distB="0" distL="0" distR="0">
            <wp:extent cx="1941424" cy="1046074"/>
            <wp:effectExtent l="19050" t="0" r="0" b="0"/>
            <wp:docPr id="9" name="Imagen 7" descr="C:\Users\Eve\AppData\Local\Microsoft\Windows\INetCache\Content.Word\TABLA COL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e\AppData\Local\Microsoft\Windows\INetCache\Content.Word\TABLA COLOR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4289" t="22766" r="49792" b="59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424" cy="1046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F50" w:rsidRDefault="00206F50" w:rsidP="00562F6A">
      <w:pPr>
        <w:pStyle w:val="Prrafodelista"/>
        <w:spacing w:before="240"/>
        <w:ind w:left="792"/>
      </w:pPr>
      <w:r>
        <w:t>Animación: No tendrá ningún tipo de animación.</w:t>
      </w:r>
    </w:p>
    <w:p w:rsidR="00206F50" w:rsidRDefault="00206F50" w:rsidP="00562F6A">
      <w:pPr>
        <w:pStyle w:val="Prrafodelista"/>
        <w:spacing w:before="240"/>
        <w:ind w:left="792"/>
      </w:pPr>
    </w:p>
    <w:p w:rsidR="005337D7" w:rsidRDefault="005337D7">
      <w:pPr>
        <w:rPr>
          <w:rFonts w:asciiTheme="majorHAnsi" w:eastAsiaTheme="majorEastAsia" w:hAnsiTheme="majorHAnsi" w:cstheme="majorBidi"/>
          <w:b/>
          <w:bCs/>
          <w:color w:val="5B9BD5" w:themeColor="accent1"/>
          <w:sz w:val="26"/>
          <w:szCs w:val="26"/>
        </w:rPr>
      </w:pPr>
      <w:r>
        <w:br w:type="page"/>
      </w:r>
    </w:p>
    <w:p w:rsidR="00206F50" w:rsidRPr="00233936" w:rsidRDefault="00206F50" w:rsidP="005337D7">
      <w:pPr>
        <w:pStyle w:val="Ttulo2"/>
        <w:numPr>
          <w:ilvl w:val="1"/>
          <w:numId w:val="1"/>
        </w:numPr>
        <w:tabs>
          <w:tab w:val="left" w:pos="993"/>
        </w:tabs>
      </w:pPr>
      <w:bookmarkStart w:id="16" w:name="_Toc447222546"/>
      <w:r w:rsidRPr="00233936">
        <w:lastRenderedPageBreak/>
        <w:t>Cascada</w:t>
      </w:r>
      <w:bookmarkEnd w:id="16"/>
    </w:p>
    <w:p w:rsidR="00206F50" w:rsidRDefault="00206F50" w:rsidP="00206F50">
      <w:pPr>
        <w:pStyle w:val="Prrafodelista"/>
        <w:tabs>
          <w:tab w:val="left" w:pos="851"/>
        </w:tabs>
        <w:spacing w:before="240"/>
        <w:ind w:left="792"/>
      </w:pPr>
      <w:r>
        <w:t>Cascada de código.</w:t>
      </w:r>
    </w:p>
    <w:p w:rsidR="00206F50" w:rsidRDefault="00206F50" w:rsidP="00206F50">
      <w:pPr>
        <w:pStyle w:val="Prrafodelista"/>
        <w:tabs>
          <w:tab w:val="left" w:pos="851"/>
        </w:tabs>
        <w:spacing w:before="240"/>
        <w:ind w:left="792"/>
      </w:pPr>
    </w:p>
    <w:p w:rsidR="00206F50" w:rsidRDefault="00206F50" w:rsidP="00206F50">
      <w:pPr>
        <w:pStyle w:val="Prrafodelista"/>
        <w:tabs>
          <w:tab w:val="left" w:pos="851"/>
        </w:tabs>
        <w:spacing w:before="240"/>
        <w:ind w:left="792"/>
      </w:pPr>
      <w:r>
        <w:t>Texturas: Negro con textura de 0 y 1 en blanco</w:t>
      </w:r>
    </w:p>
    <w:p w:rsidR="00206F50" w:rsidRDefault="00206F50" w:rsidP="00206F50">
      <w:pPr>
        <w:pStyle w:val="Prrafodelista"/>
        <w:tabs>
          <w:tab w:val="left" w:pos="851"/>
        </w:tabs>
        <w:spacing w:before="240"/>
        <w:ind w:left="792"/>
      </w:pPr>
    </w:p>
    <w:p w:rsidR="00206F50" w:rsidRDefault="00206F50" w:rsidP="00206F50">
      <w:pPr>
        <w:pStyle w:val="Prrafodelista"/>
        <w:tabs>
          <w:tab w:val="left" w:pos="851"/>
        </w:tabs>
        <w:spacing w:before="240"/>
        <w:ind w:left="792"/>
      </w:pPr>
      <w:r>
        <w:t>Animación: La textura estará animada para crear el efecto de caída.</w:t>
      </w:r>
    </w:p>
    <w:sectPr w:rsidR="00206F50" w:rsidSect="00783346">
      <w:headerReference w:type="default" r:id="rId14"/>
      <w:footerReference w:type="default" r:id="rId15"/>
      <w:pgSz w:w="11906" w:h="16838"/>
      <w:pgMar w:top="1417" w:right="1701" w:bottom="1417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3A06" w:rsidRDefault="000C3A06" w:rsidP="003476E9">
      <w:pPr>
        <w:spacing w:after="0" w:line="240" w:lineRule="auto"/>
      </w:pPr>
      <w:r>
        <w:separator/>
      </w:r>
    </w:p>
  </w:endnote>
  <w:endnote w:type="continuationSeparator" w:id="0">
    <w:p w:rsidR="000C3A06" w:rsidRDefault="000C3A06" w:rsidP="00347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48"/>
      <w:gridCol w:w="8197"/>
    </w:tblGrid>
    <w:tr w:rsidR="003476E9">
      <w:tc>
        <w:tcPr>
          <w:tcW w:w="918" w:type="dxa"/>
        </w:tcPr>
        <w:p w:rsidR="003476E9" w:rsidRDefault="003476E9">
          <w:pPr>
            <w:pStyle w:val="Piedepgina"/>
            <w:jc w:val="right"/>
            <w:rPr>
              <w:b/>
              <w:color w:val="5B9BD5" w:themeColor="accent1"/>
              <w:sz w:val="32"/>
              <w:szCs w:val="32"/>
            </w:rPr>
          </w:pPr>
          <w:fldSimple w:instr=" PAGE   \* MERGEFORMAT ">
            <w:r w:rsidR="00C10824" w:rsidRPr="00C10824">
              <w:rPr>
                <w:b/>
                <w:noProof/>
                <w:color w:val="5B9BD5" w:themeColor="accent1"/>
                <w:sz w:val="32"/>
                <w:szCs w:val="32"/>
              </w:rPr>
              <w:t>2</w:t>
            </w:r>
          </w:fldSimple>
        </w:p>
      </w:tc>
      <w:tc>
        <w:tcPr>
          <w:tcW w:w="7938" w:type="dxa"/>
        </w:tcPr>
        <w:p w:rsidR="003476E9" w:rsidRDefault="003476E9">
          <w:pPr>
            <w:pStyle w:val="Piedepgina"/>
          </w:pPr>
        </w:p>
      </w:tc>
    </w:tr>
  </w:tbl>
  <w:p w:rsidR="003476E9" w:rsidRDefault="003476E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3A06" w:rsidRDefault="000C3A06" w:rsidP="003476E9">
      <w:pPr>
        <w:spacing w:after="0" w:line="240" w:lineRule="auto"/>
      </w:pPr>
      <w:r>
        <w:separator/>
      </w:r>
    </w:p>
  </w:footnote>
  <w:footnote w:type="continuationSeparator" w:id="0">
    <w:p w:rsidR="000C3A06" w:rsidRDefault="000C3A06" w:rsidP="003476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313"/>
      <w:gridCol w:w="2846"/>
    </w:tblGrid>
    <w:tr w:rsidR="003476E9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ítulo"/>
          <w:id w:val="28006616"/>
          <w:placeholder>
            <w:docPart w:val="3D139E286C87464ABA3E3FC538FF0DD9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:rsidR="003476E9" w:rsidRDefault="003476E9" w:rsidP="003476E9">
              <w:pPr>
                <w:pStyle w:val="Encabezad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Chroma</w:t>
              </w:r>
              <w:proofErr w:type="spellEnd"/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 xml:space="preserve"> Virus</w:t>
              </w:r>
            </w:p>
          </w:tc>
        </w:sdtContent>
      </w:sdt>
      <w:tc>
        <w:tcPr>
          <w:tcW w:w="1105" w:type="dxa"/>
        </w:tcPr>
        <w:p w:rsidR="003476E9" w:rsidRDefault="003476E9" w:rsidP="003476E9">
          <w:pPr>
            <w:pStyle w:val="Encabezado"/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</w:pPr>
          <w:r w:rsidRPr="003476E9"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  <w:drawing>
              <wp:inline distT="0" distB="0" distL="0" distR="0">
                <wp:extent cx="1641500" cy="468978"/>
                <wp:effectExtent l="19050" t="0" r="0" b="0"/>
                <wp:docPr id="13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263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41500" cy="46897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3476E9" w:rsidRDefault="003476E9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876630"/>
    <w:multiLevelType w:val="hybridMultilevel"/>
    <w:tmpl w:val="20141366"/>
    <w:lvl w:ilvl="0" w:tplc="0C0A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">
    <w:nsid w:val="34E45385"/>
    <w:multiLevelType w:val="multilevel"/>
    <w:tmpl w:val="AB182C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1AC69B6"/>
    <w:multiLevelType w:val="hybridMultilevel"/>
    <w:tmpl w:val="7756A74C"/>
    <w:lvl w:ilvl="0" w:tplc="0C0A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AE5EA4"/>
    <w:rsid w:val="000C3A06"/>
    <w:rsid w:val="00206F50"/>
    <w:rsid w:val="00233936"/>
    <w:rsid w:val="002375C5"/>
    <w:rsid w:val="00305881"/>
    <w:rsid w:val="003476E9"/>
    <w:rsid w:val="00414360"/>
    <w:rsid w:val="005337D7"/>
    <w:rsid w:val="00562F6A"/>
    <w:rsid w:val="005D08F3"/>
    <w:rsid w:val="00783346"/>
    <w:rsid w:val="00874D0D"/>
    <w:rsid w:val="009E126E"/>
    <w:rsid w:val="00AB702C"/>
    <w:rsid w:val="00AE09B8"/>
    <w:rsid w:val="00AE5EA4"/>
    <w:rsid w:val="00B677C0"/>
    <w:rsid w:val="00C10824"/>
    <w:rsid w:val="00CE2653"/>
    <w:rsid w:val="00D33D27"/>
    <w:rsid w:val="00DF7D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8F3"/>
  </w:style>
  <w:style w:type="paragraph" w:styleId="Ttulo1">
    <w:name w:val="heading 1"/>
    <w:basedOn w:val="Normal"/>
    <w:next w:val="Normal"/>
    <w:link w:val="Ttulo1Car"/>
    <w:uiPriority w:val="9"/>
    <w:qFormat/>
    <w:rsid w:val="00AE5E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677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39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5EA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E5EA4"/>
    <w:pPr>
      <w:spacing w:line="276" w:lineRule="auto"/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E5E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5EA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E5EA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677C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33936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23393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3393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23393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233936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476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76E9"/>
  </w:style>
  <w:style w:type="paragraph" w:styleId="Piedepgina">
    <w:name w:val="footer"/>
    <w:basedOn w:val="Normal"/>
    <w:link w:val="PiedepginaCar"/>
    <w:uiPriority w:val="99"/>
    <w:unhideWhenUsed/>
    <w:rsid w:val="003476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76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D139E286C87464ABA3E3FC538FF0D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175679-84E6-4EE5-AB53-C02EE8043334}"/>
      </w:docPartPr>
      <w:docPartBody>
        <w:p w:rsidR="00000000" w:rsidRDefault="00F41E33" w:rsidP="00F41E33">
          <w:pPr>
            <w:pStyle w:val="3D139E286C87464ABA3E3FC538FF0DD9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F41E33"/>
    <w:rsid w:val="00DC275D"/>
    <w:rsid w:val="00F41E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D139E286C87464ABA3E3FC538FF0DD9">
    <w:name w:val="3D139E286C87464ABA3E3FC538FF0DD9"/>
    <w:rsid w:val="00F41E33"/>
  </w:style>
  <w:style w:type="paragraph" w:customStyle="1" w:styleId="23C53822D92E4228A7D296339DD783C1">
    <w:name w:val="23C53822D92E4228A7D296339DD783C1"/>
    <w:rsid w:val="00F41E3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DB0897-EF25-476B-A212-8B6333830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855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Chroma Virus</dc:title>
  <dc:creator>Eve Rodriguez</dc:creator>
  <cp:lastModifiedBy>Eve Rodriguez</cp:lastModifiedBy>
  <cp:revision>11</cp:revision>
  <dcterms:created xsi:type="dcterms:W3CDTF">2016-03-31T18:09:00Z</dcterms:created>
  <dcterms:modified xsi:type="dcterms:W3CDTF">2016-03-31T19:19:00Z</dcterms:modified>
</cp:coreProperties>
</file>