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00" w:type="dxa"/>
        <w:tblInd w:w="-575" w:type="dxa"/>
        <w:tblLook w:val="04A0" w:firstRow="1" w:lastRow="0" w:firstColumn="1" w:lastColumn="0" w:noHBand="0" w:noVBand="1"/>
      </w:tblPr>
      <w:tblGrid>
        <w:gridCol w:w="10100"/>
      </w:tblGrid>
      <w:tr w:rsidR="004247CE" w:rsidRPr="00E47739" w14:paraId="2F41A84A" w14:textId="77777777" w:rsidTr="005923DA">
        <w:trPr>
          <w:trHeight w:val="350"/>
        </w:trPr>
        <w:tc>
          <w:tcPr>
            <w:tcW w:w="10100" w:type="dxa"/>
          </w:tcPr>
          <w:p w14:paraId="32C79F93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Semester - VI</w:t>
            </w:r>
          </w:p>
        </w:tc>
      </w:tr>
    </w:tbl>
    <w:p w14:paraId="04E1E937" w14:textId="77777777" w:rsidR="004247CE" w:rsidRPr="00E47739" w:rsidRDefault="004247CE" w:rsidP="004247CE">
      <w:pPr>
        <w:rPr>
          <w:rFonts w:ascii="Cambria" w:hAnsi="Cambria"/>
        </w:rPr>
      </w:pPr>
    </w:p>
    <w:tbl>
      <w:tblPr>
        <w:tblStyle w:val="TableGrid"/>
        <w:tblW w:w="10084" w:type="dxa"/>
        <w:tblInd w:w="-560" w:type="dxa"/>
        <w:tblLook w:val="04A0" w:firstRow="1" w:lastRow="0" w:firstColumn="1" w:lastColumn="0" w:noHBand="0" w:noVBand="1"/>
      </w:tblPr>
      <w:tblGrid>
        <w:gridCol w:w="2583"/>
        <w:gridCol w:w="4754"/>
        <w:gridCol w:w="2747"/>
      </w:tblGrid>
      <w:tr w:rsidR="004247CE" w:rsidRPr="00E47739" w14:paraId="7774A759" w14:textId="77777777" w:rsidTr="005923DA">
        <w:trPr>
          <w:trHeight w:val="581"/>
        </w:trPr>
        <w:tc>
          <w:tcPr>
            <w:tcW w:w="2583" w:type="dxa"/>
            <w:vAlign w:val="center"/>
          </w:tcPr>
          <w:p w14:paraId="69BC9DA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754" w:type="dxa"/>
            <w:vAlign w:val="center"/>
          </w:tcPr>
          <w:p w14:paraId="03F8CBC4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2747" w:type="dxa"/>
            <w:vAlign w:val="center"/>
          </w:tcPr>
          <w:p w14:paraId="7AADC53D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Credits</w:t>
            </w:r>
          </w:p>
        </w:tc>
      </w:tr>
      <w:tr w:rsidR="004247CE" w:rsidRPr="00E47739" w14:paraId="447DE283" w14:textId="77777777" w:rsidTr="005923DA">
        <w:trPr>
          <w:trHeight w:val="548"/>
        </w:trPr>
        <w:tc>
          <w:tcPr>
            <w:tcW w:w="2583" w:type="dxa"/>
          </w:tcPr>
          <w:p w14:paraId="5144FAA4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bCs/>
                <w:sz w:val="24"/>
                <w:szCs w:val="24"/>
              </w:rPr>
              <w:t>CCCS2602</w:t>
            </w:r>
          </w:p>
        </w:tc>
        <w:tc>
          <w:tcPr>
            <w:tcW w:w="4754" w:type="dxa"/>
          </w:tcPr>
          <w:p w14:paraId="5E50426A" w14:textId="77777777" w:rsidR="004247CE" w:rsidRPr="00E47739" w:rsidRDefault="004247CE" w:rsidP="005923DA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Cs/>
                <w:sz w:val="24"/>
                <w:szCs w:val="24"/>
              </w:rPr>
              <w:t>Cloud Computing Lab</w:t>
            </w:r>
          </w:p>
        </w:tc>
        <w:tc>
          <w:tcPr>
            <w:tcW w:w="2747" w:type="dxa"/>
          </w:tcPr>
          <w:p w14:paraId="4810B85F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1</w:t>
            </w:r>
          </w:p>
        </w:tc>
      </w:tr>
    </w:tbl>
    <w:p w14:paraId="2C6798CD" w14:textId="77777777" w:rsidR="004247CE" w:rsidRPr="00E47739" w:rsidRDefault="004247CE" w:rsidP="004247CE">
      <w:pPr>
        <w:rPr>
          <w:rFonts w:ascii="Cambria" w:hAnsi="Cambria"/>
        </w:rPr>
      </w:pPr>
    </w:p>
    <w:tbl>
      <w:tblPr>
        <w:tblStyle w:val="TableGrid"/>
        <w:tblW w:w="10113" w:type="dxa"/>
        <w:tblInd w:w="-590" w:type="dxa"/>
        <w:tblLook w:val="04A0" w:firstRow="1" w:lastRow="0" w:firstColumn="1" w:lastColumn="0" w:noHBand="0" w:noVBand="1"/>
      </w:tblPr>
      <w:tblGrid>
        <w:gridCol w:w="1444"/>
        <w:gridCol w:w="1444"/>
        <w:gridCol w:w="1445"/>
        <w:gridCol w:w="1445"/>
        <w:gridCol w:w="1445"/>
        <w:gridCol w:w="1445"/>
        <w:gridCol w:w="1445"/>
      </w:tblGrid>
      <w:tr w:rsidR="004247CE" w:rsidRPr="00E47739" w14:paraId="07052FE0" w14:textId="77777777" w:rsidTr="005923DA">
        <w:trPr>
          <w:trHeight w:val="508"/>
        </w:trPr>
        <w:tc>
          <w:tcPr>
            <w:tcW w:w="4333" w:type="dxa"/>
            <w:gridSpan w:val="3"/>
            <w:vAlign w:val="center"/>
          </w:tcPr>
          <w:p w14:paraId="1D5DC8D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Contact Hours</w:t>
            </w:r>
          </w:p>
        </w:tc>
        <w:tc>
          <w:tcPr>
            <w:tcW w:w="5780" w:type="dxa"/>
            <w:gridSpan w:val="4"/>
            <w:vAlign w:val="center"/>
          </w:tcPr>
          <w:p w14:paraId="31EDB35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Credits Assigned</w:t>
            </w:r>
          </w:p>
        </w:tc>
      </w:tr>
      <w:tr w:rsidR="004247CE" w:rsidRPr="00E47739" w14:paraId="654EEE52" w14:textId="77777777" w:rsidTr="005923DA">
        <w:trPr>
          <w:trHeight w:val="508"/>
        </w:trPr>
        <w:tc>
          <w:tcPr>
            <w:tcW w:w="1444" w:type="dxa"/>
            <w:vAlign w:val="center"/>
          </w:tcPr>
          <w:p w14:paraId="6D0A6B1B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Theory</w:t>
            </w:r>
          </w:p>
        </w:tc>
        <w:tc>
          <w:tcPr>
            <w:tcW w:w="1444" w:type="dxa"/>
            <w:vAlign w:val="center"/>
          </w:tcPr>
          <w:p w14:paraId="43BBD6A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Practical</w:t>
            </w:r>
          </w:p>
        </w:tc>
        <w:tc>
          <w:tcPr>
            <w:tcW w:w="1445" w:type="dxa"/>
            <w:vAlign w:val="center"/>
          </w:tcPr>
          <w:p w14:paraId="1825C704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Tutorial</w:t>
            </w:r>
          </w:p>
        </w:tc>
        <w:tc>
          <w:tcPr>
            <w:tcW w:w="1445" w:type="dxa"/>
            <w:vAlign w:val="center"/>
          </w:tcPr>
          <w:p w14:paraId="7C50A6D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Theory</w:t>
            </w:r>
          </w:p>
        </w:tc>
        <w:tc>
          <w:tcPr>
            <w:tcW w:w="1445" w:type="dxa"/>
            <w:vAlign w:val="center"/>
          </w:tcPr>
          <w:p w14:paraId="3D1D5D6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Practical</w:t>
            </w:r>
          </w:p>
        </w:tc>
        <w:tc>
          <w:tcPr>
            <w:tcW w:w="1445" w:type="dxa"/>
            <w:vAlign w:val="center"/>
          </w:tcPr>
          <w:p w14:paraId="2A94DD0F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Tutorial</w:t>
            </w:r>
          </w:p>
        </w:tc>
        <w:tc>
          <w:tcPr>
            <w:tcW w:w="1445" w:type="dxa"/>
            <w:vAlign w:val="center"/>
          </w:tcPr>
          <w:p w14:paraId="2BF15B79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Total</w:t>
            </w:r>
          </w:p>
        </w:tc>
      </w:tr>
      <w:tr w:rsidR="004247CE" w:rsidRPr="00E47739" w14:paraId="20E3938C" w14:textId="77777777" w:rsidTr="005923DA">
        <w:trPr>
          <w:trHeight w:val="508"/>
        </w:trPr>
        <w:tc>
          <w:tcPr>
            <w:tcW w:w="1444" w:type="dxa"/>
            <w:vAlign w:val="center"/>
          </w:tcPr>
          <w:p w14:paraId="2019B6ED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-</w:t>
            </w:r>
          </w:p>
        </w:tc>
        <w:tc>
          <w:tcPr>
            <w:tcW w:w="1444" w:type="dxa"/>
            <w:vAlign w:val="center"/>
          </w:tcPr>
          <w:p w14:paraId="158B7499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02</w:t>
            </w:r>
          </w:p>
        </w:tc>
        <w:tc>
          <w:tcPr>
            <w:tcW w:w="1445" w:type="dxa"/>
            <w:vAlign w:val="center"/>
          </w:tcPr>
          <w:p w14:paraId="2204C489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-</w:t>
            </w:r>
          </w:p>
        </w:tc>
        <w:tc>
          <w:tcPr>
            <w:tcW w:w="1445" w:type="dxa"/>
            <w:vAlign w:val="center"/>
          </w:tcPr>
          <w:p w14:paraId="2BF48307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-</w:t>
            </w:r>
          </w:p>
        </w:tc>
        <w:tc>
          <w:tcPr>
            <w:tcW w:w="1445" w:type="dxa"/>
            <w:vAlign w:val="center"/>
          </w:tcPr>
          <w:p w14:paraId="5E53736A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445" w:type="dxa"/>
            <w:vAlign w:val="center"/>
          </w:tcPr>
          <w:p w14:paraId="427F9B79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-</w:t>
            </w:r>
          </w:p>
        </w:tc>
        <w:tc>
          <w:tcPr>
            <w:tcW w:w="1445" w:type="dxa"/>
            <w:vAlign w:val="center"/>
          </w:tcPr>
          <w:p w14:paraId="347C555D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01</w:t>
            </w:r>
          </w:p>
        </w:tc>
      </w:tr>
    </w:tbl>
    <w:tbl>
      <w:tblPr>
        <w:tblStyle w:val="TableGrid"/>
        <w:tblpPr w:leftFromText="180" w:rightFromText="180" w:vertAnchor="text" w:horzAnchor="page" w:tblpX="841" w:tblpY="364"/>
        <w:tblW w:w="10060" w:type="dxa"/>
        <w:tblLook w:val="04A0" w:firstRow="1" w:lastRow="0" w:firstColumn="1" w:lastColumn="0" w:noHBand="0" w:noVBand="1"/>
      </w:tblPr>
      <w:tblGrid>
        <w:gridCol w:w="696"/>
        <w:gridCol w:w="64"/>
        <w:gridCol w:w="1411"/>
        <w:gridCol w:w="1477"/>
        <w:gridCol w:w="1118"/>
        <w:gridCol w:w="875"/>
        <w:gridCol w:w="1213"/>
        <w:gridCol w:w="838"/>
        <w:gridCol w:w="868"/>
        <w:gridCol w:w="703"/>
        <w:gridCol w:w="797"/>
      </w:tblGrid>
      <w:tr w:rsidR="004247CE" w:rsidRPr="00E47739" w14:paraId="7F25EBF2" w14:textId="77777777" w:rsidTr="005923DA">
        <w:trPr>
          <w:trHeight w:val="528"/>
        </w:trPr>
        <w:tc>
          <w:tcPr>
            <w:tcW w:w="752" w:type="dxa"/>
            <w:gridSpan w:val="2"/>
          </w:tcPr>
          <w:p w14:paraId="55A035A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6114" w:type="dxa"/>
            <w:gridSpan w:val="5"/>
            <w:vAlign w:val="center"/>
          </w:tcPr>
          <w:p w14:paraId="7E363E2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Theory</w:t>
            </w:r>
          </w:p>
        </w:tc>
        <w:tc>
          <w:tcPr>
            <w:tcW w:w="2419" w:type="dxa"/>
            <w:gridSpan w:val="3"/>
            <w:vAlign w:val="center"/>
          </w:tcPr>
          <w:p w14:paraId="01FC1247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Term Work / Practical/Oral</w:t>
            </w:r>
          </w:p>
        </w:tc>
        <w:tc>
          <w:tcPr>
            <w:tcW w:w="775" w:type="dxa"/>
            <w:vMerge w:val="restart"/>
            <w:vAlign w:val="center"/>
          </w:tcPr>
          <w:p w14:paraId="3E55DDA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Total</w:t>
            </w:r>
          </w:p>
        </w:tc>
      </w:tr>
      <w:tr w:rsidR="004247CE" w:rsidRPr="00E47739" w14:paraId="27EB15D7" w14:textId="77777777" w:rsidTr="005923DA">
        <w:trPr>
          <w:trHeight w:val="498"/>
        </w:trPr>
        <w:tc>
          <w:tcPr>
            <w:tcW w:w="3636" w:type="dxa"/>
            <w:gridSpan w:val="4"/>
            <w:vAlign w:val="center"/>
          </w:tcPr>
          <w:p w14:paraId="6CD9994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Internal Assessment</w:t>
            </w:r>
          </w:p>
        </w:tc>
        <w:tc>
          <w:tcPr>
            <w:tcW w:w="1115" w:type="dxa"/>
          </w:tcPr>
          <w:p w14:paraId="72DAF88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902" w:type="dxa"/>
            <w:vMerge w:val="restart"/>
            <w:vAlign w:val="center"/>
          </w:tcPr>
          <w:p w14:paraId="557C95D3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End Sem Exam</w:t>
            </w:r>
          </w:p>
        </w:tc>
        <w:tc>
          <w:tcPr>
            <w:tcW w:w="1213" w:type="dxa"/>
            <w:vMerge w:val="restart"/>
            <w:vAlign w:val="center"/>
          </w:tcPr>
          <w:p w14:paraId="278CB09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Duration Of End Sem Exam</w:t>
            </w:r>
          </w:p>
        </w:tc>
        <w:tc>
          <w:tcPr>
            <w:tcW w:w="839" w:type="dxa"/>
            <w:vMerge w:val="restart"/>
            <w:vAlign w:val="center"/>
          </w:tcPr>
          <w:p w14:paraId="5B5EA09D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Term Work</w:t>
            </w:r>
          </w:p>
        </w:tc>
        <w:tc>
          <w:tcPr>
            <w:tcW w:w="873" w:type="dxa"/>
            <w:vMerge w:val="restart"/>
            <w:vAlign w:val="center"/>
          </w:tcPr>
          <w:p w14:paraId="58447D20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Pract</w:t>
            </w:r>
            <w:proofErr w:type="spellEnd"/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07" w:type="dxa"/>
            <w:vMerge w:val="restart"/>
            <w:vAlign w:val="center"/>
          </w:tcPr>
          <w:p w14:paraId="56812983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775" w:type="dxa"/>
            <w:vMerge/>
          </w:tcPr>
          <w:p w14:paraId="34226E37" w14:textId="77777777" w:rsidR="004247CE" w:rsidRPr="00E47739" w:rsidRDefault="004247CE" w:rsidP="005923DA">
            <w:pPr>
              <w:rPr>
                <w:rFonts w:ascii="Cambria" w:hAnsi="Cambria"/>
              </w:rPr>
            </w:pPr>
          </w:p>
        </w:tc>
      </w:tr>
      <w:tr w:rsidR="004247CE" w:rsidRPr="00E47739" w14:paraId="049B0B67" w14:textId="77777777" w:rsidTr="005923DA">
        <w:trPr>
          <w:trHeight w:val="528"/>
        </w:trPr>
        <w:tc>
          <w:tcPr>
            <w:tcW w:w="688" w:type="dxa"/>
            <w:vAlign w:val="center"/>
          </w:tcPr>
          <w:p w14:paraId="00B19521" w14:textId="77777777" w:rsidR="004247CE" w:rsidRPr="00E47739" w:rsidRDefault="004247CE" w:rsidP="005923D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 xml:space="preserve">Test </w:t>
            </w:r>
          </w:p>
        </w:tc>
        <w:tc>
          <w:tcPr>
            <w:tcW w:w="1475" w:type="dxa"/>
            <w:gridSpan w:val="2"/>
          </w:tcPr>
          <w:p w14:paraId="37B2B30F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Continuous Evaluation</w:t>
            </w:r>
          </w:p>
        </w:tc>
        <w:tc>
          <w:tcPr>
            <w:tcW w:w="1473" w:type="dxa"/>
          </w:tcPr>
          <w:p w14:paraId="5D8C166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1115" w:type="dxa"/>
          </w:tcPr>
          <w:p w14:paraId="62442517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Total</w:t>
            </w:r>
          </w:p>
          <w:p w14:paraId="6B4FBB9E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Internal</w:t>
            </w:r>
          </w:p>
        </w:tc>
        <w:tc>
          <w:tcPr>
            <w:tcW w:w="902" w:type="dxa"/>
            <w:vMerge/>
          </w:tcPr>
          <w:p w14:paraId="6CDD9B8D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213" w:type="dxa"/>
            <w:vMerge/>
          </w:tcPr>
          <w:p w14:paraId="0CA5538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839" w:type="dxa"/>
            <w:vMerge/>
          </w:tcPr>
          <w:p w14:paraId="3D814944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vMerge/>
          </w:tcPr>
          <w:p w14:paraId="23E48188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707" w:type="dxa"/>
            <w:vMerge/>
          </w:tcPr>
          <w:p w14:paraId="104A115B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  <w:vMerge/>
          </w:tcPr>
          <w:p w14:paraId="04888676" w14:textId="77777777" w:rsidR="004247CE" w:rsidRPr="00E47739" w:rsidRDefault="004247CE" w:rsidP="005923DA">
            <w:pPr>
              <w:rPr>
                <w:rFonts w:ascii="Cambria" w:hAnsi="Cambria"/>
              </w:rPr>
            </w:pPr>
          </w:p>
        </w:tc>
      </w:tr>
      <w:tr w:rsidR="004247CE" w:rsidRPr="00E47739" w14:paraId="4E53482D" w14:textId="77777777" w:rsidTr="005923DA">
        <w:trPr>
          <w:trHeight w:val="498"/>
        </w:trPr>
        <w:tc>
          <w:tcPr>
            <w:tcW w:w="688" w:type="dxa"/>
          </w:tcPr>
          <w:p w14:paraId="4B111A2D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75" w:type="dxa"/>
            <w:gridSpan w:val="2"/>
          </w:tcPr>
          <w:p w14:paraId="6A260D2E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473" w:type="dxa"/>
          </w:tcPr>
          <w:p w14:paraId="50D49FF0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1115" w:type="dxa"/>
          </w:tcPr>
          <w:p w14:paraId="0808883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902" w:type="dxa"/>
          </w:tcPr>
          <w:p w14:paraId="4A5D76A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213" w:type="dxa"/>
            <w:vAlign w:val="center"/>
          </w:tcPr>
          <w:p w14:paraId="7E9D96A4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-</w:t>
            </w:r>
          </w:p>
        </w:tc>
        <w:tc>
          <w:tcPr>
            <w:tcW w:w="839" w:type="dxa"/>
            <w:vAlign w:val="center"/>
          </w:tcPr>
          <w:p w14:paraId="7EA917B2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-</w:t>
            </w:r>
          </w:p>
        </w:tc>
        <w:tc>
          <w:tcPr>
            <w:tcW w:w="1580" w:type="dxa"/>
            <w:gridSpan w:val="2"/>
            <w:vAlign w:val="center"/>
          </w:tcPr>
          <w:p w14:paraId="37FF0D43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2 Hours</w:t>
            </w:r>
          </w:p>
        </w:tc>
        <w:tc>
          <w:tcPr>
            <w:tcW w:w="775" w:type="dxa"/>
            <w:vAlign w:val="center"/>
          </w:tcPr>
          <w:p w14:paraId="4EAC9815" w14:textId="77777777" w:rsidR="004247CE" w:rsidRPr="00E47739" w:rsidRDefault="004247CE" w:rsidP="005923DA">
            <w:pPr>
              <w:jc w:val="center"/>
              <w:rPr>
                <w:rFonts w:ascii="Cambria" w:hAnsi="Cambria"/>
              </w:rPr>
            </w:pPr>
            <w:r w:rsidRPr="00E47739">
              <w:rPr>
                <w:rFonts w:ascii="Cambria" w:hAnsi="Cambria"/>
              </w:rPr>
              <w:t>100</w:t>
            </w:r>
          </w:p>
        </w:tc>
      </w:tr>
    </w:tbl>
    <w:p w14:paraId="6C04CB6C" w14:textId="77777777" w:rsidR="004247CE" w:rsidRPr="00E47739" w:rsidRDefault="004247CE" w:rsidP="004247CE">
      <w:pPr>
        <w:rPr>
          <w:rFonts w:ascii="Cambria" w:hAnsi="Cambria"/>
        </w:rPr>
      </w:pPr>
    </w:p>
    <w:p w14:paraId="0EFCEFB7" w14:textId="77777777" w:rsidR="004247CE" w:rsidRPr="00E47739" w:rsidRDefault="004247CE" w:rsidP="004247CE">
      <w:pPr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10170" w:type="dxa"/>
        <w:tblInd w:w="-635" w:type="dxa"/>
        <w:tblLook w:val="04A0" w:firstRow="1" w:lastRow="0" w:firstColumn="1" w:lastColumn="0" w:noHBand="0" w:noVBand="1"/>
      </w:tblPr>
      <w:tblGrid>
        <w:gridCol w:w="10170"/>
      </w:tblGrid>
      <w:tr w:rsidR="004247CE" w:rsidRPr="00E47739" w14:paraId="3EB17AF4" w14:textId="77777777" w:rsidTr="005923DA">
        <w:tc>
          <w:tcPr>
            <w:tcW w:w="10170" w:type="dxa"/>
          </w:tcPr>
          <w:p w14:paraId="1884EE2A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Pre-requisite</w:t>
            </w:r>
          </w:p>
        </w:tc>
      </w:tr>
    </w:tbl>
    <w:p w14:paraId="39C6B73C" w14:textId="77777777" w:rsidR="004247CE" w:rsidRPr="00E47739" w:rsidRDefault="004247CE" w:rsidP="004247CE">
      <w:pPr>
        <w:jc w:val="both"/>
        <w:rPr>
          <w:rFonts w:ascii="Cambria" w:hAnsi="Cambria"/>
          <w:sz w:val="24"/>
          <w:szCs w:val="24"/>
        </w:rPr>
      </w:pPr>
    </w:p>
    <w:p w14:paraId="17705569" w14:textId="77777777" w:rsidR="004247CE" w:rsidRPr="00E47739" w:rsidRDefault="004247CE" w:rsidP="004247CE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rPr>
          <w:rFonts w:ascii="Cambria" w:hAnsi="Cambria"/>
        </w:rPr>
      </w:pPr>
      <w:r w:rsidRPr="00E47739">
        <w:rPr>
          <w:rFonts w:ascii="Cambria" w:hAnsi="Cambria"/>
          <w:sz w:val="24"/>
          <w:szCs w:val="24"/>
        </w:rPr>
        <w:t>Computer Network, Operating Systems</w:t>
      </w:r>
    </w:p>
    <w:tbl>
      <w:tblPr>
        <w:tblStyle w:val="TableGrid"/>
        <w:tblW w:w="10080" w:type="dxa"/>
        <w:tblInd w:w="-545" w:type="dxa"/>
        <w:tblLook w:val="04A0" w:firstRow="1" w:lastRow="0" w:firstColumn="1" w:lastColumn="0" w:noHBand="0" w:noVBand="1"/>
      </w:tblPr>
      <w:tblGrid>
        <w:gridCol w:w="10080"/>
      </w:tblGrid>
      <w:tr w:rsidR="004247CE" w:rsidRPr="00E47739" w14:paraId="70D213CE" w14:textId="77777777" w:rsidTr="005923DA">
        <w:trPr>
          <w:trHeight w:val="425"/>
        </w:trPr>
        <w:tc>
          <w:tcPr>
            <w:tcW w:w="10080" w:type="dxa"/>
          </w:tcPr>
          <w:p w14:paraId="4B89641A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Course Outcome</w:t>
            </w:r>
          </w:p>
        </w:tc>
      </w:tr>
    </w:tbl>
    <w:p w14:paraId="464EC849" w14:textId="77777777" w:rsidR="004247CE" w:rsidRPr="00E47739" w:rsidRDefault="004247CE" w:rsidP="004247CE">
      <w:pPr>
        <w:pStyle w:val="TableParagraph"/>
        <w:numPr>
          <w:ilvl w:val="0"/>
          <w:numId w:val="3"/>
        </w:numPr>
        <w:tabs>
          <w:tab w:val="left" w:pos="834"/>
        </w:tabs>
        <w:spacing w:before="40" w:line="276" w:lineRule="auto"/>
        <w:jc w:val="both"/>
        <w:rPr>
          <w:sz w:val="24"/>
          <w:szCs w:val="24"/>
        </w:rPr>
      </w:pPr>
      <w:r w:rsidRPr="00E47739">
        <w:rPr>
          <w:sz w:val="24"/>
          <w:szCs w:val="24"/>
        </w:rPr>
        <w:t>Understand Cloud computing services with their functional aspects.</w:t>
      </w:r>
    </w:p>
    <w:p w14:paraId="57667B80" w14:textId="77777777" w:rsidR="004247CE" w:rsidRPr="00E47739" w:rsidRDefault="004247CE" w:rsidP="004247CE">
      <w:pPr>
        <w:pStyle w:val="TableParagraph"/>
        <w:numPr>
          <w:ilvl w:val="0"/>
          <w:numId w:val="3"/>
        </w:numPr>
        <w:tabs>
          <w:tab w:val="left" w:pos="834"/>
        </w:tabs>
        <w:spacing w:before="41" w:line="276" w:lineRule="auto"/>
        <w:jc w:val="both"/>
        <w:rPr>
          <w:sz w:val="24"/>
          <w:szCs w:val="24"/>
        </w:rPr>
      </w:pPr>
      <w:r w:rsidRPr="00E47739">
        <w:rPr>
          <w:sz w:val="24"/>
          <w:szCs w:val="24"/>
        </w:rPr>
        <w:t>Grab the importance of virtualization technologies in cloud computing.</w:t>
      </w:r>
    </w:p>
    <w:p w14:paraId="119CB552" w14:textId="77777777" w:rsidR="004247CE" w:rsidRPr="00E47739" w:rsidRDefault="004247CE" w:rsidP="004247CE">
      <w:pPr>
        <w:pStyle w:val="TableParagraph"/>
        <w:numPr>
          <w:ilvl w:val="0"/>
          <w:numId w:val="3"/>
        </w:numPr>
        <w:tabs>
          <w:tab w:val="left" w:pos="834"/>
        </w:tabs>
        <w:spacing w:before="42" w:line="276" w:lineRule="auto"/>
        <w:jc w:val="both"/>
        <w:rPr>
          <w:sz w:val="24"/>
          <w:szCs w:val="24"/>
        </w:rPr>
      </w:pPr>
      <w:r w:rsidRPr="00E47739">
        <w:rPr>
          <w:sz w:val="24"/>
          <w:szCs w:val="24"/>
        </w:rPr>
        <w:t xml:space="preserve">Identifies significance of different </w:t>
      </w:r>
      <w:proofErr w:type="gramStart"/>
      <w:r w:rsidRPr="00E47739">
        <w:rPr>
          <w:sz w:val="24"/>
          <w:szCs w:val="24"/>
        </w:rPr>
        <w:t>computation</w:t>
      </w:r>
      <w:proofErr w:type="gramEnd"/>
      <w:r w:rsidRPr="00E47739">
        <w:rPr>
          <w:sz w:val="24"/>
          <w:szCs w:val="24"/>
        </w:rPr>
        <w:t xml:space="preserve"> in Cloud Computing.</w:t>
      </w:r>
    </w:p>
    <w:p w14:paraId="43E4B9C5" w14:textId="77777777" w:rsidR="004247CE" w:rsidRPr="00E47739" w:rsidRDefault="004247CE" w:rsidP="004247CE">
      <w:pPr>
        <w:pStyle w:val="TableParagraph"/>
        <w:numPr>
          <w:ilvl w:val="0"/>
          <w:numId w:val="3"/>
        </w:numPr>
        <w:tabs>
          <w:tab w:val="left" w:pos="834"/>
        </w:tabs>
        <w:spacing w:before="43" w:line="276" w:lineRule="auto"/>
        <w:jc w:val="both"/>
      </w:pPr>
      <w:r w:rsidRPr="00E47739">
        <w:rPr>
          <w:sz w:val="24"/>
          <w:szCs w:val="24"/>
        </w:rPr>
        <w:t>Understand Security and Issues involved in cloud computing.</w:t>
      </w:r>
    </w:p>
    <w:p w14:paraId="38B79023" w14:textId="77777777" w:rsidR="004247CE" w:rsidRPr="00E47739" w:rsidRDefault="004247CE" w:rsidP="004247CE">
      <w:pPr>
        <w:widowControl/>
        <w:numPr>
          <w:ilvl w:val="0"/>
          <w:numId w:val="3"/>
        </w:numPr>
        <w:autoSpaceDE/>
        <w:autoSpaceDN/>
        <w:spacing w:after="160" w:line="259" w:lineRule="auto"/>
        <w:jc w:val="both"/>
        <w:rPr>
          <w:rFonts w:ascii="Cambria" w:hAnsi="Cambria"/>
          <w:sz w:val="28"/>
          <w:szCs w:val="28"/>
          <w:lang w:val="en-IN"/>
        </w:rPr>
      </w:pPr>
      <w:r w:rsidRPr="00E47739">
        <w:rPr>
          <w:sz w:val="24"/>
          <w:szCs w:val="24"/>
        </w:rPr>
        <w:t>Decide the way to host an organization on cloud platform.</w:t>
      </w:r>
    </w:p>
    <w:tbl>
      <w:tblPr>
        <w:tblStyle w:val="TableGrid"/>
        <w:tblW w:w="10190" w:type="dxa"/>
        <w:tblInd w:w="-560" w:type="dxa"/>
        <w:tblLook w:val="04A0" w:firstRow="1" w:lastRow="0" w:firstColumn="1" w:lastColumn="0" w:noHBand="0" w:noVBand="1"/>
      </w:tblPr>
      <w:tblGrid>
        <w:gridCol w:w="10190"/>
      </w:tblGrid>
      <w:tr w:rsidR="004247CE" w:rsidRPr="00E47739" w14:paraId="1A7346C4" w14:textId="77777777" w:rsidTr="005923DA">
        <w:trPr>
          <w:trHeight w:val="452"/>
        </w:trPr>
        <w:tc>
          <w:tcPr>
            <w:tcW w:w="10190" w:type="dxa"/>
            <w:vAlign w:val="center"/>
          </w:tcPr>
          <w:p w14:paraId="752152D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Course Objectives</w:t>
            </w:r>
          </w:p>
        </w:tc>
      </w:tr>
    </w:tbl>
    <w:p w14:paraId="536E8613" w14:textId="77777777" w:rsidR="004247CE" w:rsidRPr="00E47739" w:rsidRDefault="004247CE" w:rsidP="004247CE">
      <w:pPr>
        <w:pStyle w:val="TableParagraph"/>
        <w:numPr>
          <w:ilvl w:val="0"/>
          <w:numId w:val="1"/>
        </w:numPr>
        <w:suppressAutoHyphens/>
        <w:autoSpaceDE/>
        <w:autoSpaceDN/>
        <w:spacing w:before="43" w:line="276" w:lineRule="auto"/>
        <w:ind w:right="205"/>
        <w:jc w:val="both"/>
        <w:rPr>
          <w:sz w:val="24"/>
          <w:szCs w:val="24"/>
        </w:rPr>
      </w:pPr>
      <w:r w:rsidRPr="00E47739">
        <w:rPr>
          <w:sz w:val="24"/>
          <w:szCs w:val="24"/>
        </w:rPr>
        <w:t>To introduce cloud computing technology through its various aspects</w:t>
      </w:r>
    </w:p>
    <w:p w14:paraId="521A5B92" w14:textId="77777777" w:rsidR="004247CE" w:rsidRPr="00E47739" w:rsidRDefault="004247CE" w:rsidP="004247CE">
      <w:pPr>
        <w:pStyle w:val="TableParagraph"/>
        <w:numPr>
          <w:ilvl w:val="0"/>
          <w:numId w:val="1"/>
        </w:numPr>
        <w:suppressAutoHyphens/>
        <w:autoSpaceDE/>
        <w:autoSpaceDN/>
        <w:spacing w:before="43" w:line="276" w:lineRule="auto"/>
        <w:ind w:right="205"/>
        <w:jc w:val="both"/>
        <w:rPr>
          <w:sz w:val="24"/>
          <w:szCs w:val="24"/>
        </w:rPr>
      </w:pPr>
      <w:r w:rsidRPr="00E47739">
        <w:rPr>
          <w:sz w:val="24"/>
          <w:szCs w:val="24"/>
        </w:rPr>
        <w:t>To understand virtualization technology and its functionality in cloud computing</w:t>
      </w:r>
    </w:p>
    <w:p w14:paraId="5837D39E" w14:textId="77777777" w:rsidR="004247CE" w:rsidRPr="00E47739" w:rsidRDefault="004247CE" w:rsidP="004247CE">
      <w:pPr>
        <w:pStyle w:val="TableParagraph"/>
        <w:numPr>
          <w:ilvl w:val="0"/>
          <w:numId w:val="1"/>
        </w:numPr>
        <w:suppressAutoHyphens/>
        <w:autoSpaceDE/>
        <w:autoSpaceDN/>
        <w:spacing w:before="43" w:line="276" w:lineRule="auto"/>
        <w:ind w:right="205"/>
        <w:jc w:val="both"/>
        <w:rPr>
          <w:sz w:val="24"/>
          <w:szCs w:val="24"/>
        </w:rPr>
      </w:pPr>
      <w:r w:rsidRPr="00E47739">
        <w:rPr>
          <w:sz w:val="24"/>
          <w:szCs w:val="24"/>
        </w:rPr>
        <w:t>To get familiar with Cloud Computing Concept</w:t>
      </w:r>
    </w:p>
    <w:p w14:paraId="70BE3D98" w14:textId="77777777" w:rsidR="004247CE" w:rsidRPr="00E47739" w:rsidRDefault="004247CE" w:rsidP="004247CE">
      <w:pPr>
        <w:pStyle w:val="TableParagraph"/>
        <w:numPr>
          <w:ilvl w:val="0"/>
          <w:numId w:val="1"/>
        </w:numPr>
        <w:suppressAutoHyphens/>
        <w:autoSpaceDE/>
        <w:autoSpaceDN/>
        <w:spacing w:before="43" w:line="276" w:lineRule="auto"/>
        <w:ind w:right="205"/>
        <w:jc w:val="both"/>
        <w:rPr>
          <w:sz w:val="24"/>
          <w:szCs w:val="24"/>
        </w:rPr>
      </w:pPr>
      <w:r w:rsidRPr="00E47739">
        <w:rPr>
          <w:sz w:val="24"/>
          <w:szCs w:val="24"/>
        </w:rPr>
        <w:t>To be aware of different service and privacy aspects of cloud computing.</w:t>
      </w:r>
    </w:p>
    <w:p w14:paraId="4D4DF152" w14:textId="77777777" w:rsidR="004247CE" w:rsidRPr="00E47739" w:rsidRDefault="004247CE" w:rsidP="004247CE">
      <w:pPr>
        <w:rPr>
          <w:rFonts w:ascii="Cambria" w:hAnsi="Cambria"/>
        </w:rPr>
      </w:pPr>
    </w:p>
    <w:tbl>
      <w:tblPr>
        <w:tblStyle w:val="TableGrid"/>
        <w:tblW w:w="9900" w:type="dxa"/>
        <w:tblInd w:w="-545" w:type="dxa"/>
        <w:tblLook w:val="04A0" w:firstRow="1" w:lastRow="0" w:firstColumn="1" w:lastColumn="0" w:noHBand="0" w:noVBand="1"/>
      </w:tblPr>
      <w:tblGrid>
        <w:gridCol w:w="9900"/>
      </w:tblGrid>
      <w:tr w:rsidR="004247CE" w:rsidRPr="00E47739" w14:paraId="3A69E43B" w14:textId="77777777" w:rsidTr="005923DA">
        <w:trPr>
          <w:trHeight w:val="367"/>
        </w:trPr>
        <w:tc>
          <w:tcPr>
            <w:tcW w:w="9900" w:type="dxa"/>
            <w:vAlign w:val="center"/>
          </w:tcPr>
          <w:p w14:paraId="422FAF6E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Detailed Syllabus</w:t>
            </w:r>
          </w:p>
        </w:tc>
      </w:tr>
    </w:tbl>
    <w:p w14:paraId="0B657A09" w14:textId="77777777" w:rsidR="004247CE" w:rsidRPr="00E47739" w:rsidRDefault="004247CE" w:rsidP="004247CE">
      <w:pPr>
        <w:rPr>
          <w:rFonts w:ascii="Cambria" w:hAnsi="Cambria"/>
        </w:rPr>
      </w:pPr>
    </w:p>
    <w:tbl>
      <w:tblPr>
        <w:tblStyle w:val="TableGrid"/>
        <w:tblW w:w="9895" w:type="dxa"/>
        <w:tblInd w:w="-545" w:type="dxa"/>
        <w:tblLook w:val="04A0" w:firstRow="1" w:lastRow="0" w:firstColumn="1" w:lastColumn="0" w:noHBand="0" w:noVBand="1"/>
      </w:tblPr>
      <w:tblGrid>
        <w:gridCol w:w="1044"/>
        <w:gridCol w:w="6442"/>
        <w:gridCol w:w="953"/>
        <w:gridCol w:w="1456"/>
      </w:tblGrid>
      <w:tr w:rsidR="004247CE" w:rsidRPr="00E47739" w14:paraId="08C828B3" w14:textId="77777777" w:rsidTr="005923DA">
        <w:trPr>
          <w:trHeight w:val="306"/>
        </w:trPr>
        <w:tc>
          <w:tcPr>
            <w:tcW w:w="1044" w:type="dxa"/>
            <w:vAlign w:val="center"/>
          </w:tcPr>
          <w:p w14:paraId="4F077380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6442" w:type="dxa"/>
            <w:vAlign w:val="center"/>
          </w:tcPr>
          <w:p w14:paraId="6BE6D33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Course Module / Contents</w:t>
            </w:r>
          </w:p>
        </w:tc>
        <w:tc>
          <w:tcPr>
            <w:tcW w:w="953" w:type="dxa"/>
            <w:vAlign w:val="center"/>
          </w:tcPr>
          <w:p w14:paraId="1142878E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1456" w:type="dxa"/>
            <w:vAlign w:val="center"/>
          </w:tcPr>
          <w:p w14:paraId="405715A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Marks</w:t>
            </w:r>
          </w:p>
          <w:p w14:paraId="67E64A95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Weightage</w:t>
            </w:r>
          </w:p>
        </w:tc>
      </w:tr>
      <w:tr w:rsidR="004247CE" w:rsidRPr="00E47739" w14:paraId="14219506" w14:textId="77777777" w:rsidTr="005923DA">
        <w:trPr>
          <w:trHeight w:val="368"/>
        </w:trPr>
        <w:tc>
          <w:tcPr>
            <w:tcW w:w="1044" w:type="dxa"/>
          </w:tcPr>
          <w:p w14:paraId="01CE0418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6442" w:type="dxa"/>
          </w:tcPr>
          <w:p w14:paraId="577FAE83" w14:textId="77777777" w:rsidR="004247CE" w:rsidRPr="00E47739" w:rsidRDefault="004247CE" w:rsidP="005923DA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Case Study of different cloud service providers.</w:t>
            </w:r>
          </w:p>
        </w:tc>
        <w:tc>
          <w:tcPr>
            <w:tcW w:w="953" w:type="dxa"/>
            <w:vAlign w:val="center"/>
          </w:tcPr>
          <w:p w14:paraId="5856AE5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456" w:type="dxa"/>
            <w:vAlign w:val="center"/>
          </w:tcPr>
          <w:p w14:paraId="106BD6F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1DAA3934" w14:textId="77777777" w:rsidTr="005923DA">
        <w:trPr>
          <w:trHeight w:hRule="exact" w:val="523"/>
        </w:trPr>
        <w:tc>
          <w:tcPr>
            <w:tcW w:w="1044" w:type="dxa"/>
          </w:tcPr>
          <w:p w14:paraId="675EC6DE" w14:textId="77777777" w:rsidR="004247CE" w:rsidRPr="00E47739" w:rsidRDefault="004247CE" w:rsidP="005923D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42" w:type="dxa"/>
            <w:vAlign w:val="center"/>
          </w:tcPr>
          <w:p w14:paraId="3A001BA0" w14:textId="77777777" w:rsidR="004247CE" w:rsidRPr="00E47739" w:rsidRDefault="004247CE" w:rsidP="005923DA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IAM service of AWS.</w:t>
            </w:r>
          </w:p>
        </w:tc>
        <w:tc>
          <w:tcPr>
            <w:tcW w:w="953" w:type="dxa"/>
            <w:vAlign w:val="center"/>
          </w:tcPr>
          <w:p w14:paraId="31308EF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456" w:type="dxa"/>
          </w:tcPr>
          <w:p w14:paraId="2EE931EF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432D6B00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  <w:p w14:paraId="406EBC49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733A1BD3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174A6FA8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15%</w:t>
            </w:r>
          </w:p>
        </w:tc>
      </w:tr>
      <w:tr w:rsidR="004247CE" w:rsidRPr="00E47739" w14:paraId="5478F93F" w14:textId="77777777" w:rsidTr="005923DA">
        <w:trPr>
          <w:trHeight w:val="395"/>
        </w:trPr>
        <w:tc>
          <w:tcPr>
            <w:tcW w:w="1044" w:type="dxa"/>
          </w:tcPr>
          <w:p w14:paraId="26614A1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42" w:type="dxa"/>
          </w:tcPr>
          <w:p w14:paraId="7D6367A2" w14:textId="77777777" w:rsidR="004247CE" w:rsidRPr="00E47739" w:rsidRDefault="004247CE" w:rsidP="005923DA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S3 services of AWS.</w:t>
            </w:r>
          </w:p>
        </w:tc>
        <w:tc>
          <w:tcPr>
            <w:tcW w:w="953" w:type="dxa"/>
            <w:vAlign w:val="center"/>
          </w:tcPr>
          <w:p w14:paraId="698B9C8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456" w:type="dxa"/>
            <w:vAlign w:val="center"/>
          </w:tcPr>
          <w:p w14:paraId="2C0199E0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3CC53DA0" w14:textId="77777777" w:rsidTr="005923DA">
        <w:trPr>
          <w:trHeight w:val="395"/>
        </w:trPr>
        <w:tc>
          <w:tcPr>
            <w:tcW w:w="1044" w:type="dxa"/>
          </w:tcPr>
          <w:p w14:paraId="3FFEBBAE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42" w:type="dxa"/>
          </w:tcPr>
          <w:p w14:paraId="2A72DB3A" w14:textId="77777777" w:rsidR="004247CE" w:rsidRPr="00E47739" w:rsidRDefault="004247CE" w:rsidP="005923DA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EC2 services of AWS.</w:t>
            </w:r>
          </w:p>
        </w:tc>
        <w:tc>
          <w:tcPr>
            <w:tcW w:w="953" w:type="dxa"/>
            <w:vAlign w:val="center"/>
          </w:tcPr>
          <w:p w14:paraId="135111D2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456" w:type="dxa"/>
            <w:vAlign w:val="center"/>
          </w:tcPr>
          <w:p w14:paraId="28255F49" w14:textId="77777777" w:rsidR="004247CE" w:rsidRPr="00E47739" w:rsidRDefault="004247CE" w:rsidP="005923DA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20%</w:t>
            </w:r>
          </w:p>
        </w:tc>
      </w:tr>
      <w:tr w:rsidR="004247CE" w:rsidRPr="00E47739" w14:paraId="7FBFAAB6" w14:textId="77777777" w:rsidTr="005923DA">
        <w:trPr>
          <w:trHeight w:val="495"/>
        </w:trPr>
        <w:tc>
          <w:tcPr>
            <w:tcW w:w="1044" w:type="dxa"/>
          </w:tcPr>
          <w:p w14:paraId="75D9EF40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442" w:type="dxa"/>
          </w:tcPr>
          <w:p w14:paraId="44BC5912" w14:textId="77777777" w:rsidR="004247CE" w:rsidRPr="00E47739" w:rsidRDefault="004247CE" w:rsidP="005923DA">
            <w:pPr>
              <w:tabs>
                <w:tab w:val="left" w:pos="720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EBS, autoscaling in AWS.</w:t>
            </w:r>
          </w:p>
        </w:tc>
        <w:tc>
          <w:tcPr>
            <w:tcW w:w="953" w:type="dxa"/>
            <w:vAlign w:val="center"/>
          </w:tcPr>
          <w:p w14:paraId="08B1D3E5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456" w:type="dxa"/>
            <w:vAlign w:val="center"/>
          </w:tcPr>
          <w:p w14:paraId="291AAF3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55D56D3E" w14:textId="77777777" w:rsidTr="005923DA">
        <w:trPr>
          <w:trHeight w:val="440"/>
        </w:trPr>
        <w:tc>
          <w:tcPr>
            <w:tcW w:w="1044" w:type="dxa"/>
          </w:tcPr>
          <w:p w14:paraId="770505FE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442" w:type="dxa"/>
          </w:tcPr>
          <w:p w14:paraId="16C3E779" w14:textId="77777777" w:rsidR="004247CE" w:rsidRPr="00E47739" w:rsidRDefault="004247CE" w:rsidP="005923DA">
            <w:pPr>
              <w:tabs>
                <w:tab w:val="left" w:pos="720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security services in AWS.</w:t>
            </w:r>
          </w:p>
        </w:tc>
        <w:tc>
          <w:tcPr>
            <w:tcW w:w="953" w:type="dxa"/>
            <w:vAlign w:val="center"/>
          </w:tcPr>
          <w:p w14:paraId="7493CCB8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456" w:type="dxa"/>
            <w:vAlign w:val="center"/>
          </w:tcPr>
          <w:p w14:paraId="65219EC9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160EEE9B" w14:textId="77777777" w:rsidTr="005923DA">
        <w:trPr>
          <w:trHeight w:val="440"/>
        </w:trPr>
        <w:tc>
          <w:tcPr>
            <w:tcW w:w="1044" w:type="dxa"/>
          </w:tcPr>
          <w:p w14:paraId="77CCD6C3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442" w:type="dxa"/>
          </w:tcPr>
          <w:p w14:paraId="0857DE9F" w14:textId="77777777" w:rsidR="004247CE" w:rsidRPr="00E47739" w:rsidRDefault="004247CE" w:rsidP="005923DA">
            <w:pPr>
              <w:tabs>
                <w:tab w:val="left" w:pos="720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DynamoDB in AWS.</w:t>
            </w:r>
          </w:p>
        </w:tc>
        <w:tc>
          <w:tcPr>
            <w:tcW w:w="953" w:type="dxa"/>
          </w:tcPr>
          <w:p w14:paraId="2E041CE8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456" w:type="dxa"/>
          </w:tcPr>
          <w:p w14:paraId="6ED5AB06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69054C8A" w14:textId="77777777" w:rsidTr="005923DA">
        <w:trPr>
          <w:trHeight w:val="440"/>
        </w:trPr>
        <w:tc>
          <w:tcPr>
            <w:tcW w:w="1044" w:type="dxa"/>
          </w:tcPr>
          <w:p w14:paraId="55E479AA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442" w:type="dxa"/>
          </w:tcPr>
          <w:p w14:paraId="391C41EE" w14:textId="77777777" w:rsidR="004247CE" w:rsidRPr="00E47739" w:rsidRDefault="004247CE" w:rsidP="005923DA">
            <w:pPr>
              <w:tabs>
                <w:tab w:val="left" w:pos="720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>Study and Implement RDS in AWS.</w:t>
            </w:r>
          </w:p>
        </w:tc>
        <w:tc>
          <w:tcPr>
            <w:tcW w:w="953" w:type="dxa"/>
          </w:tcPr>
          <w:p w14:paraId="0C1A12C4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456" w:type="dxa"/>
          </w:tcPr>
          <w:p w14:paraId="5F4EB1BB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01FAA0A5" w14:textId="77777777" w:rsidTr="005923DA">
        <w:trPr>
          <w:trHeight w:val="440"/>
        </w:trPr>
        <w:tc>
          <w:tcPr>
            <w:tcW w:w="1044" w:type="dxa"/>
          </w:tcPr>
          <w:p w14:paraId="0B5642C5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442" w:type="dxa"/>
          </w:tcPr>
          <w:p w14:paraId="074C43FB" w14:textId="77777777" w:rsidR="004247CE" w:rsidRPr="00E47739" w:rsidRDefault="004247CE" w:rsidP="005923DA">
            <w:pPr>
              <w:tabs>
                <w:tab w:val="left" w:pos="720"/>
              </w:tabs>
              <w:jc w:val="both"/>
              <w:rPr>
                <w:rFonts w:ascii="Cambria" w:hAnsi="Cambria"/>
                <w:sz w:val="24"/>
                <w:szCs w:val="24"/>
              </w:rPr>
            </w:pPr>
            <w:r w:rsidRPr="00E47739">
              <w:rPr>
                <w:rFonts w:ascii="Cambria" w:hAnsi="Cambria"/>
                <w:sz w:val="24"/>
                <w:szCs w:val="24"/>
              </w:rPr>
              <w:t xml:space="preserve">Study and Implement SNS and </w:t>
            </w:r>
            <w:proofErr w:type="spellStart"/>
            <w:r w:rsidRPr="00E47739">
              <w:rPr>
                <w:rFonts w:ascii="Cambria" w:hAnsi="Cambria"/>
                <w:sz w:val="24"/>
                <w:szCs w:val="24"/>
              </w:rPr>
              <w:t>cloudwatch</w:t>
            </w:r>
            <w:proofErr w:type="spellEnd"/>
            <w:r w:rsidRPr="00E47739">
              <w:rPr>
                <w:rFonts w:ascii="Cambria" w:hAnsi="Cambria"/>
                <w:sz w:val="24"/>
                <w:szCs w:val="24"/>
              </w:rPr>
              <w:t xml:space="preserve"> services of AWS.</w:t>
            </w:r>
          </w:p>
        </w:tc>
        <w:tc>
          <w:tcPr>
            <w:tcW w:w="953" w:type="dxa"/>
          </w:tcPr>
          <w:p w14:paraId="13D8A17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456" w:type="dxa"/>
          </w:tcPr>
          <w:p w14:paraId="78B63ACC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10%</w:t>
            </w:r>
          </w:p>
        </w:tc>
      </w:tr>
      <w:tr w:rsidR="004247CE" w:rsidRPr="00E47739" w14:paraId="0D5227C6" w14:textId="77777777" w:rsidTr="005923DA">
        <w:trPr>
          <w:trHeight w:val="395"/>
        </w:trPr>
        <w:tc>
          <w:tcPr>
            <w:tcW w:w="7486" w:type="dxa"/>
            <w:gridSpan w:val="2"/>
            <w:vAlign w:val="center"/>
          </w:tcPr>
          <w:p w14:paraId="06F1893A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53" w:type="dxa"/>
            <w:vAlign w:val="center"/>
          </w:tcPr>
          <w:p w14:paraId="7B2A1AC9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456" w:type="dxa"/>
          </w:tcPr>
          <w:p w14:paraId="19528201" w14:textId="77777777" w:rsidR="004247CE" w:rsidRPr="00E47739" w:rsidRDefault="004247CE" w:rsidP="005923D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47739">
              <w:rPr>
                <w:rFonts w:ascii="Cambria" w:hAnsi="Cambria"/>
                <w:b/>
                <w:bCs/>
                <w:sz w:val="24"/>
                <w:szCs w:val="24"/>
              </w:rPr>
              <w:t>100%</w:t>
            </w:r>
          </w:p>
        </w:tc>
      </w:tr>
    </w:tbl>
    <w:p w14:paraId="23CC8E61" w14:textId="77777777" w:rsidR="004247CE" w:rsidRPr="00E47739" w:rsidRDefault="004247CE" w:rsidP="004247CE">
      <w:pPr>
        <w:pStyle w:val="TableParagraph"/>
        <w:tabs>
          <w:tab w:val="left" w:pos="834"/>
        </w:tabs>
        <w:spacing w:before="43" w:line="276" w:lineRule="auto"/>
        <w:ind w:left="833"/>
        <w:jc w:val="both"/>
      </w:pPr>
    </w:p>
    <w:p w14:paraId="797EE298" w14:textId="77777777" w:rsidR="004247CE" w:rsidRPr="00E47739" w:rsidRDefault="004247CE" w:rsidP="004247CE">
      <w:pPr>
        <w:pStyle w:val="TableParagraph"/>
        <w:tabs>
          <w:tab w:val="left" w:pos="834"/>
        </w:tabs>
        <w:spacing w:before="43" w:line="276" w:lineRule="auto"/>
        <w:jc w:val="both"/>
      </w:pPr>
      <w:r w:rsidRPr="00E47739">
        <w:rPr>
          <w:rFonts w:ascii="Cambria" w:hAnsi="Cambria"/>
          <w:b/>
          <w:bCs/>
          <w:sz w:val="24"/>
          <w:szCs w:val="24"/>
        </w:rPr>
        <w:t>Recommended Books:</w:t>
      </w:r>
    </w:p>
    <w:p w14:paraId="13C7ECBD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Anthony T. Velte Toby J. Velte, Robert Elsenpeter, “Cloud Computing: A Practical Approach”, 2010, The McGraw-Hill. </w:t>
      </w:r>
    </w:p>
    <w:p w14:paraId="77D1CA86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Dr. Kris Jamsa, </w:t>
      </w:r>
      <w:proofErr w:type="gramStart"/>
      <w:r w:rsidRPr="00E47739">
        <w:rPr>
          <w:rFonts w:ascii="Cambria" w:hAnsi="Cambria"/>
          <w:sz w:val="24"/>
          <w:szCs w:val="24"/>
        </w:rPr>
        <w:t>“ Cloud</w:t>
      </w:r>
      <w:proofErr w:type="gramEnd"/>
      <w:r w:rsidRPr="00E47739">
        <w:rPr>
          <w:rFonts w:ascii="Cambria" w:hAnsi="Cambria"/>
          <w:sz w:val="24"/>
          <w:szCs w:val="24"/>
        </w:rPr>
        <w:t xml:space="preserve"> Computing: SaaS, PaaS, IaaS, Virtualization and more</w:t>
      </w:r>
      <w:proofErr w:type="gramStart"/>
      <w:r w:rsidRPr="00E47739">
        <w:rPr>
          <w:rFonts w:ascii="Cambria" w:hAnsi="Cambria"/>
          <w:sz w:val="24"/>
          <w:szCs w:val="24"/>
        </w:rPr>
        <w:t>” ,</w:t>
      </w:r>
      <w:proofErr w:type="gramEnd"/>
      <w:r w:rsidRPr="00E47739">
        <w:rPr>
          <w:rFonts w:ascii="Cambria" w:hAnsi="Cambria"/>
          <w:sz w:val="24"/>
          <w:szCs w:val="24"/>
        </w:rPr>
        <w:t xml:space="preserve"> Wiley Publications, ISBN: 978-0-470-97389-9 </w:t>
      </w:r>
    </w:p>
    <w:p w14:paraId="46537BE7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Gautam </w:t>
      </w:r>
      <w:proofErr w:type="spellStart"/>
      <w:r w:rsidRPr="00E47739">
        <w:rPr>
          <w:rFonts w:ascii="Cambria" w:hAnsi="Cambria"/>
          <w:sz w:val="24"/>
          <w:szCs w:val="24"/>
        </w:rPr>
        <w:t>Shrof</w:t>
      </w:r>
      <w:proofErr w:type="spellEnd"/>
      <w:r w:rsidRPr="00E47739">
        <w:rPr>
          <w:rFonts w:ascii="Cambria" w:hAnsi="Cambria"/>
          <w:sz w:val="24"/>
          <w:szCs w:val="24"/>
        </w:rPr>
        <w:t xml:space="preserve">, “ENTERPRISE CLOUD COMPUTING Technology Architecture, Applications, Cambridge University Press, ISBN: 9780511778476 </w:t>
      </w:r>
    </w:p>
    <w:p w14:paraId="0BC52543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Dr. Kumar </w:t>
      </w:r>
      <w:proofErr w:type="spellStart"/>
      <w:r w:rsidRPr="00E47739">
        <w:rPr>
          <w:rFonts w:ascii="Cambria" w:hAnsi="Cambria"/>
          <w:sz w:val="24"/>
          <w:szCs w:val="24"/>
        </w:rPr>
        <w:t>Saurabh,"Cloud</w:t>
      </w:r>
      <w:proofErr w:type="spellEnd"/>
      <w:r w:rsidRPr="00E47739">
        <w:rPr>
          <w:rFonts w:ascii="Cambria" w:hAnsi="Cambria"/>
          <w:sz w:val="24"/>
          <w:szCs w:val="24"/>
        </w:rPr>
        <w:t xml:space="preserve"> Computing", Wiley Publication, ISBN10: 8126536039 </w:t>
      </w:r>
    </w:p>
    <w:p w14:paraId="253334BD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proofErr w:type="spellStart"/>
      <w:r w:rsidRPr="00E47739">
        <w:rPr>
          <w:rFonts w:ascii="Cambria" w:hAnsi="Cambria"/>
          <w:sz w:val="24"/>
          <w:szCs w:val="24"/>
        </w:rPr>
        <w:t>Buyya</w:t>
      </w:r>
      <w:proofErr w:type="spellEnd"/>
      <w:r w:rsidRPr="00E47739">
        <w:rPr>
          <w:rFonts w:ascii="Cambria" w:hAnsi="Cambria"/>
          <w:sz w:val="24"/>
          <w:szCs w:val="24"/>
        </w:rPr>
        <w:t xml:space="preserve">, “Mastering Cloud Computing”, Tata McGraw Hill, ISBN-13: 978-1-25-902995-0, </w:t>
      </w:r>
    </w:p>
    <w:p w14:paraId="387AEF62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Barrie </w:t>
      </w:r>
      <w:proofErr w:type="spellStart"/>
      <w:r w:rsidRPr="00E47739">
        <w:rPr>
          <w:rFonts w:ascii="Cambria" w:hAnsi="Cambria"/>
          <w:sz w:val="24"/>
          <w:szCs w:val="24"/>
        </w:rPr>
        <w:t>Sosinsky,"Cloud</w:t>
      </w:r>
      <w:proofErr w:type="spellEnd"/>
      <w:r w:rsidRPr="00E47739">
        <w:rPr>
          <w:rFonts w:ascii="Cambria" w:hAnsi="Cambria"/>
          <w:sz w:val="24"/>
          <w:szCs w:val="24"/>
        </w:rPr>
        <w:t xml:space="preserve"> Computing", Wiley India, ISBN: 978-0-470-90356-8 </w:t>
      </w:r>
    </w:p>
    <w:p w14:paraId="5F3E4955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Kailash Jayaswal, “Cloud computing", Black Book, </w:t>
      </w:r>
      <w:proofErr w:type="spellStart"/>
      <w:r w:rsidRPr="00E47739">
        <w:rPr>
          <w:rFonts w:ascii="Cambria" w:hAnsi="Cambria"/>
          <w:sz w:val="24"/>
          <w:szCs w:val="24"/>
        </w:rPr>
        <w:t>Dreamtech</w:t>
      </w:r>
      <w:proofErr w:type="spellEnd"/>
      <w:r w:rsidRPr="00E47739">
        <w:rPr>
          <w:rFonts w:ascii="Cambria" w:hAnsi="Cambria"/>
          <w:sz w:val="24"/>
          <w:szCs w:val="24"/>
        </w:rPr>
        <w:t xml:space="preserve"> Press </w:t>
      </w:r>
    </w:p>
    <w:p w14:paraId="73902DB3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b/>
          <w:bCs/>
          <w:sz w:val="28"/>
          <w:szCs w:val="28"/>
        </w:rPr>
      </w:pPr>
      <w:r w:rsidRPr="00E47739">
        <w:rPr>
          <w:rFonts w:ascii="Cambria" w:hAnsi="Cambria"/>
          <w:sz w:val="24"/>
          <w:szCs w:val="24"/>
        </w:rPr>
        <w:t xml:space="preserve">Thomas Erl, Zaigham Mahmood and Ricardo Puttini, “Cloud Computing: Concepts, Technology and Architecture”, Pearson, 1st Edition, ISBN :978 9332535923, 9332535922 </w:t>
      </w:r>
    </w:p>
    <w:p w14:paraId="7D361479" w14:textId="77777777" w:rsidR="004247CE" w:rsidRPr="00E47739" w:rsidRDefault="004247CE" w:rsidP="004247CE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Cambria" w:hAnsi="Cambria"/>
          <w:sz w:val="24"/>
          <w:szCs w:val="24"/>
        </w:rPr>
      </w:pPr>
      <w:r w:rsidRPr="00E47739">
        <w:rPr>
          <w:rFonts w:ascii="Cambria" w:hAnsi="Cambria"/>
          <w:sz w:val="24"/>
          <w:szCs w:val="24"/>
        </w:rPr>
        <w:t xml:space="preserve">Tim Mather, Subra K, Shahid </w:t>
      </w:r>
      <w:proofErr w:type="spellStart"/>
      <w:proofErr w:type="gramStart"/>
      <w:r w:rsidRPr="00E47739">
        <w:rPr>
          <w:rFonts w:ascii="Cambria" w:hAnsi="Cambria"/>
          <w:sz w:val="24"/>
          <w:szCs w:val="24"/>
        </w:rPr>
        <w:t>L.,Cloud</w:t>
      </w:r>
      <w:proofErr w:type="spellEnd"/>
      <w:proofErr w:type="gramEnd"/>
      <w:r w:rsidRPr="00E47739">
        <w:rPr>
          <w:rFonts w:ascii="Cambria" w:hAnsi="Cambria"/>
          <w:sz w:val="24"/>
          <w:szCs w:val="24"/>
        </w:rPr>
        <w:t xml:space="preserve"> Security and Privacy, Oreilly, ISBN-13 978-81-8404- 815-5</w:t>
      </w:r>
    </w:p>
    <w:p w14:paraId="1EBC6E41" w14:textId="77777777" w:rsidR="004247CE" w:rsidRPr="00E47739" w:rsidRDefault="004247CE" w:rsidP="004247CE">
      <w:pPr>
        <w:jc w:val="both"/>
        <w:rPr>
          <w:rFonts w:ascii="Cambria" w:hAnsi="Cambria"/>
          <w:sz w:val="24"/>
          <w:szCs w:val="24"/>
        </w:rPr>
      </w:pPr>
    </w:p>
    <w:p w14:paraId="3DDE76AD" w14:textId="07CEB8C1" w:rsidR="004247CE" w:rsidRPr="00E47739" w:rsidRDefault="004247CE" w:rsidP="004247CE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sectPr w:rsidR="004247CE" w:rsidRPr="00E47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F6CFA"/>
    <w:multiLevelType w:val="hybridMultilevel"/>
    <w:tmpl w:val="F9CE0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D2E3F"/>
    <w:multiLevelType w:val="hybridMultilevel"/>
    <w:tmpl w:val="ACA6D6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C5A595D"/>
    <w:multiLevelType w:val="hybridMultilevel"/>
    <w:tmpl w:val="21343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F353F"/>
    <w:multiLevelType w:val="hybridMultilevel"/>
    <w:tmpl w:val="CFE6356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220902379">
    <w:abstractNumId w:val="3"/>
  </w:num>
  <w:num w:numId="2" w16cid:durableId="1217013545">
    <w:abstractNumId w:val="0"/>
  </w:num>
  <w:num w:numId="3" w16cid:durableId="1820028907">
    <w:abstractNumId w:val="1"/>
  </w:num>
  <w:num w:numId="4" w16cid:durableId="1382169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58"/>
    <w:rsid w:val="000C4AD3"/>
    <w:rsid w:val="004247CE"/>
    <w:rsid w:val="00C53A58"/>
    <w:rsid w:val="00F63B4B"/>
    <w:rsid w:val="00FB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1DA2"/>
  <w15:chartTrackingRefBased/>
  <w15:docId w15:val="{32304685-FF39-45BA-8089-D4A63446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5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53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A58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247CE"/>
  </w:style>
  <w:style w:type="table" w:styleId="TableGrid">
    <w:name w:val="Table Grid"/>
    <w:basedOn w:val="TableNormal"/>
    <w:uiPriority w:val="39"/>
    <w:qFormat/>
    <w:rsid w:val="004247CE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424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2232</Characters>
  <Application>Microsoft Office Word</Application>
  <DocSecurity>0</DocSecurity>
  <Lines>186</Lines>
  <Paragraphs>113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Saranya A</dc:creator>
  <cp:keywords/>
  <dc:description/>
  <cp:lastModifiedBy>Dr Saranya A</cp:lastModifiedBy>
  <cp:revision>2</cp:revision>
  <dcterms:created xsi:type="dcterms:W3CDTF">2026-03-04T06:25:00Z</dcterms:created>
  <dcterms:modified xsi:type="dcterms:W3CDTF">2026-03-04T06:25:00Z</dcterms:modified>
</cp:coreProperties>
</file>