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1D7810" w:rsidTr="001D7810">
        <w:tc>
          <w:tcPr>
            <w:tcW w:w="4261" w:type="dxa"/>
            <w:vAlign w:val="center"/>
          </w:tcPr>
          <w:p w:rsidR="001D7810" w:rsidRDefault="001D7810" w:rsidP="001D7810">
            <w:pPr>
              <w:jc w:val="center"/>
            </w:pPr>
            <w:r w:rsidRPr="001D7810">
              <w:drawing>
                <wp:inline distT="0" distB="0" distL="0" distR="0">
                  <wp:extent cx="2169359" cy="771525"/>
                  <wp:effectExtent l="0" t="0" r="2341" b="0"/>
                  <wp:docPr id="2" name="0 - Εικόνα" descr="thymio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ymio-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35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1D7810" w:rsidRDefault="001D7810" w:rsidP="001D7810">
            <w:pPr>
              <w:jc w:val="center"/>
            </w:pPr>
            <w:r>
              <w:rPr>
                <w:noProof/>
                <w:lang w:eastAsia="el-G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shape_0" o:spid="_x0000_s1026" type="#_x0000_t136" style="position:absolute;left:0;text-align:left;margin-left:4.25pt;margin-top:-4.5pt;width:189.1pt;height:41.15pt;z-index:251658240;visibility:visible;mso-position-horizontal-relative:text;mso-position-vertical-relative:text" path="m@9,l@10,em@11,21600l@12,21600e" fillcolor="#2698da" strokecolor="#f97d1d">
                  <v:fill o:detectmouseclick="t"/>
                  <v:shadow color="#868686"/>
                  <v:formulas>
                    <v:f eqn="val #0"/>
                    <v:f eqn="sum @0 0 10800"/>
                    <v:f eqn="val @0"/>
                    <v:f eqn="sum width 0 @0"/>
                    <v:f eqn="prod @2 2 1"/>
                    <v:f eqn="prod @3 2 1"/>
                    <v:f eqn="if @1 @5 @4"/>
                    <v:f eqn="sum 0 @6 0"/>
                    <v:f eqn="sum width 0 @6"/>
                    <v:f eqn="if @1 0 @8"/>
                    <v:f eqn="if @1 @7 width"/>
                    <v:f eqn="if @1 @8 0"/>
                    <v:f eqn="if @1 width @7"/>
                  </v:formulas>
                  <v:path o:connecttype="segments"/>
                  <v:textpath style="font-family:&quot;Arial Black&quot;;v-text-kern:t" trim="t" fitpath="t" string="RGB colors"/>
                </v:shape>
              </w:pict>
            </w:r>
          </w:p>
        </w:tc>
      </w:tr>
    </w:tbl>
    <w:p w:rsidR="00573316" w:rsidRDefault="007D6C8F">
      <w:r>
        <w:t xml:space="preserve">  </w:t>
      </w:r>
    </w:p>
    <w:p w:rsidR="00B6622D" w:rsidRDefault="003F587E">
      <w:pPr>
        <w:rPr>
          <w:lang w:val="en-US"/>
        </w:rPr>
      </w:pPr>
      <w:r w:rsidRPr="003F587E">
        <w:rPr>
          <w:lang w:val="en-US"/>
        </w:rPr>
        <w:drawing>
          <wp:inline distT="0" distB="0" distL="0" distR="0">
            <wp:extent cx="4848225" cy="3745026"/>
            <wp:effectExtent l="19050" t="0" r="9525" b="0"/>
            <wp:docPr id="37" name="4 - Εικόνα" descr="Color-Wheel-Templat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-Wheel-Template-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575" cy="37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16" w:rsidRDefault="00573316">
      <w:pPr>
        <w:rPr>
          <w:sz w:val="28"/>
        </w:rPr>
      </w:pPr>
      <w:r w:rsidRPr="00573316">
        <w:rPr>
          <w:sz w:val="28"/>
        </w:rPr>
        <w:t xml:space="preserve">Στο </w:t>
      </w:r>
      <w:r>
        <w:rPr>
          <w:sz w:val="28"/>
        </w:rPr>
        <w:t xml:space="preserve">πρότυπο χρωμάτων </w:t>
      </w:r>
      <w:r>
        <w:rPr>
          <w:sz w:val="28"/>
          <w:lang w:val="en-US"/>
        </w:rPr>
        <w:t>RG</w:t>
      </w:r>
      <w:r>
        <w:rPr>
          <w:sz w:val="28"/>
        </w:rPr>
        <w:t>Β</w:t>
      </w:r>
      <w:r w:rsidRPr="00573316">
        <w:rPr>
          <w:sz w:val="28"/>
        </w:rPr>
        <w:t xml:space="preserve">, </w:t>
      </w:r>
      <w:r>
        <w:rPr>
          <w:sz w:val="28"/>
        </w:rPr>
        <w:t xml:space="preserve">οι τιμές των </w:t>
      </w:r>
      <w:r>
        <w:rPr>
          <w:sz w:val="28"/>
          <w:lang w:val="en-US"/>
        </w:rPr>
        <w:t>Red</w:t>
      </w:r>
      <w:r w:rsidRPr="00573316">
        <w:rPr>
          <w:sz w:val="28"/>
        </w:rPr>
        <w:t xml:space="preserve">, </w:t>
      </w:r>
      <w:r>
        <w:rPr>
          <w:sz w:val="28"/>
          <w:lang w:val="en-US"/>
        </w:rPr>
        <w:t>Green</w:t>
      </w:r>
      <w:r w:rsidRPr="00573316">
        <w:rPr>
          <w:sz w:val="28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Blue</w:t>
      </w:r>
      <w:r>
        <w:rPr>
          <w:sz w:val="28"/>
        </w:rPr>
        <w:t xml:space="preserve"> μπορούν να πάρουν τιμές από 0 έως 255. Για παράδειγμα το κίτρινο έχει τιμές (255,255,0).</w:t>
      </w:r>
    </w:p>
    <w:p w:rsidR="00540B0C" w:rsidRDefault="00573316">
      <w:pPr>
        <w:rPr>
          <w:sz w:val="28"/>
        </w:rPr>
      </w:pPr>
      <w:r>
        <w:rPr>
          <w:sz w:val="28"/>
        </w:rPr>
        <w:t xml:space="preserve">Στο </w:t>
      </w:r>
      <w:r>
        <w:rPr>
          <w:sz w:val="28"/>
          <w:lang w:val="en-US"/>
        </w:rPr>
        <w:t>Thymio</w:t>
      </w:r>
      <w:r w:rsidRPr="00573316">
        <w:rPr>
          <w:sz w:val="28"/>
        </w:rPr>
        <w:t xml:space="preserve">, </w:t>
      </w:r>
      <w:r>
        <w:rPr>
          <w:sz w:val="28"/>
        </w:rPr>
        <w:t xml:space="preserve">οι αντίστοιχες τιμές είναι από 0 έως 32. Προγραμματίστε το </w:t>
      </w:r>
      <w:r>
        <w:rPr>
          <w:sz w:val="28"/>
          <w:lang w:val="en-US"/>
        </w:rPr>
        <w:t>Thymio</w:t>
      </w:r>
      <w:r>
        <w:rPr>
          <w:sz w:val="28"/>
        </w:rPr>
        <w:t xml:space="preserve"> ώστε να ανάβει με δώδεκα διαφορετικά χρώματα, όπως φαίνεται στα σχήματα πάνω.</w:t>
      </w:r>
      <w:r w:rsidR="00903F4F">
        <w:rPr>
          <w:sz w:val="28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376"/>
        <w:gridCol w:w="6146"/>
      </w:tblGrid>
      <w:tr w:rsidR="00540B0C" w:rsidTr="00540B0C">
        <w:tc>
          <w:tcPr>
            <w:tcW w:w="2376" w:type="dxa"/>
          </w:tcPr>
          <w:p w:rsidR="00540B0C" w:rsidRDefault="00540B0C">
            <w:pPr>
              <w:rPr>
                <w:sz w:val="28"/>
              </w:rPr>
            </w:pPr>
            <w:r>
              <w:rPr>
                <w:noProof/>
                <w:sz w:val="28"/>
                <w:lang w:eastAsia="el-GR"/>
              </w:rPr>
              <w:drawing>
                <wp:inline distT="0" distB="0" distL="0" distR="0">
                  <wp:extent cx="733425" cy="742950"/>
                  <wp:effectExtent l="19050" t="0" r="9525" b="0"/>
                  <wp:docPr id="7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</w:tcPr>
          <w:p w:rsidR="00540B0C" w:rsidRDefault="00540B0C" w:rsidP="00540B0C">
            <w:pPr>
              <w:rPr>
                <w:sz w:val="28"/>
              </w:rPr>
            </w:pPr>
            <w:r>
              <w:rPr>
                <w:sz w:val="28"/>
              </w:rPr>
              <w:t xml:space="preserve">Δοκιμάστε να ανάβετε το </w:t>
            </w:r>
            <w:r>
              <w:rPr>
                <w:sz w:val="28"/>
                <w:lang w:val="en-US"/>
              </w:rPr>
              <w:t>Thymio</w:t>
            </w:r>
            <w:r w:rsidRPr="00903F4F">
              <w:rPr>
                <w:sz w:val="28"/>
              </w:rPr>
              <w:t xml:space="preserve"> </w:t>
            </w:r>
            <w:r>
              <w:rPr>
                <w:sz w:val="28"/>
              </w:rPr>
              <w:t>με το βελάκι εμπρός και να το σβήνετε με το βελάκι πίσω.</w:t>
            </w:r>
          </w:p>
          <w:p w:rsidR="00540B0C" w:rsidRDefault="00540B0C">
            <w:pPr>
              <w:rPr>
                <w:sz w:val="28"/>
              </w:rPr>
            </w:pPr>
          </w:p>
        </w:tc>
      </w:tr>
    </w:tbl>
    <w:p w:rsidR="00540B0C" w:rsidRDefault="00540B0C">
      <w:pPr>
        <w:rPr>
          <w:sz w:val="28"/>
        </w:rPr>
      </w:pPr>
    </w:p>
    <w:p w:rsidR="00540B0C" w:rsidRDefault="00540B0C">
      <w:pPr>
        <w:rPr>
          <w:sz w:val="28"/>
        </w:rPr>
      </w:pPr>
      <w:r>
        <w:rPr>
          <w:sz w:val="28"/>
        </w:rPr>
        <w:br w:type="page"/>
      </w:r>
    </w:p>
    <w:p w:rsidR="00540B0C" w:rsidRDefault="00540B0C">
      <w:pPr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540B0C" w:rsidTr="00023EC6">
        <w:tc>
          <w:tcPr>
            <w:tcW w:w="4261" w:type="dxa"/>
            <w:vAlign w:val="center"/>
          </w:tcPr>
          <w:p w:rsidR="00540B0C" w:rsidRDefault="00540B0C" w:rsidP="00023EC6">
            <w:pPr>
              <w:jc w:val="center"/>
            </w:pPr>
            <w:r w:rsidRPr="001D7810">
              <w:drawing>
                <wp:inline distT="0" distB="0" distL="0" distR="0">
                  <wp:extent cx="2169359" cy="771525"/>
                  <wp:effectExtent l="0" t="0" r="2341" b="0"/>
                  <wp:docPr id="8" name="0 - Εικόνα" descr="thymio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ymio-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35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540B0C" w:rsidRDefault="00540B0C" w:rsidP="00023EC6">
            <w:pPr>
              <w:jc w:val="center"/>
            </w:pPr>
            <w:r>
              <w:rPr>
                <w:noProof/>
                <w:lang w:eastAsia="el-GR"/>
              </w:rPr>
              <w:pict>
                <v:shape id="_x0000_s1027" type="#_x0000_t136" style="position:absolute;left:0;text-align:left;margin-left:4.25pt;margin-top:-4.5pt;width:189.1pt;height:41.15pt;z-index:251660288;visibility:visible;mso-position-horizontal-relative:text;mso-position-vertical-relative:text" path="m@9,l@10,em@11,21600l@12,21600e" fillcolor="#2698da" strokecolor="#f97d1d">
                  <v:fill o:detectmouseclick="t"/>
                  <v:shadow color="#868686"/>
                  <v:formulas>
                    <v:f eqn="val #0"/>
                    <v:f eqn="sum @0 0 10800"/>
                    <v:f eqn="val @0"/>
                    <v:f eqn="sum width 0 @0"/>
                    <v:f eqn="prod @2 2 1"/>
                    <v:f eqn="prod @3 2 1"/>
                    <v:f eqn="if @1 @5 @4"/>
                    <v:f eqn="sum 0 @6 0"/>
                    <v:f eqn="sum width 0 @6"/>
                    <v:f eqn="if @1 0 @8"/>
                    <v:f eqn="if @1 @7 width"/>
                    <v:f eqn="if @1 @8 0"/>
                    <v:f eqn="if @1 width @7"/>
                  </v:formulas>
                  <v:path o:connecttype="segments"/>
                  <v:textpath style="font-family:&quot;Arial Black&quot;;v-text-kern:t" trim="t" fitpath="t" string="RGB colors"/>
                </v:shape>
              </w:pict>
            </w:r>
          </w:p>
        </w:tc>
      </w:tr>
    </w:tbl>
    <w:p w:rsidR="00540B0C" w:rsidRDefault="00540B0C">
      <w:pPr>
        <w:rPr>
          <w:sz w:val="28"/>
        </w:rPr>
      </w:pPr>
    </w:p>
    <w:p w:rsidR="00903F4F" w:rsidRPr="0042789C" w:rsidRDefault="00540B0C">
      <w:pPr>
        <w:rPr>
          <w:sz w:val="28"/>
        </w:rPr>
      </w:pPr>
      <w:r>
        <w:rPr>
          <w:sz w:val="28"/>
        </w:rPr>
        <w:t xml:space="preserve">Με συνδυασμό κουμπιών, ανάψτε το </w:t>
      </w:r>
      <w:r>
        <w:rPr>
          <w:sz w:val="28"/>
          <w:lang w:val="en-US"/>
        </w:rPr>
        <w:t>Thymio</w:t>
      </w:r>
      <w:r w:rsidRPr="00540B0C">
        <w:rPr>
          <w:sz w:val="28"/>
        </w:rPr>
        <w:t xml:space="preserve"> </w:t>
      </w:r>
      <w:r>
        <w:rPr>
          <w:sz w:val="28"/>
        </w:rPr>
        <w:t xml:space="preserve">με τα δώδεκα διαφορετικά χρώματα. </w:t>
      </w:r>
      <w:r w:rsidRPr="00540B0C">
        <w:rPr>
          <w:b/>
          <w:sz w:val="28"/>
        </w:rPr>
        <w:t xml:space="preserve">Ο συνδυασμός δεν θα πρέπει να είναι αυθαίρετος, αλλά πρέπει να </w:t>
      </w:r>
      <w:r w:rsidR="003F587E">
        <w:rPr>
          <w:b/>
          <w:sz w:val="28"/>
        </w:rPr>
        <w:t>επινοήσετε κάποιον</w:t>
      </w:r>
      <w:r w:rsidRPr="00540B0C">
        <w:rPr>
          <w:b/>
          <w:sz w:val="28"/>
        </w:rPr>
        <w:t xml:space="preserve"> κανόνα</w:t>
      </w:r>
      <w:r>
        <w:rPr>
          <w:sz w:val="28"/>
        </w:rPr>
        <w:t>.</w:t>
      </w:r>
      <w:r w:rsidR="003F587E">
        <w:rPr>
          <w:sz w:val="28"/>
        </w:rPr>
        <w:t xml:space="preserve"> (Ποιόν;)</w:t>
      </w:r>
      <w:r>
        <w:rPr>
          <w:sz w:val="28"/>
        </w:rPr>
        <w:t xml:space="preserve"> Σημειώστε στον παρακάτω πίνακα τους συνδυασμούς </w:t>
      </w:r>
      <w:r w:rsidR="00563064">
        <w:rPr>
          <w:sz w:val="28"/>
        </w:rPr>
        <w:t xml:space="preserve">κουμπιών </w:t>
      </w:r>
      <w:r>
        <w:rPr>
          <w:sz w:val="28"/>
        </w:rPr>
        <w:t>που χρησιμοποι</w:t>
      </w:r>
      <w:r w:rsidR="0042789C">
        <w:rPr>
          <w:sz w:val="28"/>
        </w:rPr>
        <w:t>ήσατε για να ανάψετε κάθε χρώμα</w:t>
      </w:r>
      <w:r w:rsidR="0042789C" w:rsidRPr="0042789C">
        <w:rPr>
          <w:sz w:val="28"/>
        </w:rPr>
        <w:t xml:space="preserve">, </w:t>
      </w:r>
      <w:r w:rsidR="0042789C">
        <w:rPr>
          <w:sz w:val="28"/>
        </w:rPr>
        <w:t xml:space="preserve">καθώς και τους κωδικούς των χρωμάτων (του </w:t>
      </w:r>
      <w:r w:rsidR="0042789C">
        <w:rPr>
          <w:sz w:val="28"/>
          <w:lang w:val="en-US"/>
        </w:rPr>
        <w:t>Thymio</w:t>
      </w:r>
      <w:r w:rsidR="0042789C" w:rsidRPr="0042789C">
        <w:rPr>
          <w:sz w:val="28"/>
        </w:rPr>
        <w:t>).</w:t>
      </w:r>
    </w:p>
    <w:tbl>
      <w:tblPr>
        <w:tblStyle w:val="a4"/>
        <w:tblW w:w="0" w:type="auto"/>
        <w:tblLook w:val="04A0"/>
      </w:tblPr>
      <w:tblGrid>
        <w:gridCol w:w="1384"/>
        <w:gridCol w:w="2873"/>
        <w:gridCol w:w="4265"/>
      </w:tblGrid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25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Red</w:t>
            </w:r>
          </w:p>
        </w:tc>
        <w:tc>
          <w:tcPr>
            <w:tcW w:w="4265" w:type="dxa"/>
          </w:tcPr>
          <w:p w:rsidR="0042789C" w:rsidRPr="004D5B08" w:rsidRDefault="004D5B08" w:rsidP="004D5B08">
            <w:pPr>
              <w:jc w:val="center"/>
              <w:rPr>
                <w:sz w:val="28"/>
              </w:rPr>
            </w:pPr>
            <w:r w:rsidRPr="004D5B08">
              <w:rPr>
                <w:sz w:val="40"/>
              </w:rPr>
              <w:t>(32,</w:t>
            </w:r>
            <w:r>
              <w:rPr>
                <w:sz w:val="40"/>
              </w:rPr>
              <w:t xml:space="preserve"> </w:t>
            </w:r>
            <w:r w:rsidRPr="004D5B08">
              <w:rPr>
                <w:sz w:val="40"/>
              </w:rPr>
              <w:t>0,</w:t>
            </w:r>
            <w:r>
              <w:rPr>
                <w:sz w:val="40"/>
              </w:rPr>
              <w:t xml:space="preserve"> </w:t>
            </w:r>
            <w:r w:rsidRPr="004D5B08">
              <w:rPr>
                <w:sz w:val="40"/>
              </w:rPr>
              <w:t>0)</w:t>
            </w: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26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Orange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27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Yellow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28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Green Yellow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29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Green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0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Green Cyan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Cyan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2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Blue Cyan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3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Blue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4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Blue Magenta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5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Magenta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  <w:tr w:rsidR="0042789C" w:rsidTr="0042789C">
        <w:tc>
          <w:tcPr>
            <w:tcW w:w="1384" w:type="dxa"/>
          </w:tcPr>
          <w:p w:rsidR="0042789C" w:rsidRDefault="0042789C" w:rsidP="00823BA7">
            <w:pPr>
              <w:jc w:val="center"/>
              <w:rPr>
                <w:sz w:val="28"/>
              </w:rPr>
            </w:pPr>
            <w:r w:rsidRPr="00823BA7">
              <w:rPr>
                <w:sz w:val="28"/>
              </w:rPr>
              <w:drawing>
                <wp:inline distT="0" distB="0" distL="0" distR="0">
                  <wp:extent cx="428625" cy="434192"/>
                  <wp:effectExtent l="19050" t="0" r="9525" b="0"/>
                  <wp:docPr id="36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42789C" w:rsidRPr="00890750" w:rsidRDefault="0042789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Red Magenta</w:t>
            </w:r>
          </w:p>
        </w:tc>
        <w:tc>
          <w:tcPr>
            <w:tcW w:w="4265" w:type="dxa"/>
          </w:tcPr>
          <w:p w:rsidR="0042789C" w:rsidRPr="00890750" w:rsidRDefault="0042789C" w:rsidP="0042789C">
            <w:pPr>
              <w:rPr>
                <w:sz w:val="28"/>
                <w:lang w:val="en-US"/>
              </w:rPr>
            </w:pPr>
          </w:p>
        </w:tc>
      </w:tr>
    </w:tbl>
    <w:p w:rsidR="00540B0C" w:rsidRPr="00540B0C" w:rsidRDefault="00540B0C">
      <w:pPr>
        <w:rPr>
          <w:sz w:val="28"/>
        </w:rPr>
      </w:pPr>
    </w:p>
    <w:sectPr w:rsidR="00540B0C" w:rsidRPr="00540B0C" w:rsidSect="00B6622D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16E" w:rsidRDefault="008E316E" w:rsidP="0019359A">
      <w:pPr>
        <w:spacing w:after="0" w:line="240" w:lineRule="auto"/>
      </w:pPr>
      <w:r>
        <w:separator/>
      </w:r>
    </w:p>
  </w:endnote>
  <w:endnote w:type="continuationSeparator" w:id="1">
    <w:p w:rsidR="008E316E" w:rsidRDefault="008E316E" w:rsidP="0019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59A" w:rsidRPr="0019359A" w:rsidRDefault="00573316">
    <w:pPr>
      <w:pStyle w:val="a6"/>
    </w:pPr>
    <w:fldSimple w:instr=" FILENAME   \* MERGEFORMAT ">
      <w:r>
        <w:rPr>
          <w:noProof/>
          <w:lang w:val="en-US"/>
        </w:rPr>
        <w:t>RGB colors</w:t>
      </w:r>
    </w:fldSimple>
    <w:r w:rsidR="0019359A">
      <w:rPr>
        <w:lang w:val="en-US"/>
      </w:rPr>
      <w:tab/>
    </w:r>
    <w:r w:rsidR="0019359A">
      <w:rPr>
        <w:lang w:val="en-US"/>
      </w:rPr>
      <w:tab/>
    </w:r>
    <w:r w:rsidR="0019359A">
      <w:t>Αναστασία Κωνσταντέλου</w:t>
    </w:r>
  </w:p>
  <w:p w:rsidR="0019359A" w:rsidRDefault="0019359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16E" w:rsidRDefault="008E316E" w:rsidP="0019359A">
      <w:pPr>
        <w:spacing w:after="0" w:line="240" w:lineRule="auto"/>
      </w:pPr>
      <w:r>
        <w:separator/>
      </w:r>
    </w:p>
  </w:footnote>
  <w:footnote w:type="continuationSeparator" w:id="1">
    <w:p w:rsidR="008E316E" w:rsidRDefault="008E316E" w:rsidP="00193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810"/>
    <w:rsid w:val="0019359A"/>
    <w:rsid w:val="001D7810"/>
    <w:rsid w:val="001F2A5C"/>
    <w:rsid w:val="0020124C"/>
    <w:rsid w:val="003D3124"/>
    <w:rsid w:val="003F587E"/>
    <w:rsid w:val="0042789C"/>
    <w:rsid w:val="004D5B08"/>
    <w:rsid w:val="00540B0C"/>
    <w:rsid w:val="00563064"/>
    <w:rsid w:val="00573316"/>
    <w:rsid w:val="007D6C8F"/>
    <w:rsid w:val="00812341"/>
    <w:rsid w:val="00823BA7"/>
    <w:rsid w:val="00890750"/>
    <w:rsid w:val="008E316E"/>
    <w:rsid w:val="00903F4F"/>
    <w:rsid w:val="00B6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D7810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1D78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935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19359A"/>
  </w:style>
  <w:style w:type="paragraph" w:styleId="a6">
    <w:name w:val="footer"/>
    <w:basedOn w:val="a"/>
    <w:link w:val="Char1"/>
    <w:uiPriority w:val="99"/>
    <w:unhideWhenUsed/>
    <w:rsid w:val="001935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193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2020-01-21T18:36:00Z</dcterms:created>
  <dcterms:modified xsi:type="dcterms:W3CDTF">2020-01-21T18:36:00Z</dcterms:modified>
</cp:coreProperties>
</file>