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AB" w:rsidRPr="00423CFD" w:rsidRDefault="007962AB" w:rsidP="007962AB">
      <w:pPr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Masrina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Vivianna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Simanjuntak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/18318028</w:t>
      </w:r>
    </w:p>
    <w:p w:rsidR="007962AB" w:rsidRPr="00423CFD" w:rsidRDefault="007962AB" w:rsidP="007962AB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62AB" w:rsidRPr="00423CFD" w:rsidRDefault="007962AB" w:rsidP="007962AB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423CFD">
        <w:rPr>
          <w:rFonts w:ascii="Times New Roman" w:hAnsi="Times New Roman" w:cs="Times New Roman"/>
          <w:sz w:val="24"/>
          <w:szCs w:val="24"/>
          <w:lang w:val="en-ID"/>
        </w:rPr>
        <w:t>RESUME SEJARAH KOMPUTER</w:t>
      </w:r>
    </w:p>
    <w:p w:rsidR="00061F21" w:rsidRPr="00423CFD" w:rsidRDefault="007962AB" w:rsidP="00061F2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23CF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proofErr w:type="gram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data (input),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data (proses)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(output)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terkoordinasi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kontrol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tersimpan</w:t>
      </w:r>
      <w:proofErr w:type="spellEnd"/>
      <w:r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23CFD">
        <w:rPr>
          <w:rFonts w:ascii="Times New Roman" w:hAnsi="Times New Roman" w:cs="Times New Roman"/>
          <w:sz w:val="24"/>
          <w:szCs w:val="24"/>
          <w:lang w:val="en-ID"/>
        </w:rPr>
        <w:t>memorinya</w:t>
      </w:r>
      <w:proofErr w:type="spellEnd"/>
      <w:r w:rsidR="003B0B87" w:rsidRPr="00423CF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E07880" w:rsidRPr="00423C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Charles Babbage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Berkat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penemuan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, Charles Babbage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bertahap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terciptalah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canggih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="00E07880" w:rsidRPr="00423CFD">
        <w:rPr>
          <w:rFonts w:ascii="Times New Roman" w:eastAsia="Times New Roman" w:hAnsi="Times New Roman" w:cs="Times New Roman"/>
          <w:sz w:val="24"/>
          <w:szCs w:val="24"/>
        </w:rPr>
        <w:t xml:space="preserve"> computer.</w:t>
      </w:r>
    </w:p>
    <w:p w:rsidR="00115A1B" w:rsidRPr="00423CFD" w:rsidRDefault="00061F21" w:rsidP="00115A1B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23CFD">
        <w:rPr>
          <w:rFonts w:ascii="Times New Roman" w:eastAsia="Times New Roman" w:hAnsi="Times New Roman" w:cs="Times New Roman"/>
          <w:sz w:val="24"/>
          <w:szCs w:val="24"/>
        </w:rPr>
        <w:t>omputer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="00E7013A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7013A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526571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526571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sz w:val="24"/>
          <w:szCs w:val="24"/>
        </w:rPr>
        <w:t>t</w:t>
      </w:r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ahun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1941,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insinyur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asal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Jerman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Konrad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Zuse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berhasil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membangun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Z3.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digunaka</w:t>
      </w:r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ntuk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mendesain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pesawat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terbang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peluru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kendali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pertama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etiap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kode-biner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berbeda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Mesin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”. Hal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menyebabkan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sulit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diprogram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membatasi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kecepatannya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Ciri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pertama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pemakaian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tube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vakum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(yang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menjadikan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tampak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berukuran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silinder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magnetik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berfungi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15A1B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penyimp</w:t>
      </w:r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anan</w:t>
      </w:r>
      <w:proofErr w:type="spellEnd"/>
      <w:r w:rsidR="003D0D5A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data.</w:t>
      </w:r>
    </w:p>
    <w:p w:rsidR="003D0D5A" w:rsidRPr="00423CFD" w:rsidRDefault="003D0D5A" w:rsidP="001F7EE1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</w:t>
      </w:r>
      <w:proofErr w:type="gram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1958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sam</w:t>
      </w:r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pai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1963,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ditandai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adanya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penemuan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resistor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komponen-komponen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elektronik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berukuran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kecil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Komponen-komponen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berkerja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memanfaatkan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aliran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muatan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(electron) di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kristalin</w:t>
      </w:r>
      <w:proofErr w:type="spellEnd"/>
      <w:r w:rsidR="003534E7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computer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kecil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dibaningkan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pertama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manusia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menge</w:t>
      </w:r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al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printer,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memori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disket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ataupun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sitem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operasi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Salah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computer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paling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IBM 1401.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1965,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hampir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seluruh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bisnis-bisnis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memproses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keuangan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Program yang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tersimpan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pem</w:t>
      </w:r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ograman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dalamnya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fleksibilitas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Fleksibilitas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kinerja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harga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pantas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bisnis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="0052657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muncul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pemograman</w:t>
      </w:r>
      <w:proofErr w:type="spellEnd"/>
      <w:proofErr w:type="gram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pemrograman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Common Business-Oriented Language (COBOL)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Formul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Translator (FORTRAN).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pemograman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mengganti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kode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mesin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formula yang </w:t>
      </w:r>
      <w:proofErr w:type="spellStart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rumit</w:t>
      </w:r>
      <w:proofErr w:type="spellEnd"/>
      <w:r w:rsidR="001F7EE1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E07880" w:rsidRPr="00423CFD" w:rsidRDefault="001F7EE1" w:rsidP="009E795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generasi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ketiga</w:t>
      </w:r>
      <w:proofErr w:type="spellEnd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1965-</w:t>
      </w:r>
      <w:proofErr w:type="gramStart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1971</w:t>
      </w:r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proofErr w:type="gram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k</w:t>
      </w:r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omputer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megalami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perkembangan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>pesat</w:t>
      </w:r>
      <w:proofErr w:type="spellEnd"/>
      <w:r w:rsidRPr="00423CF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Jack </w:t>
      </w:r>
      <w:proofErr w:type="spellStart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>Kilby</w:t>
      </w:r>
      <w:proofErr w:type="spellEnd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>seorang</w:t>
      </w:r>
      <w:proofErr w:type="spellEnd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>insinyur</w:t>
      </w:r>
      <w:proofErr w:type="spellEnd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di Texas Instrument, </w:t>
      </w:r>
      <w:proofErr w:type="spellStart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>sirkuit</w:t>
      </w:r>
      <w:proofErr w:type="spellEnd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E24D23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(IC) di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tahun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19</w:t>
      </w:r>
      <w:r w:rsidR="00E24D23" w:rsidRPr="00423CFD">
        <w:rPr>
          <w:rStyle w:val="l9"/>
          <w:rFonts w:ascii="Times New Roman" w:hAnsi="Times New Roman" w:cs="Times New Roman"/>
          <w:sz w:val="24"/>
          <w:szCs w:val="24"/>
        </w:rPr>
        <w:t>58</w:t>
      </w:r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tersebut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didorong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oleh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adanya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kekurangan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transistor 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salah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satu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komponen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pada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generasi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kedua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. Transistor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dianggap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tidak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efisien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karena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panas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cukup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besar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dapat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berpotensi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merusak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>komputer</w:t>
      </w:r>
      <w:proofErr w:type="spellEnd"/>
      <w:r w:rsidR="00E24D23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>Selain</w:t>
      </w:r>
      <w:proofErr w:type="spellEnd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>itu</w:t>
      </w:r>
      <w:proofErr w:type="spellEnd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>pada</w:t>
      </w:r>
      <w:proofErr w:type="spellEnd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>generasi</w:t>
      </w:r>
      <w:proofErr w:type="spellEnd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>ketiga</w:t>
      </w:r>
      <w:proofErr w:type="spellEnd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>ini</w:t>
      </w:r>
      <w:proofErr w:type="spellEnd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Style w:val="l8"/>
          <w:rFonts w:ascii="Times New Roman" w:hAnsi="Times New Roman" w:cs="Times New Roman"/>
          <w:sz w:val="24"/>
          <w:szCs w:val="24"/>
        </w:rPr>
        <w:t>r</w:t>
      </w:r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ibuan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digabung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lastRenderedPageBreak/>
        <w:t>silicium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yag</w:t>
      </w:r>
      <w:proofErr w:type="spellEnd"/>
      <w:proofErr w:type="gram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milimeter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Integrated Circuit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IC-Chip yang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>komputer</w:t>
      </w:r>
      <w:proofErr w:type="spellEnd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>generasi</w:t>
      </w:r>
      <w:proofErr w:type="spellEnd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>ketiga</w:t>
      </w:r>
      <w:proofErr w:type="spellEnd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.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Cincin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magnetic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magnetisasi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se</w:t>
      </w:r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>berlawanan</w:t>
      </w:r>
      <w:proofErr w:type="spellEnd"/>
      <w:r w:rsidR="009E7954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>akhirnya</w:t>
      </w:r>
      <w:proofErr w:type="spellEnd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men-</w:t>
      </w:r>
      <w:proofErr w:type="spellStart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>sinyalkan</w:t>
      </w:r>
      <w:proofErr w:type="spellEnd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>kondisi</w:t>
      </w:r>
      <w:proofErr w:type="spellEnd"/>
      <w:r w:rsidR="00E24D23" w:rsidRPr="00423CFD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="00E24D23" w:rsidRPr="00423CFD">
        <w:rPr>
          <w:rFonts w:ascii="Times New Roman" w:eastAsia="Times New Roman" w:hAnsi="Times New Roman" w:cs="Times New Roman"/>
          <w:spacing w:val="-15"/>
          <w:sz w:val="24"/>
          <w:szCs w:val="24"/>
        </w:rPr>
        <w:t>“ON” 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D23" w:rsidRPr="00423CFD">
        <w:rPr>
          <w:rFonts w:ascii="Times New Roman" w:eastAsia="Times New Roman" w:hAnsi="Times New Roman" w:cs="Times New Roman"/>
          <w:spacing w:val="-15"/>
          <w:sz w:val="24"/>
          <w:szCs w:val="24"/>
        </w:rPr>
        <w:t>“OFF” </w:t>
      </w:r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biner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924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cincin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magnetic yang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1 bit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Jutaan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1 chip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E24D23" w:rsidRPr="00423C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954" w:rsidRPr="00423CFD" w:rsidRDefault="009E7954" w:rsidP="009E7954">
      <w:pPr>
        <w:ind w:firstLine="720"/>
        <w:rPr>
          <w:rStyle w:val="l6"/>
          <w:rFonts w:ascii="Times New Roman" w:hAnsi="Times New Roman" w:cs="Times New Roman"/>
          <w:sz w:val="24"/>
          <w:szCs w:val="24"/>
        </w:rPr>
      </w:pPr>
      <w:proofErr w:type="spellStart"/>
      <w:r w:rsidRPr="00423CFD">
        <w:rPr>
          <w:rFonts w:ascii="Times New Roman" w:eastAsia="Times New Roman" w:hAnsi="Times New Roman" w:cs="Times New Roman"/>
          <w:sz w:val="24"/>
          <w:szCs w:val="24"/>
        </w:rPr>
        <w:t>P</w:t>
      </w:r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mengecilkan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komponen-komponen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62916" w:rsidRPr="00423C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Large Scale Integration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atau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LSI </w:t>
      </w:r>
      <w:r w:rsidR="00E7013A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dapat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memuat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ratusan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komponen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dalam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satu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chip.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Kemudian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pada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tahun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1980-an, Very Large Scale Integration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atau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VLSI </w:t>
      </w:r>
      <w:r w:rsidR="00E7013A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memuat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ribuan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komponen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dalam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>satu</w:t>
      </w:r>
      <w:proofErr w:type="spellEnd"/>
      <w:r w:rsidR="00B62916" w:rsidRPr="00423CFD">
        <w:rPr>
          <w:rStyle w:val="a"/>
          <w:rFonts w:ascii="Times New Roman" w:hAnsi="Times New Roman" w:cs="Times New Roman"/>
          <w:sz w:val="24"/>
          <w:szCs w:val="24"/>
        </w:rPr>
        <w:t xml:space="preserve"> c</w:t>
      </w:r>
      <w:r w:rsidR="00B62916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hip </w:t>
      </w:r>
      <w:proofErr w:type="spellStart"/>
      <w:r w:rsidR="00B62916" w:rsidRPr="00423CFD">
        <w:rPr>
          <w:rStyle w:val="l6"/>
          <w:rFonts w:ascii="Times New Roman" w:hAnsi="Times New Roman" w:cs="Times New Roman"/>
          <w:sz w:val="24"/>
          <w:szCs w:val="24"/>
        </w:rPr>
        <w:t>tunggal</w:t>
      </w:r>
      <w:proofErr w:type="spellEnd"/>
      <w:r w:rsidR="00B62916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2916" w:rsidRPr="00423CFD">
        <w:rPr>
          <w:rStyle w:val="l6"/>
          <w:rFonts w:ascii="Times New Roman" w:hAnsi="Times New Roman" w:cs="Times New Roman"/>
          <w:sz w:val="24"/>
          <w:szCs w:val="24"/>
        </w:rPr>
        <w:t>Tidak</w:t>
      </w:r>
      <w:proofErr w:type="spellEnd"/>
      <w:r w:rsidR="00B62916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setelah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itu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diciptakan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sebuah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mikroposesor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diprogram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untuk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memenuhi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berbagai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kebutuhan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manusia</w:t>
      </w:r>
      <w:proofErr w:type="spellEnd"/>
      <w:r w:rsidR="00E7013A" w:rsidRPr="00423CFD">
        <w:rPr>
          <w:rStyle w:val="l6"/>
          <w:rFonts w:ascii="Times New Roman" w:hAnsi="Times New Roman" w:cs="Times New Roman"/>
          <w:sz w:val="24"/>
          <w:szCs w:val="24"/>
        </w:rPr>
        <w:t>.</w:t>
      </w:r>
    </w:p>
    <w:p w:rsidR="00423CFD" w:rsidRPr="00423CFD" w:rsidRDefault="00423CFD" w:rsidP="009E7954">
      <w:pPr>
        <w:ind w:firstLine="720"/>
        <w:rPr>
          <w:rStyle w:val="l6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3CFD" w:rsidRPr="00423CFD" w:rsidRDefault="00423CFD" w:rsidP="00423CFD">
      <w:pPr>
        <w:rPr>
          <w:rStyle w:val="l6"/>
          <w:rFonts w:ascii="Times New Roman" w:hAnsi="Times New Roman" w:cs="Times New Roman"/>
          <w:sz w:val="24"/>
          <w:szCs w:val="24"/>
        </w:rPr>
      </w:pPr>
    </w:p>
    <w:p w:rsidR="00423CFD" w:rsidRPr="00423CFD" w:rsidRDefault="00423CFD" w:rsidP="00423CFD">
      <w:pPr>
        <w:rPr>
          <w:rStyle w:val="l6"/>
          <w:rFonts w:ascii="Times New Roman" w:hAnsi="Times New Roman" w:cs="Times New Roman"/>
          <w:sz w:val="24"/>
          <w:szCs w:val="24"/>
        </w:rPr>
      </w:pPr>
      <w:proofErr w:type="spellStart"/>
      <w:r w:rsidRPr="00423CFD">
        <w:rPr>
          <w:rStyle w:val="l6"/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423CFD" w:rsidRPr="00423CFD" w:rsidRDefault="00423CFD" w:rsidP="00423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23C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https://www.academia.edu/28705038/DEFINISI_KOMPUTER_SEJARAH_DAN_KOMPONEN-_KOMPONEN_PADA_KOMPUTER</w:t>
        </w:r>
      </w:hyperlink>
      <w:r w:rsidRPr="00423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423CFD" w:rsidRPr="00423CFD" w:rsidRDefault="00423CFD" w:rsidP="00423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23C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https://www.scribd.com/search?content_type=tops&amp;page=1&amp;query=sejarah%20komputer</w:t>
        </w:r>
      </w:hyperlink>
      <w:r w:rsidRPr="00423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423CFD" w:rsidRPr="00423CFD" w:rsidRDefault="00423CFD" w:rsidP="00423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23C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https://www.slideshare.net/NaufalAryudi/makalah-sejarah-perkembangan-komputer-41289043</w:t>
        </w:r>
      </w:hyperlink>
      <w:r w:rsidRPr="00423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423CFD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23CFD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E07880" w:rsidRPr="00423CFD" w:rsidRDefault="00E07880" w:rsidP="00423C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07880" w:rsidRPr="00423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A14FB"/>
    <w:multiLevelType w:val="hybridMultilevel"/>
    <w:tmpl w:val="C3EC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AB"/>
    <w:rsid w:val="00061F21"/>
    <w:rsid w:val="00115A1B"/>
    <w:rsid w:val="001F7EE1"/>
    <w:rsid w:val="003534E7"/>
    <w:rsid w:val="003B0B87"/>
    <w:rsid w:val="003D0D5A"/>
    <w:rsid w:val="00423CFD"/>
    <w:rsid w:val="00526571"/>
    <w:rsid w:val="007962AB"/>
    <w:rsid w:val="009E7954"/>
    <w:rsid w:val="00A92D69"/>
    <w:rsid w:val="00B62916"/>
    <w:rsid w:val="00E07880"/>
    <w:rsid w:val="00E24D23"/>
    <w:rsid w:val="00E7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3389F-B4E7-4AAF-A436-865EDE3A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07880"/>
  </w:style>
  <w:style w:type="character" w:styleId="Hyperlink">
    <w:name w:val="Hyperlink"/>
    <w:basedOn w:val="DefaultParagraphFont"/>
    <w:uiPriority w:val="99"/>
    <w:unhideWhenUsed/>
    <w:rsid w:val="00E07880"/>
    <w:rPr>
      <w:color w:val="0000FF"/>
      <w:u w:val="single"/>
    </w:rPr>
  </w:style>
  <w:style w:type="character" w:customStyle="1" w:styleId="l6">
    <w:name w:val="l6"/>
    <w:basedOn w:val="DefaultParagraphFont"/>
    <w:rsid w:val="00115A1B"/>
  </w:style>
  <w:style w:type="character" w:customStyle="1" w:styleId="l8">
    <w:name w:val="l8"/>
    <w:basedOn w:val="DefaultParagraphFont"/>
    <w:rsid w:val="00115A1B"/>
  </w:style>
  <w:style w:type="character" w:customStyle="1" w:styleId="l7">
    <w:name w:val="l7"/>
    <w:basedOn w:val="DefaultParagraphFont"/>
    <w:rsid w:val="00115A1B"/>
  </w:style>
  <w:style w:type="character" w:customStyle="1" w:styleId="l9">
    <w:name w:val="l9"/>
    <w:basedOn w:val="DefaultParagraphFont"/>
    <w:rsid w:val="00E24D23"/>
  </w:style>
  <w:style w:type="character" w:customStyle="1" w:styleId="l10">
    <w:name w:val="l10"/>
    <w:basedOn w:val="DefaultParagraphFont"/>
    <w:rsid w:val="00E24D23"/>
  </w:style>
  <w:style w:type="paragraph" w:styleId="ListParagraph">
    <w:name w:val="List Paragraph"/>
    <w:basedOn w:val="Normal"/>
    <w:uiPriority w:val="34"/>
    <w:qFormat/>
    <w:rsid w:val="0042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NaufalAryudi/makalah-sejarah-perkembangan-komputer-412890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d.com/search?content_type=tops&amp;page=1&amp;query=sejarah%20komputer" TargetMode="External"/><Relationship Id="rId5" Type="http://schemas.openxmlformats.org/officeDocument/2006/relationships/hyperlink" Target="https://www.academia.edu/28705038/DEFINISI_KOMPUTER_SEJARAH_DAN_KOMPONEN-_KOMPONEN_PADA_KOMPU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A442U</dc:creator>
  <cp:keywords/>
  <dc:description/>
  <cp:lastModifiedBy>A442U</cp:lastModifiedBy>
  <cp:revision>2</cp:revision>
  <dcterms:created xsi:type="dcterms:W3CDTF">2020-01-22T21:33:00Z</dcterms:created>
  <dcterms:modified xsi:type="dcterms:W3CDTF">2020-01-22T23:59:00Z</dcterms:modified>
</cp:coreProperties>
</file>